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32" w:rsidRPr="00096FAE" w:rsidRDefault="00D062E3" w:rsidP="00DC7332">
      <w:pPr>
        <w:pStyle w:val="a9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19.12</w:t>
      </w:r>
      <w:r w:rsidR="00DC7332">
        <w:rPr>
          <w:rFonts w:ascii="Arial" w:hAnsi="Arial" w:cs="Arial"/>
          <w:color w:val="000000"/>
          <w:sz w:val="32"/>
          <w:szCs w:val="32"/>
        </w:rPr>
        <w:t>.2016г. №</w:t>
      </w:r>
      <w:r>
        <w:rPr>
          <w:rFonts w:ascii="Arial" w:hAnsi="Arial" w:cs="Arial"/>
          <w:color w:val="000000"/>
          <w:sz w:val="32"/>
          <w:szCs w:val="32"/>
        </w:rPr>
        <w:t>139</w:t>
      </w:r>
    </w:p>
    <w:p w:rsidR="00DC7332" w:rsidRPr="00096FAE" w:rsidRDefault="00DC7332" w:rsidP="00DC7332">
      <w:pPr>
        <w:pStyle w:val="a9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DC7332" w:rsidRPr="00096FAE" w:rsidRDefault="00DC7332" w:rsidP="00DC7332">
      <w:pPr>
        <w:pStyle w:val="a9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DC7332" w:rsidRPr="00096FAE" w:rsidRDefault="00DC7332" w:rsidP="00DC7332">
      <w:pPr>
        <w:pStyle w:val="a9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DC7332" w:rsidRDefault="00DC7332" w:rsidP="00DC7332">
      <w:pPr>
        <w:pStyle w:val="a9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DC7332" w:rsidRDefault="00DC7332" w:rsidP="00DC7332">
      <w:pPr>
        <w:pStyle w:val="a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DC7332" w:rsidRDefault="00DC7332" w:rsidP="00DC7332">
      <w:pPr>
        <w:pStyle w:val="a9"/>
        <w:rPr>
          <w:rFonts w:ascii="Arial" w:hAnsi="Arial" w:cs="Arial"/>
          <w:color w:val="000000"/>
          <w:sz w:val="32"/>
          <w:szCs w:val="32"/>
        </w:rPr>
      </w:pPr>
    </w:p>
    <w:p w:rsidR="00DC7332" w:rsidRDefault="00DC7332" w:rsidP="00DC7332">
      <w:pPr>
        <w:pStyle w:val="a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E9025F" w:rsidRDefault="00376E61" w:rsidP="00E9025F">
      <w:pPr>
        <w:pStyle w:val="1"/>
      </w:pPr>
      <w:r>
        <w:fldChar w:fldCharType="begin"/>
      </w:r>
      <w:r w:rsidR="000D7EDB">
        <w:instrText>HYPERLINK "garantF1://43958282.0"</w:instrText>
      </w:r>
      <w:r>
        <w:fldChar w:fldCharType="separate"/>
      </w:r>
      <w:r w:rsidR="00DC7332">
        <w:rPr>
          <w:rStyle w:val="a4"/>
        </w:rPr>
        <w:br/>
      </w:r>
    </w:p>
    <w:p w:rsidR="00DC7332" w:rsidRPr="009C5A95" w:rsidRDefault="00DC7332" w:rsidP="00DC7332">
      <w:pPr>
        <w:pStyle w:val="1"/>
        <w:rPr>
          <w:b w:val="0"/>
          <w:bCs w:val="0"/>
          <w:color w:val="auto"/>
          <w:sz w:val="32"/>
          <w:szCs w:val="32"/>
        </w:rPr>
      </w:pPr>
      <w:r w:rsidRPr="009C5A95">
        <w:rPr>
          <w:rStyle w:val="a4"/>
          <w:b/>
          <w:color w:val="auto"/>
          <w:sz w:val="32"/>
          <w:szCs w:val="32"/>
        </w:rPr>
        <w:t xml:space="preserve">ОБ УТВЕРЖДЕНИИ </w:t>
      </w:r>
      <w:r w:rsidR="00E9025F">
        <w:rPr>
          <w:rStyle w:val="a4"/>
          <w:b/>
          <w:color w:val="auto"/>
          <w:sz w:val="32"/>
          <w:szCs w:val="32"/>
        </w:rPr>
        <w:t xml:space="preserve">ПОРЯДКА УВЕДОМЛЕНИЯ МУНИЦИПАЛЬНЫМИ СЛУЖАЩИМИ АДМИНИСТРАЦИИ МАМСКОГО ГОРОДСКОГО ПОСЕЛЕНИЯ РАБОТОДАТЕЛЯ (ПРЕДСТАВИТЕЛЯ НАНИМАТЕЛЯ) О НАМЕРЕНИИ ВЫПОЛНЯТЬ ИНУЮ ОПЛАЧИВАЕМУЮ РАБОТУ     </w:t>
      </w:r>
      <w:r w:rsidR="008050B9" w:rsidRPr="009C5A95">
        <w:rPr>
          <w:rStyle w:val="a4"/>
          <w:b/>
          <w:color w:val="auto"/>
          <w:sz w:val="32"/>
          <w:szCs w:val="32"/>
        </w:rPr>
        <w:t xml:space="preserve">                                                                                            </w:t>
      </w:r>
      <w:r w:rsidR="00376E61">
        <w:fldChar w:fldCharType="end"/>
      </w:r>
    </w:p>
    <w:p w:rsidR="00C34768" w:rsidRDefault="00C34768" w:rsidP="00C34768">
      <w:pPr>
        <w:pStyle w:val="1"/>
        <w:jc w:val="both"/>
      </w:pPr>
    </w:p>
    <w:p w:rsidR="00C34768" w:rsidRDefault="00C34768" w:rsidP="00C34768">
      <w:proofErr w:type="gramStart"/>
      <w:r w:rsidRPr="008050B9">
        <w:t xml:space="preserve">В соответствии с </w:t>
      </w:r>
      <w:hyperlink r:id="rId5" w:history="1">
        <w:r w:rsidRPr="009C5A95">
          <w:rPr>
            <w:rStyle w:val="a4"/>
            <w:b w:val="0"/>
            <w:color w:val="auto"/>
          </w:rPr>
          <w:t>Федеральным законом</w:t>
        </w:r>
      </w:hyperlink>
      <w:r w:rsidRPr="008050B9">
        <w:t xml:space="preserve"> от 25.12.2008 N 273-ФЗ "О противодействии коррупции", </w:t>
      </w:r>
      <w:hyperlink r:id="rId6" w:history="1">
        <w:r w:rsidRPr="009C5A95">
          <w:rPr>
            <w:rStyle w:val="a4"/>
            <w:b w:val="0"/>
            <w:color w:val="auto"/>
          </w:rPr>
          <w:t>Федеральным законом</w:t>
        </w:r>
      </w:hyperlink>
      <w:r w:rsidRPr="008050B9">
        <w:t xml:space="preserve"> от 02.03.2007 NN 25-ФЗ "О муниципальной службе в Российской Федерации", </w:t>
      </w:r>
      <w:hyperlink r:id="rId7" w:history="1">
        <w:r w:rsidRPr="009C5A95">
          <w:rPr>
            <w:rStyle w:val="a4"/>
            <w:b w:val="0"/>
            <w:color w:val="auto"/>
          </w:rPr>
          <w:t>постановлением</w:t>
        </w:r>
      </w:hyperlink>
      <w:r w:rsidRPr="008050B9"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8050B9">
        <w:t xml:space="preserve"> зачисления средств, вырученных от его реализации", руководствуясь </w:t>
      </w:r>
      <w:r>
        <w:t xml:space="preserve">Уставом Мамского </w:t>
      </w:r>
      <w:r w:rsidRPr="008050B9">
        <w:t xml:space="preserve"> му</w:t>
      </w:r>
      <w:r>
        <w:t>ниципального образования,  администрация Мамского городского поселения</w:t>
      </w:r>
    </w:p>
    <w:p w:rsidR="00C34768" w:rsidRDefault="00C34768" w:rsidP="00C34768"/>
    <w:p w:rsidR="00C34768" w:rsidRDefault="00C34768" w:rsidP="00C3476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C34768" w:rsidRPr="008050B9" w:rsidRDefault="00C34768" w:rsidP="00C34768">
      <w:pPr>
        <w:jc w:val="center"/>
        <w:rPr>
          <w:b/>
          <w:sz w:val="30"/>
          <w:szCs w:val="30"/>
        </w:rPr>
      </w:pPr>
    </w:p>
    <w:p w:rsidR="00E9025F" w:rsidRDefault="00E9025F" w:rsidP="00E9025F">
      <w:bookmarkStart w:id="0" w:name="sub_1"/>
      <w:r>
        <w:t>1.</w:t>
      </w:r>
      <w:r w:rsidR="00C34768" w:rsidRPr="008050B9">
        <w:t xml:space="preserve">Утвердить </w:t>
      </w:r>
      <w:r>
        <w:t>Порядок уведомления муниципальными служащими администрации Мамского городского поселения работодателя (представителя нанимателя) о намерении выполнять иную оплачиваемую работу (Приложение).</w:t>
      </w:r>
    </w:p>
    <w:p w:rsidR="00C34768" w:rsidRPr="008050B9" w:rsidRDefault="00C34768" w:rsidP="00C34768">
      <w:bookmarkStart w:id="1" w:name="sub_2"/>
      <w:bookmarkEnd w:id="0"/>
      <w:r w:rsidRPr="008050B9">
        <w:t xml:space="preserve">2. </w:t>
      </w:r>
      <w:hyperlink r:id="rId8" w:history="1">
        <w:r w:rsidRPr="009C5A95">
          <w:rPr>
            <w:rStyle w:val="a4"/>
            <w:b w:val="0"/>
            <w:color w:val="auto"/>
          </w:rPr>
          <w:t>Опубликовать</w:t>
        </w:r>
      </w:hyperlink>
      <w:r w:rsidRPr="009C5A95">
        <w:rPr>
          <w:b/>
        </w:rPr>
        <w:t xml:space="preserve"> </w:t>
      </w:r>
      <w:r w:rsidRPr="008050B9">
        <w:t xml:space="preserve">настоящее постановление в </w:t>
      </w:r>
      <w:r>
        <w:t>приложении «Вертикаль власти» к районной газете «</w:t>
      </w:r>
      <w:proofErr w:type="spellStart"/>
      <w:r>
        <w:t>Мамский</w:t>
      </w:r>
      <w:proofErr w:type="spellEnd"/>
      <w:r>
        <w:t xml:space="preserve"> горняк» </w:t>
      </w:r>
      <w:r w:rsidRPr="008050B9">
        <w:t xml:space="preserve">и разместить на официальном сайте администрации </w:t>
      </w:r>
      <w:r>
        <w:t xml:space="preserve">Мамского городского поселения </w:t>
      </w:r>
      <w:r w:rsidRPr="008050B9">
        <w:t>в информационно-телекоммуникационной сети "Интернет".</w:t>
      </w:r>
    </w:p>
    <w:p w:rsidR="00C34768" w:rsidRDefault="00C34768" w:rsidP="00C34768">
      <w:bookmarkStart w:id="2" w:name="sub_3"/>
      <w:bookmarkEnd w:id="1"/>
      <w:r w:rsidRPr="008050B9">
        <w:t xml:space="preserve">3. </w:t>
      </w:r>
      <w:proofErr w:type="gramStart"/>
      <w:r w:rsidRPr="008050B9">
        <w:t>Контроль за</w:t>
      </w:r>
      <w:proofErr w:type="gramEnd"/>
      <w:r w:rsidRPr="008050B9">
        <w:t xml:space="preserve"> испо</w:t>
      </w:r>
      <w:r>
        <w:t>лнением настоящего постановления оставляю за собой.</w:t>
      </w:r>
    </w:p>
    <w:bookmarkEnd w:id="2"/>
    <w:p w:rsidR="00C34768" w:rsidRPr="008050B9" w:rsidRDefault="00C34768" w:rsidP="00C34768"/>
    <w:p w:rsidR="00C34768" w:rsidRDefault="00C34768" w:rsidP="00C34768"/>
    <w:p w:rsidR="00C34768" w:rsidRDefault="00C34768" w:rsidP="00C34768">
      <w:r>
        <w:t xml:space="preserve">Глава  поселения                                                             В.Ф. </w:t>
      </w:r>
      <w:proofErr w:type="spellStart"/>
      <w:r>
        <w:t>Шпет</w:t>
      </w:r>
      <w:proofErr w:type="spellEnd"/>
    </w:p>
    <w:p w:rsidR="00C34768" w:rsidRDefault="00C34768" w:rsidP="00C34768"/>
    <w:p w:rsidR="00C34768" w:rsidRDefault="00C34768" w:rsidP="00C34768"/>
    <w:p w:rsidR="00E9025F" w:rsidRDefault="00E9025F" w:rsidP="00C34768"/>
    <w:p w:rsidR="00C34768" w:rsidRPr="008050B9" w:rsidRDefault="00C34768" w:rsidP="00C34768"/>
    <w:p w:rsidR="00C34768" w:rsidRPr="008050B9" w:rsidRDefault="00C34768" w:rsidP="00C34768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bookmarkStart w:id="3" w:name="sub_9991"/>
      <w:r>
        <w:rPr>
          <w:rStyle w:val="a3"/>
          <w:rFonts w:ascii="Courier New" w:hAnsi="Courier New" w:cs="Courier New"/>
          <w:color w:val="auto"/>
          <w:sz w:val="22"/>
          <w:szCs w:val="22"/>
        </w:rPr>
        <w:lastRenderedPageBreak/>
        <w:t xml:space="preserve">Приложение </w:t>
      </w:r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</w:t>
      </w:r>
    </w:p>
    <w:bookmarkEnd w:id="3"/>
    <w:p w:rsidR="00C34768" w:rsidRPr="008050B9" w:rsidRDefault="00C34768" w:rsidP="00C34768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к </w:t>
      </w:r>
      <w:hyperlink w:anchor="sub_0" w:history="1">
        <w:r w:rsidRPr="008050B9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Постановлению</w:t>
        </w:r>
      </w:hyperlink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администрации</w:t>
      </w:r>
    </w:p>
    <w:p w:rsidR="00C34768" w:rsidRPr="00C34768" w:rsidRDefault="00C34768" w:rsidP="00C34768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от </w:t>
      </w:r>
      <w:r w:rsidR="00D062E3">
        <w:rPr>
          <w:rStyle w:val="a3"/>
          <w:rFonts w:ascii="Courier New" w:hAnsi="Courier New" w:cs="Courier New"/>
          <w:color w:val="auto"/>
          <w:sz w:val="22"/>
          <w:szCs w:val="22"/>
        </w:rPr>
        <w:t>19.12.</w:t>
      </w:r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>2016 г.</w:t>
      </w:r>
      <w:r>
        <w:rPr>
          <w:rStyle w:val="a3"/>
          <w:rFonts w:ascii="Courier New" w:hAnsi="Courier New" w:cs="Courier New"/>
          <w:color w:val="auto"/>
          <w:sz w:val="22"/>
          <w:szCs w:val="22"/>
        </w:rPr>
        <w:t>№</w:t>
      </w:r>
      <w:r w:rsidR="00D062E3">
        <w:rPr>
          <w:rStyle w:val="a3"/>
          <w:rFonts w:ascii="Courier New" w:hAnsi="Courier New" w:cs="Courier New"/>
          <w:color w:val="auto"/>
          <w:sz w:val="22"/>
          <w:szCs w:val="22"/>
        </w:rPr>
        <w:t>139</w:t>
      </w:r>
    </w:p>
    <w:p w:rsidR="00C34768" w:rsidRPr="00E9025F" w:rsidRDefault="00C34768" w:rsidP="00C34768">
      <w:pPr>
        <w:pStyle w:val="1"/>
        <w:rPr>
          <w:sz w:val="30"/>
          <w:szCs w:val="30"/>
        </w:rPr>
      </w:pPr>
      <w:r w:rsidRPr="00E9025F">
        <w:rPr>
          <w:sz w:val="30"/>
          <w:szCs w:val="30"/>
        </w:rPr>
        <w:t>Порядок</w:t>
      </w:r>
      <w:r w:rsidRPr="00E9025F">
        <w:rPr>
          <w:sz w:val="30"/>
          <w:szCs w:val="30"/>
        </w:rPr>
        <w:br/>
        <w:t>уведомления муниципальн</w:t>
      </w:r>
      <w:r w:rsidR="00E9025F">
        <w:rPr>
          <w:sz w:val="30"/>
          <w:szCs w:val="30"/>
        </w:rPr>
        <w:t xml:space="preserve">ыми служащими администрации Мамского городского поселения </w:t>
      </w:r>
      <w:r w:rsidRPr="00E9025F">
        <w:rPr>
          <w:sz w:val="30"/>
          <w:szCs w:val="30"/>
        </w:rPr>
        <w:t xml:space="preserve"> работодателя (представителя нанимателя) о намерении выполнять иную оплачиваемую работу</w:t>
      </w:r>
    </w:p>
    <w:p w:rsidR="00C34768" w:rsidRDefault="00C34768" w:rsidP="00C34768"/>
    <w:p w:rsidR="00C34768" w:rsidRDefault="00C34768" w:rsidP="00C34768">
      <w:bookmarkStart w:id="4" w:name="sub_1201"/>
      <w:r>
        <w:t>1. Порядок уведомления муниципальными служащими администрации</w:t>
      </w:r>
      <w:r w:rsidR="00E9025F">
        <w:t xml:space="preserve"> Мамского городского поселения</w:t>
      </w:r>
      <w:r>
        <w:t xml:space="preserve">, работодателя (представителя нанимателя) о намерении выполнять иную оплачиваемую работу (далее - Порядок) разработан в целях предотвращения возникновения конфликта интересов и устанавливает единый порядок и форму уведомления работодателя (представителя нанимателя) муниципальным служащим о предстоящем выполнении иной оплачиваемой работы согласно </w:t>
      </w:r>
      <w:r w:rsidR="00D062E3">
        <w:t xml:space="preserve">приложению </w:t>
      </w:r>
      <w:r>
        <w:t>к Порядку.</w:t>
      </w:r>
    </w:p>
    <w:p w:rsidR="00C34768" w:rsidRDefault="00C34768" w:rsidP="00C34768">
      <w:bookmarkStart w:id="5" w:name="sub_1202"/>
      <w:bookmarkEnd w:id="4"/>
      <w:r>
        <w:t>2. Муниципальный служащий вправе с предварительным письменным уведомлением работодателя (представителя нанимателя)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C34768" w:rsidRDefault="00C34768" w:rsidP="00C34768">
      <w:bookmarkStart w:id="6" w:name="sub_1203"/>
      <w:bookmarkEnd w:id="5"/>
      <w:r>
        <w:t xml:space="preserve">3. Выполнение муниципальным служащим иной оплачиваемой работы должно осуществляться </w:t>
      </w:r>
      <w:proofErr w:type="gramStart"/>
      <w: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t xml:space="preserve"> по совместительству.</w:t>
      </w:r>
    </w:p>
    <w:p w:rsidR="00C34768" w:rsidRDefault="00C34768" w:rsidP="00C34768">
      <w:bookmarkStart w:id="7" w:name="sub_1204"/>
      <w:bookmarkEnd w:id="6"/>
      <w:r>
        <w:t>4. Муниципальный служащий, планирующий выполнять иную оплачиваемую работу, направляет работодателю (представителю нанимателя) письменное уведомление о предстоящем выполнении иной оплачиваемой работы (далее - Уведомление) не менее чем за четырнадцать календарных дней до даты начала выполнения такой работы по форме согласно</w:t>
      </w:r>
      <w:r w:rsidRPr="00E56E78">
        <w:rPr>
          <w:b/>
        </w:rPr>
        <w:t xml:space="preserve"> </w:t>
      </w:r>
      <w:hyperlink w:anchor="sub_9991201" w:history="1">
        <w:r w:rsidRPr="00E56E78">
          <w:rPr>
            <w:rStyle w:val="a4"/>
            <w:b w:val="0"/>
            <w:color w:val="auto"/>
          </w:rPr>
          <w:t>приложению</w:t>
        </w:r>
      </w:hyperlink>
      <w:r>
        <w:t xml:space="preserve"> к настоящему Порядку.</w:t>
      </w:r>
    </w:p>
    <w:p w:rsidR="00C34768" w:rsidRDefault="00C34768" w:rsidP="00C34768">
      <w:bookmarkStart w:id="8" w:name="sub_1205"/>
      <w:bookmarkEnd w:id="7"/>
      <w:r>
        <w:t>5. Уведомление должно содержать:</w:t>
      </w:r>
    </w:p>
    <w:bookmarkEnd w:id="8"/>
    <w:p w:rsidR="00C34768" w:rsidRDefault="00C34768" w:rsidP="00C34768">
      <w:r>
        <w:t>- наименование организации (учреждения), в котором предполагается осуществлять иную оплачиваемую работу;</w:t>
      </w:r>
    </w:p>
    <w:p w:rsidR="00C34768" w:rsidRDefault="00C34768" w:rsidP="00C34768">
      <w:r>
        <w:t>- наименование должности по иной оплачиваемой работе;</w:t>
      </w:r>
    </w:p>
    <w:p w:rsidR="00C34768" w:rsidRDefault="00C34768" w:rsidP="00C34768">
      <w:r>
        <w:t>- 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C34768" w:rsidRDefault="00C34768" w:rsidP="00C34768">
      <w:r>
        <w:t>- предполагаемый график занятости (сроки и время выполнения иной оплачиваемой работы).</w:t>
      </w:r>
    </w:p>
    <w:p w:rsidR="00C34768" w:rsidRDefault="00C34768" w:rsidP="00C34768">
      <w:bookmarkStart w:id="9" w:name="sub_1206"/>
      <w:r>
        <w:t>6. Уведомление подл</w:t>
      </w:r>
      <w:r w:rsidR="00E56E78">
        <w:t>ежит обязательному согласованию с главой Мамского городского поселения.</w:t>
      </w:r>
    </w:p>
    <w:p w:rsidR="00C34768" w:rsidRDefault="00C34768" w:rsidP="00C34768">
      <w:bookmarkStart w:id="10" w:name="sub_1207"/>
      <w:bookmarkEnd w:id="9"/>
      <w:r>
        <w:t xml:space="preserve">7. Согласование уведомления должно подтверждать, что выполнение муниципальным служащим иной оплачиваемой работы не </w:t>
      </w:r>
      <w:proofErr w:type="gramStart"/>
      <w:r>
        <w:t>приведет к возникновению конфликта интересов и предполагаемый график иной оплачиваемой работы не</w:t>
      </w:r>
      <w:proofErr w:type="gramEnd"/>
      <w:r>
        <w:t xml:space="preserve"> будет препятствовать исполнению должностных обязанностей муниципального служащего в течение установленной продолжительности рабочего времени.</w:t>
      </w:r>
    </w:p>
    <w:bookmarkEnd w:id="10"/>
    <w:p w:rsidR="00C34768" w:rsidRDefault="00C34768" w:rsidP="00C34768">
      <w:r>
        <w:t xml:space="preserve">В случае если </w:t>
      </w:r>
      <w:r w:rsidR="00E56E78">
        <w:t xml:space="preserve">глава Мамского городского поселения </w:t>
      </w:r>
      <w:r>
        <w:t>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C34768" w:rsidRDefault="00C34768" w:rsidP="00C34768">
      <w:bookmarkStart w:id="11" w:name="sub_1208"/>
      <w:r>
        <w:t>8. Муниципальные служащие представляют уведомление, согласованное в соответствии с настоящим Порядком, в кадровую службу.</w:t>
      </w:r>
    </w:p>
    <w:bookmarkEnd w:id="11"/>
    <w:p w:rsidR="00C34768" w:rsidRDefault="00C34768" w:rsidP="00C34768">
      <w:r>
        <w:t>Уведомление муниципального служащего подлежит регистрации в день поступления.</w:t>
      </w:r>
    </w:p>
    <w:p w:rsidR="00C34768" w:rsidRDefault="00C34768" w:rsidP="00C34768">
      <w:bookmarkStart w:id="12" w:name="sub_1209"/>
      <w:r>
        <w:t xml:space="preserve">9. О каждом случае предполагаемых изменений (дополнений) вида деятельности, характера, места или условий иной оплачиваемой работы, выполняемой </w:t>
      </w:r>
      <w:r>
        <w:lastRenderedPageBreak/>
        <w:t>муниципальным служащим, необходимо письменно уведомить работодателя (представителя нанимателя).</w:t>
      </w:r>
    </w:p>
    <w:p w:rsidR="00C34768" w:rsidRDefault="00C34768" w:rsidP="00C34768">
      <w:bookmarkStart w:id="13" w:name="sub_12010"/>
      <w:bookmarkEnd w:id="12"/>
      <w:r>
        <w:t>10. Уведомление, оформленное в соответствии с настоящим Порядком, хранится в личном деле муниципального служащего.</w:t>
      </w:r>
    </w:p>
    <w:p w:rsidR="00C34768" w:rsidRDefault="00C34768" w:rsidP="00C34768">
      <w:bookmarkStart w:id="14" w:name="sub_12011"/>
      <w:bookmarkEnd w:id="13"/>
      <w:r>
        <w:t>11. Нарушение положений настоящего Порядка является нарушением служебной дисциплины и влечет за собой наложение дисциплинарного взыскания.</w:t>
      </w:r>
    </w:p>
    <w:bookmarkEnd w:id="14"/>
    <w:p w:rsidR="00C34768" w:rsidRDefault="00C34768" w:rsidP="00C34768"/>
    <w:p w:rsidR="00C34768" w:rsidRDefault="00C34768" w:rsidP="00C34768"/>
    <w:p w:rsidR="00E56E78" w:rsidRDefault="00E56E78" w:rsidP="00C34768">
      <w:r>
        <w:t xml:space="preserve">Глава  поселения                                                          В.Ф. </w:t>
      </w:r>
      <w:proofErr w:type="spellStart"/>
      <w:r>
        <w:t>Шпет</w:t>
      </w:r>
      <w:proofErr w:type="spellEnd"/>
    </w:p>
    <w:p w:rsidR="00E56E78" w:rsidRDefault="00E56E78" w:rsidP="00C34768"/>
    <w:p w:rsidR="00E56E78" w:rsidRDefault="00E56E78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D062E3" w:rsidRDefault="00D062E3" w:rsidP="00C34768"/>
    <w:p w:rsidR="00C34768" w:rsidRPr="00E56E78" w:rsidRDefault="00C34768" w:rsidP="00C34768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r w:rsidRPr="00E56E78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lastRenderedPageBreak/>
        <w:t>Приложение</w:t>
      </w:r>
    </w:p>
    <w:p w:rsidR="00C34768" w:rsidRPr="00D062E3" w:rsidRDefault="00C34768" w:rsidP="00C34768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r w:rsidRPr="00E56E78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hyperlink w:anchor="sub_99912" w:history="1">
        <w:r w:rsidRPr="00E56E78">
          <w:rPr>
            <w:rStyle w:val="a4"/>
            <w:rFonts w:ascii="Courier New" w:hAnsi="Courier New" w:cs="Courier New"/>
            <w:b w:val="0"/>
            <w:color w:val="auto"/>
            <w:sz w:val="22"/>
            <w:szCs w:val="22"/>
          </w:rPr>
          <w:t>Порядку</w:t>
        </w:r>
      </w:hyperlink>
      <w:r w:rsidR="00D062E3">
        <w:t xml:space="preserve"> </w:t>
      </w:r>
      <w:r w:rsidR="00D062E3" w:rsidRPr="00D062E3">
        <w:rPr>
          <w:rFonts w:ascii="Courier New" w:hAnsi="Courier New" w:cs="Courier New"/>
          <w:sz w:val="22"/>
          <w:szCs w:val="22"/>
        </w:rPr>
        <w:t>уведомления</w:t>
      </w:r>
    </w:p>
    <w:p w:rsidR="00C34768" w:rsidRDefault="00C34768" w:rsidP="00C34768"/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Форма уведомления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proofErr w:type="gramStart"/>
      <w:r>
        <w:rPr>
          <w:sz w:val="22"/>
          <w:szCs w:val="22"/>
        </w:rPr>
        <w:t>Работодателю (представителю</w:t>
      </w:r>
      <w:proofErr w:type="gramEnd"/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нанимателя)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___________________________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(Ф.И.О.)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___________________________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(должность)</w:t>
      </w:r>
    </w:p>
    <w:p w:rsidR="00C34768" w:rsidRDefault="00C34768" w:rsidP="00C34768"/>
    <w:p w:rsidR="00C34768" w:rsidRDefault="00C34768" w:rsidP="00C34768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Уведомление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намерении выполнять иную оплачиваемую работу</w:t>
      </w:r>
    </w:p>
    <w:p w:rsidR="00C34768" w:rsidRDefault="00C34768" w:rsidP="00C34768"/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В  соответствии     с    </w:t>
      </w:r>
      <w:hyperlink r:id="rId9" w:history="1">
        <w:r w:rsidRPr="00E56E78">
          <w:rPr>
            <w:rStyle w:val="a4"/>
            <w:color w:val="auto"/>
            <w:sz w:val="22"/>
            <w:szCs w:val="22"/>
          </w:rPr>
          <w:t>частью 2 статьи  11</w:t>
        </w:r>
      </w:hyperlink>
      <w:r>
        <w:rPr>
          <w:sz w:val="22"/>
          <w:szCs w:val="22"/>
        </w:rPr>
        <w:t xml:space="preserve"> Федерального    закона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от 02.03.2007 N 25-ФЗ "О муниципальной службе в  Российской Федерации" я,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замещающи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должность муниципальной службы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должности)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уведомляю Вас, что намере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с "____" ___________________ 20______ г. по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"____" _______________ 20___ г. заниматься (занимаюсь) иной  оплачиваемой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деятельностью, выполняя работу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(подчеркнуть)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(по трудовому договору, гражданскому договору)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______________________________________________________________________.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(полное наименование организации)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Содержание трудовых функций: _______________________________________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(конкретная работа или трудовая функция)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Работа будет выполняться в свободное от основной работы время  и  не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повлечет за собой конфликт интересов.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"____" ______________ 20___ г. _________________________________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(подпись) (Ф.И.О.)</w:t>
      </w:r>
    </w:p>
    <w:p w:rsidR="00C34768" w:rsidRDefault="00C34768" w:rsidP="00C34768"/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Мнение руководителя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>"___" ____________ 20___ г. ________________ _______________________</w:t>
      </w:r>
    </w:p>
    <w:p w:rsidR="00C34768" w:rsidRDefault="00C34768" w:rsidP="00C3476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   (Ф.И.О.)</w:t>
      </w:r>
    </w:p>
    <w:p w:rsidR="00DC7332" w:rsidRDefault="00DC7332" w:rsidP="00DC7332"/>
    <w:sectPr w:rsidR="00DC7332" w:rsidSect="00C34768">
      <w:pgSz w:w="11900" w:h="16800"/>
      <w:pgMar w:top="568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9E2"/>
    <w:multiLevelType w:val="hybridMultilevel"/>
    <w:tmpl w:val="FE12B6DA"/>
    <w:lvl w:ilvl="0" w:tplc="147EA12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32"/>
    <w:rsid w:val="0000019F"/>
    <w:rsid w:val="000005B0"/>
    <w:rsid w:val="00001027"/>
    <w:rsid w:val="00001907"/>
    <w:rsid w:val="00001C99"/>
    <w:rsid w:val="00001FEC"/>
    <w:rsid w:val="000026FD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CA3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52F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D7EDB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44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B37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406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7D6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039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EAE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BCB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A9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6E61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D9F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3E01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0EC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40C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236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8F7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435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5C7C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5EB4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20F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C7BFF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A6D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0B9"/>
    <w:rsid w:val="00805105"/>
    <w:rsid w:val="00805949"/>
    <w:rsid w:val="008060CF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501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762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035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A45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A95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1A6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0CD0"/>
    <w:rsid w:val="00AE1267"/>
    <w:rsid w:val="00AE12E9"/>
    <w:rsid w:val="00AE1416"/>
    <w:rsid w:val="00AE1684"/>
    <w:rsid w:val="00AE18B6"/>
    <w:rsid w:val="00AE1CD1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1AEA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07A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36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3E8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4A81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768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584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0F1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2E3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A58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77E0F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32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955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59E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6E78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9C6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25F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AC2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C75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3AB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6007"/>
    <w:rsid w:val="00F77448"/>
    <w:rsid w:val="00F77526"/>
    <w:rsid w:val="00F77951"/>
    <w:rsid w:val="00F77A48"/>
    <w:rsid w:val="00F77F4C"/>
    <w:rsid w:val="00F800D4"/>
    <w:rsid w:val="00F80137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733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33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C733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C7332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C733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C7332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DC7332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DC7332"/>
    <w:pPr>
      <w:ind w:firstLine="0"/>
      <w:jc w:val="left"/>
    </w:pPr>
  </w:style>
  <w:style w:type="paragraph" w:styleId="a9">
    <w:name w:val="caption"/>
    <w:basedOn w:val="a"/>
    <w:qFormat/>
    <w:rsid w:val="00DC733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E90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95828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5729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2016-10-05T03:58:00Z</dcterms:created>
  <dcterms:modified xsi:type="dcterms:W3CDTF">2016-12-19T07:19:00Z</dcterms:modified>
</cp:coreProperties>
</file>