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DA" w:rsidRPr="006C4AB6" w:rsidRDefault="005C64B8" w:rsidP="00E83BDA">
      <w:pPr>
        <w:pStyle w:val="a9"/>
        <w:spacing w:line="360" w:lineRule="auto"/>
        <w:outlineLvl w:val="0"/>
        <w:rPr>
          <w:rFonts w:ascii="Arial" w:hAnsi="Arial" w:cs="Arial"/>
          <w:sz w:val="32"/>
          <w:szCs w:val="32"/>
        </w:rPr>
      </w:pPr>
      <w:r>
        <w:rPr>
          <w:rFonts w:ascii="Arial" w:hAnsi="Arial" w:cs="Arial"/>
          <w:sz w:val="32"/>
          <w:szCs w:val="32"/>
        </w:rPr>
        <w:t>20.12.2016г. №</w:t>
      </w:r>
      <w:r w:rsidR="007421C1">
        <w:rPr>
          <w:rFonts w:ascii="Arial" w:hAnsi="Arial" w:cs="Arial"/>
          <w:sz w:val="32"/>
          <w:szCs w:val="32"/>
        </w:rPr>
        <w:t>150</w:t>
      </w:r>
    </w:p>
    <w:p w:rsidR="00E83BDA" w:rsidRPr="006C4AB6" w:rsidRDefault="00E83BDA" w:rsidP="00E83BDA">
      <w:pPr>
        <w:pStyle w:val="a9"/>
        <w:spacing w:line="360" w:lineRule="auto"/>
        <w:outlineLvl w:val="0"/>
        <w:rPr>
          <w:rFonts w:ascii="Arial" w:hAnsi="Arial" w:cs="Arial"/>
          <w:sz w:val="32"/>
          <w:szCs w:val="32"/>
        </w:rPr>
      </w:pPr>
      <w:r w:rsidRPr="006C4AB6">
        <w:rPr>
          <w:rFonts w:ascii="Arial" w:hAnsi="Arial" w:cs="Arial"/>
          <w:sz w:val="32"/>
          <w:szCs w:val="32"/>
        </w:rPr>
        <w:t>РОССИЙСКАЯ ФЕДЕРАЦИЯ</w:t>
      </w:r>
    </w:p>
    <w:p w:rsidR="00E83BDA" w:rsidRPr="006C4AB6" w:rsidRDefault="00E83BDA" w:rsidP="00E83BDA">
      <w:pPr>
        <w:pStyle w:val="a9"/>
        <w:spacing w:line="360" w:lineRule="auto"/>
        <w:rPr>
          <w:rFonts w:ascii="Arial" w:hAnsi="Arial" w:cs="Arial"/>
          <w:sz w:val="32"/>
          <w:szCs w:val="32"/>
        </w:rPr>
      </w:pPr>
      <w:r w:rsidRPr="006C4AB6">
        <w:rPr>
          <w:rFonts w:ascii="Arial" w:hAnsi="Arial" w:cs="Arial"/>
          <w:sz w:val="32"/>
          <w:szCs w:val="32"/>
        </w:rPr>
        <w:t>ИРКУТСКАЯ ОБЛАСТЬ</w:t>
      </w:r>
    </w:p>
    <w:p w:rsidR="00E83BDA" w:rsidRPr="006C4AB6" w:rsidRDefault="00E83BDA" w:rsidP="00E83BDA">
      <w:pPr>
        <w:pStyle w:val="a9"/>
        <w:spacing w:line="360" w:lineRule="auto"/>
        <w:rPr>
          <w:rFonts w:ascii="Arial" w:hAnsi="Arial" w:cs="Arial"/>
          <w:sz w:val="32"/>
          <w:szCs w:val="32"/>
        </w:rPr>
      </w:pPr>
      <w:r w:rsidRPr="006C4AB6">
        <w:rPr>
          <w:rFonts w:ascii="Arial" w:hAnsi="Arial" w:cs="Arial"/>
          <w:sz w:val="32"/>
          <w:szCs w:val="32"/>
        </w:rPr>
        <w:t>МАМСКО-ЧУЙСКИЙ РАЙОН</w:t>
      </w:r>
    </w:p>
    <w:p w:rsidR="00E83BDA" w:rsidRPr="006C4AB6" w:rsidRDefault="00E83BDA" w:rsidP="00E83BDA">
      <w:pPr>
        <w:pStyle w:val="a9"/>
        <w:spacing w:line="360" w:lineRule="auto"/>
        <w:outlineLvl w:val="0"/>
        <w:rPr>
          <w:rFonts w:ascii="Arial" w:hAnsi="Arial" w:cs="Arial"/>
          <w:sz w:val="32"/>
          <w:szCs w:val="32"/>
        </w:rPr>
      </w:pPr>
      <w:r w:rsidRPr="006C4AB6">
        <w:rPr>
          <w:rFonts w:ascii="Arial" w:hAnsi="Arial" w:cs="Arial"/>
          <w:sz w:val="32"/>
          <w:szCs w:val="32"/>
        </w:rPr>
        <w:t>МАМСКОЕ ГОРОДСКОЕ ПОСЕЛЕНИЕ</w:t>
      </w:r>
    </w:p>
    <w:p w:rsidR="00E83BDA" w:rsidRPr="006C4AB6" w:rsidRDefault="00E83BDA" w:rsidP="00E83BDA">
      <w:pPr>
        <w:pStyle w:val="a9"/>
        <w:rPr>
          <w:rFonts w:ascii="Arial" w:hAnsi="Arial" w:cs="Arial"/>
          <w:sz w:val="32"/>
          <w:szCs w:val="32"/>
        </w:rPr>
      </w:pPr>
      <w:r w:rsidRPr="006C4AB6">
        <w:rPr>
          <w:rFonts w:ascii="Arial" w:hAnsi="Arial" w:cs="Arial"/>
          <w:sz w:val="32"/>
          <w:szCs w:val="32"/>
        </w:rPr>
        <w:t>АДМИНИСТРАЦИЯ</w:t>
      </w:r>
    </w:p>
    <w:p w:rsidR="00E83BDA" w:rsidRPr="006C4AB6" w:rsidRDefault="00E83BDA" w:rsidP="00E83BDA">
      <w:pPr>
        <w:pStyle w:val="a9"/>
        <w:rPr>
          <w:rFonts w:ascii="Arial" w:hAnsi="Arial" w:cs="Arial"/>
          <w:sz w:val="32"/>
          <w:szCs w:val="32"/>
        </w:rPr>
      </w:pPr>
    </w:p>
    <w:p w:rsidR="00E83BDA" w:rsidRPr="006C4AB6" w:rsidRDefault="00E83BDA" w:rsidP="00E83BDA">
      <w:pPr>
        <w:pStyle w:val="a9"/>
        <w:rPr>
          <w:rFonts w:ascii="Arial" w:hAnsi="Arial" w:cs="Arial"/>
          <w:sz w:val="32"/>
          <w:szCs w:val="32"/>
        </w:rPr>
      </w:pPr>
      <w:r w:rsidRPr="006C4AB6">
        <w:rPr>
          <w:rFonts w:ascii="Arial" w:hAnsi="Arial" w:cs="Arial"/>
          <w:sz w:val="32"/>
          <w:szCs w:val="32"/>
        </w:rPr>
        <w:t>ПОСТАНОВЛЕНИЕ</w:t>
      </w:r>
    </w:p>
    <w:p w:rsidR="00E83BDA" w:rsidRPr="006C4AB6" w:rsidRDefault="00E83BDA" w:rsidP="00E83BDA">
      <w:pPr>
        <w:tabs>
          <w:tab w:val="left" w:pos="4820"/>
        </w:tabs>
        <w:ind w:right="4818"/>
        <w:rPr>
          <w:noProof/>
        </w:rPr>
      </w:pPr>
    </w:p>
    <w:p w:rsidR="00E83BDA" w:rsidRPr="006C4AB6" w:rsidRDefault="00E83BDA" w:rsidP="00E83BDA">
      <w:pPr>
        <w:tabs>
          <w:tab w:val="left" w:pos="4820"/>
        </w:tabs>
        <w:ind w:left="142" w:right="4818"/>
        <w:rPr>
          <w:noProof/>
        </w:rPr>
      </w:pPr>
    </w:p>
    <w:p w:rsidR="007421C1" w:rsidRDefault="00E83BDA" w:rsidP="00E83BDA">
      <w:pPr>
        <w:ind w:left="142" w:right="140"/>
        <w:jc w:val="center"/>
        <w:rPr>
          <w:b/>
          <w:bCs/>
          <w:sz w:val="32"/>
          <w:szCs w:val="32"/>
        </w:rPr>
      </w:pPr>
      <w:r w:rsidRPr="006C4AB6">
        <w:rPr>
          <w:b/>
          <w:bCs/>
          <w:sz w:val="32"/>
          <w:szCs w:val="32"/>
        </w:rPr>
        <w:t>О</w:t>
      </w:r>
      <w:r w:rsidR="007421C1">
        <w:rPr>
          <w:b/>
          <w:bCs/>
          <w:sz w:val="32"/>
          <w:szCs w:val="32"/>
        </w:rPr>
        <w:t>Б УТВЕРЖДЕНИИ ПОЛОЖЕНИЯ О</w:t>
      </w:r>
      <w:r w:rsidRPr="006C4AB6">
        <w:rPr>
          <w:b/>
          <w:bCs/>
          <w:sz w:val="32"/>
          <w:szCs w:val="32"/>
        </w:rPr>
        <w:t xml:space="preserve"> СПИСАНИИ МУНИЦИПАЛЬНОГО ИМУЩЕСТВА</w:t>
      </w:r>
      <w:r w:rsidR="007421C1">
        <w:rPr>
          <w:b/>
          <w:bCs/>
          <w:sz w:val="32"/>
          <w:szCs w:val="32"/>
        </w:rPr>
        <w:t xml:space="preserve"> МАМСКОГО </w:t>
      </w:r>
    </w:p>
    <w:p w:rsidR="00E83BDA" w:rsidRPr="006C4AB6" w:rsidRDefault="007421C1" w:rsidP="00E83BDA">
      <w:pPr>
        <w:ind w:left="142" w:right="140"/>
        <w:jc w:val="center"/>
        <w:rPr>
          <w:b/>
          <w:bCs/>
          <w:sz w:val="32"/>
          <w:szCs w:val="32"/>
        </w:rPr>
      </w:pPr>
      <w:r>
        <w:rPr>
          <w:b/>
          <w:bCs/>
          <w:sz w:val="32"/>
          <w:szCs w:val="32"/>
        </w:rPr>
        <w:t>ГОРОДСКОГО ПОСЕЛЕНИЯ</w:t>
      </w:r>
    </w:p>
    <w:p w:rsidR="00E83BDA" w:rsidRPr="006C4AB6" w:rsidRDefault="00E83BDA" w:rsidP="00E83BDA">
      <w:pPr>
        <w:tabs>
          <w:tab w:val="left" w:pos="0"/>
        </w:tabs>
        <w:rPr>
          <w:sz w:val="28"/>
          <w:szCs w:val="28"/>
        </w:rPr>
      </w:pPr>
    </w:p>
    <w:p w:rsidR="00E83BDA" w:rsidRPr="006C4AB6" w:rsidRDefault="00EA1AD4" w:rsidP="00EA1AD4">
      <w:pPr>
        <w:tabs>
          <w:tab w:val="left" w:pos="0"/>
        </w:tabs>
      </w:pPr>
      <w:proofErr w:type="gramStart"/>
      <w:r w:rsidRPr="006C4AB6">
        <w:t xml:space="preserve">С целью приведения правовых актов органов местного самоуправления Мамского городского поселения в соответствие с действующим законодательством Российской Федерации, определения порядка списания муниципального имущества Мамского городского поселения, в соответствии </w:t>
      </w:r>
      <w:r w:rsidRPr="00706066">
        <w:t>с</w:t>
      </w:r>
      <w:r w:rsidRPr="00706066">
        <w:rPr>
          <w:b/>
        </w:rPr>
        <w:t xml:space="preserve"> </w:t>
      </w:r>
      <w:hyperlink r:id="rId4" w:history="1">
        <w:r w:rsidRPr="00706066">
          <w:rPr>
            <w:rStyle w:val="a4"/>
            <w:b w:val="0"/>
            <w:color w:val="auto"/>
          </w:rPr>
          <w:t>Федеральным законом</w:t>
        </w:r>
      </w:hyperlink>
      <w:r w:rsidRPr="006C4AB6">
        <w:t xml:space="preserve"> от 06.10.2003 г. N 131-ФЗ "Об общих принципах организации местного самоуправления в Российской Федерации", </w:t>
      </w:r>
      <w:r w:rsidR="005C64B8">
        <w:t>Положением о порядке управления и распоряжения имуществом, находящимся в муниципальной собственности Мамского городского поселения</w:t>
      </w:r>
      <w:r w:rsidR="005C64B8" w:rsidRPr="006C4AB6">
        <w:t xml:space="preserve"> </w:t>
      </w:r>
      <w:r w:rsidRPr="006C4AB6">
        <w:t>утвержденным</w:t>
      </w:r>
      <w:proofErr w:type="gramEnd"/>
      <w:r w:rsidRPr="006C4AB6">
        <w:t xml:space="preserve"> </w:t>
      </w:r>
      <w:hyperlink r:id="rId5" w:history="1">
        <w:r w:rsidRPr="00706066">
          <w:rPr>
            <w:rStyle w:val="a4"/>
            <w:b w:val="0"/>
            <w:color w:val="auto"/>
          </w:rPr>
          <w:t>решением</w:t>
        </w:r>
      </w:hyperlink>
      <w:r w:rsidRPr="006C4AB6">
        <w:t xml:space="preserve"> Думы Мамского городского поселения от </w:t>
      </w:r>
      <w:r w:rsidR="005C64B8">
        <w:t>30.06.2011г. N 163</w:t>
      </w:r>
      <w:r w:rsidRPr="006C4AB6">
        <w:t>, руководствуясь Уставом Мамского муниципального образования, Администрация  Мамского городского поселения постановляет</w:t>
      </w:r>
    </w:p>
    <w:p w:rsidR="00EA1AD4" w:rsidRPr="006C4AB6" w:rsidRDefault="00EA1AD4" w:rsidP="00EA1AD4">
      <w:pPr>
        <w:tabs>
          <w:tab w:val="left" w:pos="0"/>
        </w:tabs>
      </w:pPr>
    </w:p>
    <w:p w:rsidR="00E83BDA" w:rsidRPr="006C4AB6" w:rsidRDefault="00E83BDA" w:rsidP="00E83BDA">
      <w:pPr>
        <w:tabs>
          <w:tab w:val="left" w:pos="0"/>
        </w:tabs>
        <w:jc w:val="center"/>
        <w:rPr>
          <w:b/>
          <w:sz w:val="30"/>
          <w:szCs w:val="30"/>
        </w:rPr>
      </w:pPr>
      <w:r w:rsidRPr="006C4AB6">
        <w:rPr>
          <w:b/>
          <w:sz w:val="30"/>
          <w:szCs w:val="30"/>
        </w:rPr>
        <w:t>ПОСТАНОВЛЯЕТ:</w:t>
      </w:r>
    </w:p>
    <w:p w:rsidR="00366781" w:rsidRPr="006C4AB6" w:rsidRDefault="00366781" w:rsidP="00EA1AD4">
      <w:pPr>
        <w:ind w:firstLine="0"/>
      </w:pPr>
    </w:p>
    <w:p w:rsidR="00366781" w:rsidRPr="006C4AB6" w:rsidRDefault="00366781" w:rsidP="00366781">
      <w:bookmarkStart w:id="0" w:name="sub_1"/>
      <w:r w:rsidRPr="006C4AB6">
        <w:t xml:space="preserve">1. Утвердить прилагаемое </w:t>
      </w:r>
      <w:hyperlink w:anchor="sub_9991" w:history="1">
        <w:r w:rsidRPr="00706066">
          <w:rPr>
            <w:rStyle w:val="a4"/>
            <w:b w:val="0"/>
            <w:color w:val="auto"/>
          </w:rPr>
          <w:t>Положение</w:t>
        </w:r>
      </w:hyperlink>
      <w:r w:rsidRPr="006C4AB6">
        <w:t xml:space="preserve"> о списании муниципального имущества Шелеховского городского поселения.</w:t>
      </w:r>
    </w:p>
    <w:p w:rsidR="00EA1AD4" w:rsidRPr="006C4AB6" w:rsidRDefault="00366781" w:rsidP="00366781">
      <w:bookmarkStart w:id="1" w:name="sub_2"/>
      <w:bookmarkEnd w:id="0"/>
      <w:r w:rsidRPr="006C4AB6">
        <w:t xml:space="preserve">2. </w:t>
      </w:r>
      <w:r w:rsidR="00EA1AD4" w:rsidRPr="006C4AB6">
        <w:t>Опубликовать настоящее постановление в приложении «Вертикаль власти» к районной газете «</w:t>
      </w:r>
      <w:proofErr w:type="spellStart"/>
      <w:r w:rsidR="00EA1AD4" w:rsidRPr="006C4AB6">
        <w:t>Мамский</w:t>
      </w:r>
      <w:proofErr w:type="spellEnd"/>
      <w:r w:rsidR="00EA1AD4" w:rsidRPr="006C4AB6">
        <w:t xml:space="preserve"> горняк» и р</w:t>
      </w:r>
      <w:r w:rsidRPr="006C4AB6">
        <w:t xml:space="preserve">азместить на официальном сайте </w:t>
      </w:r>
      <w:r w:rsidR="00EA1AD4" w:rsidRPr="006C4AB6">
        <w:t>администрации Мамского городского поселения.</w:t>
      </w:r>
    </w:p>
    <w:p w:rsidR="00EA1AD4" w:rsidRPr="006C4AB6" w:rsidRDefault="00EA1AD4" w:rsidP="00366781">
      <w:pPr>
        <w:ind w:firstLine="698"/>
        <w:jc w:val="right"/>
        <w:rPr>
          <w:rStyle w:val="a3"/>
          <w:color w:val="auto"/>
        </w:rPr>
      </w:pPr>
      <w:bookmarkStart w:id="2" w:name="sub_9991"/>
      <w:bookmarkEnd w:id="1"/>
    </w:p>
    <w:p w:rsidR="00EA1AD4" w:rsidRPr="006C4AB6" w:rsidRDefault="00EA1AD4" w:rsidP="00366781">
      <w:pPr>
        <w:ind w:firstLine="698"/>
        <w:jc w:val="right"/>
        <w:rPr>
          <w:rStyle w:val="a3"/>
          <w:color w:val="auto"/>
        </w:rPr>
      </w:pPr>
    </w:p>
    <w:p w:rsidR="00EA1AD4" w:rsidRPr="006C4AB6" w:rsidRDefault="00EA1AD4" w:rsidP="00EA1AD4">
      <w:pPr>
        <w:ind w:firstLine="698"/>
        <w:jc w:val="left"/>
        <w:rPr>
          <w:rStyle w:val="a3"/>
          <w:b w:val="0"/>
          <w:color w:val="auto"/>
        </w:rPr>
      </w:pPr>
      <w:r w:rsidRPr="006C4AB6">
        <w:rPr>
          <w:rStyle w:val="a3"/>
          <w:b w:val="0"/>
          <w:color w:val="auto"/>
        </w:rPr>
        <w:t xml:space="preserve">Глава  поселения                                                                   В.Ф. </w:t>
      </w:r>
      <w:proofErr w:type="spellStart"/>
      <w:r w:rsidRPr="006C4AB6">
        <w:rPr>
          <w:rStyle w:val="a3"/>
          <w:b w:val="0"/>
          <w:color w:val="auto"/>
        </w:rPr>
        <w:t>Шпет</w:t>
      </w:r>
      <w:proofErr w:type="spellEnd"/>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EA1AD4" w:rsidRPr="006C4AB6" w:rsidRDefault="00EA1AD4" w:rsidP="00EA1AD4">
      <w:pPr>
        <w:ind w:firstLine="698"/>
        <w:jc w:val="left"/>
        <w:rPr>
          <w:rStyle w:val="a3"/>
          <w:color w:val="auto"/>
        </w:rPr>
      </w:pPr>
    </w:p>
    <w:p w:rsidR="00366781" w:rsidRPr="006C4AB6" w:rsidRDefault="00366781" w:rsidP="00366781">
      <w:pPr>
        <w:ind w:firstLine="698"/>
        <w:jc w:val="right"/>
        <w:rPr>
          <w:rFonts w:ascii="Courier New" w:hAnsi="Courier New" w:cs="Courier New"/>
          <w:sz w:val="22"/>
          <w:szCs w:val="22"/>
        </w:rPr>
      </w:pPr>
      <w:r w:rsidRPr="006C4AB6">
        <w:rPr>
          <w:rStyle w:val="a3"/>
          <w:rFonts w:ascii="Courier New" w:hAnsi="Courier New" w:cs="Courier New"/>
          <w:color w:val="auto"/>
          <w:sz w:val="22"/>
          <w:szCs w:val="22"/>
        </w:rPr>
        <w:t>Приложение</w:t>
      </w:r>
    </w:p>
    <w:bookmarkEnd w:id="2"/>
    <w:p w:rsidR="00366781" w:rsidRDefault="00366781" w:rsidP="00366781">
      <w:pPr>
        <w:ind w:firstLine="698"/>
        <w:jc w:val="right"/>
        <w:rPr>
          <w:rStyle w:val="a3"/>
          <w:rFonts w:ascii="Courier New" w:hAnsi="Courier New" w:cs="Courier New"/>
          <w:color w:val="auto"/>
          <w:sz w:val="22"/>
          <w:szCs w:val="22"/>
        </w:rPr>
      </w:pPr>
      <w:r w:rsidRPr="006C4AB6">
        <w:rPr>
          <w:rStyle w:val="a3"/>
          <w:rFonts w:ascii="Courier New" w:hAnsi="Courier New" w:cs="Courier New"/>
          <w:color w:val="auto"/>
          <w:sz w:val="22"/>
          <w:szCs w:val="22"/>
        </w:rPr>
        <w:t xml:space="preserve">к </w:t>
      </w:r>
      <w:hyperlink w:anchor="sub_0" w:history="1">
        <w:r w:rsidRPr="006C4AB6">
          <w:rPr>
            <w:rStyle w:val="a4"/>
            <w:rFonts w:ascii="Courier New" w:hAnsi="Courier New" w:cs="Courier New"/>
            <w:color w:val="auto"/>
            <w:sz w:val="22"/>
            <w:szCs w:val="22"/>
          </w:rPr>
          <w:t>Постановлению</w:t>
        </w:r>
      </w:hyperlink>
      <w:r w:rsidRPr="006C4AB6">
        <w:rPr>
          <w:rStyle w:val="a3"/>
          <w:rFonts w:ascii="Courier New" w:hAnsi="Courier New" w:cs="Courier New"/>
          <w:color w:val="auto"/>
          <w:sz w:val="22"/>
          <w:szCs w:val="22"/>
        </w:rPr>
        <w:t xml:space="preserve"> администрации</w:t>
      </w:r>
    </w:p>
    <w:p w:rsidR="007421C1" w:rsidRPr="006C4AB6" w:rsidRDefault="007421C1" w:rsidP="00366781">
      <w:pPr>
        <w:ind w:firstLine="698"/>
        <w:jc w:val="right"/>
        <w:rPr>
          <w:rFonts w:ascii="Courier New" w:hAnsi="Courier New" w:cs="Courier New"/>
          <w:sz w:val="22"/>
          <w:szCs w:val="22"/>
        </w:rPr>
      </w:pPr>
      <w:r>
        <w:rPr>
          <w:rStyle w:val="a3"/>
          <w:rFonts w:ascii="Courier New" w:hAnsi="Courier New" w:cs="Courier New"/>
          <w:color w:val="auto"/>
          <w:sz w:val="22"/>
          <w:szCs w:val="22"/>
        </w:rPr>
        <w:t>от 20.12.2016 г. № 150</w:t>
      </w:r>
    </w:p>
    <w:p w:rsidR="00366781" w:rsidRPr="006C4AB6" w:rsidRDefault="00366781" w:rsidP="00366781">
      <w:pPr>
        <w:rPr>
          <w:rFonts w:ascii="Courier New" w:hAnsi="Courier New" w:cs="Courier New"/>
          <w:sz w:val="22"/>
          <w:szCs w:val="22"/>
        </w:rPr>
      </w:pPr>
    </w:p>
    <w:p w:rsidR="00366781" w:rsidRPr="006C4AB6" w:rsidRDefault="00366781" w:rsidP="00366781">
      <w:pPr>
        <w:pStyle w:val="1"/>
        <w:rPr>
          <w:color w:val="auto"/>
        </w:rPr>
      </w:pPr>
      <w:r w:rsidRPr="006C4AB6">
        <w:rPr>
          <w:color w:val="auto"/>
        </w:rPr>
        <w:t xml:space="preserve">Положение </w:t>
      </w:r>
      <w:r w:rsidRPr="006C4AB6">
        <w:rPr>
          <w:color w:val="auto"/>
        </w:rPr>
        <w:br/>
        <w:t>о списании муниципального имущества</w:t>
      </w:r>
      <w:r w:rsidRPr="006C4AB6">
        <w:rPr>
          <w:color w:val="auto"/>
        </w:rPr>
        <w:br/>
      </w:r>
      <w:r w:rsidR="00EA1AD4" w:rsidRPr="006C4AB6">
        <w:rPr>
          <w:color w:val="auto"/>
        </w:rPr>
        <w:t xml:space="preserve">Мамского </w:t>
      </w:r>
      <w:r w:rsidRPr="006C4AB6">
        <w:rPr>
          <w:color w:val="auto"/>
        </w:rPr>
        <w:t>городского поселения</w:t>
      </w:r>
    </w:p>
    <w:p w:rsidR="00366781" w:rsidRPr="006C4AB6" w:rsidRDefault="00366781" w:rsidP="00366781"/>
    <w:p w:rsidR="00366781" w:rsidRPr="006C4AB6" w:rsidRDefault="00366781" w:rsidP="00366781">
      <w:pPr>
        <w:pStyle w:val="1"/>
        <w:rPr>
          <w:color w:val="auto"/>
        </w:rPr>
      </w:pPr>
      <w:bookmarkStart w:id="3" w:name="sub_100"/>
      <w:r w:rsidRPr="006C4AB6">
        <w:rPr>
          <w:color w:val="auto"/>
        </w:rPr>
        <w:t>1. Общие положения</w:t>
      </w:r>
    </w:p>
    <w:bookmarkEnd w:id="3"/>
    <w:p w:rsidR="00366781" w:rsidRPr="00706066" w:rsidRDefault="00366781" w:rsidP="00366781"/>
    <w:p w:rsidR="00366781" w:rsidRPr="00706066" w:rsidRDefault="00366781" w:rsidP="00366781">
      <w:bookmarkStart w:id="4" w:name="sub_911"/>
      <w:r w:rsidRPr="00706066">
        <w:t xml:space="preserve">1.1. </w:t>
      </w:r>
      <w:proofErr w:type="gramStart"/>
      <w:r w:rsidRPr="00706066">
        <w:t xml:space="preserve">Настоящее Положение разработано в соответствии с </w:t>
      </w:r>
      <w:hyperlink r:id="rId6" w:history="1">
        <w:r w:rsidRPr="00706066">
          <w:rPr>
            <w:rStyle w:val="a4"/>
            <w:b w:val="0"/>
            <w:color w:val="auto"/>
          </w:rPr>
          <w:t>Гражданским кодексом</w:t>
        </w:r>
      </w:hyperlink>
      <w:r w:rsidRPr="00706066">
        <w:rPr>
          <w:b/>
        </w:rPr>
        <w:t xml:space="preserve"> </w:t>
      </w:r>
      <w:r w:rsidRPr="00706066">
        <w:t>Российской Федерации</w:t>
      </w:r>
      <w:r w:rsidRPr="00706066">
        <w:rPr>
          <w:b/>
        </w:rPr>
        <w:t xml:space="preserve">, </w:t>
      </w:r>
      <w:hyperlink r:id="rId7" w:history="1">
        <w:r w:rsidRPr="00706066">
          <w:rPr>
            <w:rStyle w:val="a4"/>
            <w:b w:val="0"/>
            <w:color w:val="auto"/>
          </w:rPr>
          <w:t>Бюджетным кодексом</w:t>
        </w:r>
      </w:hyperlink>
      <w:r w:rsidRPr="00706066">
        <w:t xml:space="preserve"> Российской Федерации</w:t>
      </w:r>
      <w:r w:rsidRPr="00706066">
        <w:rPr>
          <w:b/>
        </w:rPr>
        <w:t xml:space="preserve">, </w:t>
      </w:r>
      <w:hyperlink r:id="rId8" w:history="1">
        <w:r w:rsidRPr="00706066">
          <w:rPr>
            <w:rStyle w:val="a4"/>
            <w:b w:val="0"/>
            <w:color w:val="auto"/>
          </w:rPr>
          <w:t>Федеральным законом</w:t>
        </w:r>
      </w:hyperlink>
      <w:r w:rsidRPr="00706066">
        <w:t xml:space="preserve"> от 06.12.2011 г. N 402-ФЗ "О бухгалтерском учете", </w:t>
      </w:r>
      <w:hyperlink r:id="rId9" w:history="1">
        <w:r w:rsidRPr="00706066">
          <w:rPr>
            <w:rStyle w:val="a4"/>
            <w:b w:val="0"/>
            <w:color w:val="auto"/>
          </w:rPr>
          <w:t>Федеральным законом</w:t>
        </w:r>
      </w:hyperlink>
      <w:r w:rsidRPr="00706066">
        <w:t xml:space="preserve"> от 14.11.2002 г. N 161-ФЗ "О государственных и муниципальных унитарных предприятиях", </w:t>
      </w:r>
      <w:hyperlink r:id="rId10" w:history="1">
        <w:r w:rsidRPr="00706066">
          <w:rPr>
            <w:rStyle w:val="a4"/>
            <w:b w:val="0"/>
            <w:color w:val="auto"/>
          </w:rPr>
          <w:t>Приказами</w:t>
        </w:r>
      </w:hyperlink>
      <w:r w:rsidRPr="00706066">
        <w:t xml:space="preserve"> Министерства финансов Российской Федерации от 13.10.2003 г. N </w:t>
      </w:r>
      <w:r w:rsidR="00EA1AD4" w:rsidRPr="00706066">
        <w:t xml:space="preserve">91н </w:t>
      </w:r>
      <w:r w:rsidRPr="00706066">
        <w:t xml:space="preserve">"Об утверждении Методических указаний по бухгалтерскому учету основных средств", </w:t>
      </w:r>
      <w:hyperlink r:id="rId11" w:history="1">
        <w:r w:rsidRPr="00706066">
          <w:rPr>
            <w:rStyle w:val="a4"/>
            <w:b w:val="0"/>
            <w:color w:val="auto"/>
          </w:rPr>
          <w:t>Уставом</w:t>
        </w:r>
      </w:hyperlink>
      <w:r w:rsidR="00EA1AD4" w:rsidRPr="00706066">
        <w:t xml:space="preserve"> Мамского муниципального образования</w:t>
      </w:r>
      <w:proofErr w:type="gramEnd"/>
      <w:r w:rsidRPr="00706066">
        <w:t xml:space="preserve">, </w:t>
      </w:r>
      <w:hyperlink r:id="rId12" w:history="1">
        <w:r w:rsidRPr="00706066">
          <w:rPr>
            <w:rStyle w:val="a4"/>
            <w:b w:val="0"/>
            <w:color w:val="auto"/>
          </w:rPr>
          <w:t>Положением</w:t>
        </w:r>
      </w:hyperlink>
      <w:r w:rsidRPr="00706066">
        <w:t xml:space="preserve"> о порядке управления и распоряжения имуществом, находящимся в муниципальной собственности </w:t>
      </w:r>
      <w:r w:rsidR="00EA1AD4" w:rsidRPr="00706066">
        <w:t xml:space="preserve">Мамского </w:t>
      </w:r>
      <w:r w:rsidRPr="00706066">
        <w:t xml:space="preserve">городского поселения, утвержденным </w:t>
      </w:r>
      <w:hyperlink r:id="rId13" w:history="1">
        <w:r w:rsidRPr="00706066">
          <w:rPr>
            <w:rStyle w:val="a4"/>
            <w:b w:val="0"/>
            <w:color w:val="auto"/>
          </w:rPr>
          <w:t>решением</w:t>
        </w:r>
      </w:hyperlink>
      <w:r w:rsidRPr="00706066">
        <w:rPr>
          <w:b/>
        </w:rPr>
        <w:t xml:space="preserve"> </w:t>
      </w:r>
      <w:r w:rsidRPr="00706066">
        <w:t xml:space="preserve">Думы </w:t>
      </w:r>
      <w:r w:rsidR="00EA1AD4" w:rsidRPr="00706066">
        <w:t xml:space="preserve"> Мамского </w:t>
      </w:r>
      <w:r w:rsidRPr="00706066">
        <w:t xml:space="preserve">городского поселения от </w:t>
      </w:r>
      <w:r w:rsidR="005C64B8" w:rsidRPr="00706066">
        <w:t xml:space="preserve"> 30.06.2011 года № 163.</w:t>
      </w:r>
    </w:p>
    <w:p w:rsidR="00366781" w:rsidRPr="006C4AB6" w:rsidRDefault="00366781" w:rsidP="00366781">
      <w:bookmarkStart w:id="5" w:name="sub_912"/>
      <w:bookmarkEnd w:id="4"/>
      <w:r w:rsidRPr="006C4AB6">
        <w:t xml:space="preserve">1.2. Настоящее Положение применяется при списании имущества, находящегося в муниципальной собственности </w:t>
      </w:r>
      <w:r w:rsidR="00EA1AD4" w:rsidRPr="006C4AB6">
        <w:t xml:space="preserve">Мамского </w:t>
      </w:r>
      <w:r w:rsidRPr="006C4AB6">
        <w:t>городского поселения (далее - имущество):</w:t>
      </w:r>
    </w:p>
    <w:bookmarkEnd w:id="5"/>
    <w:p w:rsidR="00366781" w:rsidRPr="006C4AB6" w:rsidRDefault="00366781" w:rsidP="00366781">
      <w:r w:rsidRPr="006C4AB6">
        <w:t>- закрепленного на праве хозяйственного ведения за муниципальными унитарными предприятиями (далее - предприятие);</w:t>
      </w:r>
    </w:p>
    <w:p w:rsidR="00366781" w:rsidRPr="006C4AB6" w:rsidRDefault="00366781" w:rsidP="00366781">
      <w:r w:rsidRPr="006C4AB6">
        <w:t>- закрепленного на праве оперативного управления за муниципальными автономными, бюджетными и казенными учреждениями (далее - учреждение);</w:t>
      </w:r>
    </w:p>
    <w:p w:rsidR="00366781" w:rsidRPr="006C4AB6" w:rsidRDefault="00366781" w:rsidP="00366781">
      <w:r w:rsidRPr="006C4AB6">
        <w:t xml:space="preserve">- учитываемого в составе муниципальной казны </w:t>
      </w:r>
      <w:r w:rsidR="00EA1AD4" w:rsidRPr="006C4AB6">
        <w:t xml:space="preserve">Мамского </w:t>
      </w:r>
      <w:r w:rsidRPr="006C4AB6">
        <w:t>городского поселения, в том числе переданного организациям различных организационно-правовых форм по договорам аренды, хранения, безвозмездного пользования.</w:t>
      </w:r>
    </w:p>
    <w:p w:rsidR="00366781" w:rsidRPr="006C4AB6" w:rsidRDefault="00366781" w:rsidP="00366781">
      <w:r w:rsidRPr="006C4AB6">
        <w:t xml:space="preserve">Списание имущества, находящегося в муниципальной собственности </w:t>
      </w:r>
      <w:r w:rsidR="00EA1AD4" w:rsidRPr="006C4AB6">
        <w:t xml:space="preserve">Мамского </w:t>
      </w:r>
      <w:r w:rsidRPr="006C4AB6">
        <w:t>городского поселения, пришедшего в ветхое состояние, морально устаревшего и не 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366781" w:rsidRPr="006C4AB6" w:rsidRDefault="00366781" w:rsidP="00366781">
      <w:r w:rsidRPr="006C4AB6">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10 000 рублей, за исключением оргтехники и транспортных средств;</w:t>
      </w:r>
      <w:r w:rsidR="007A3671">
        <w:t xml:space="preserve"> </w:t>
      </w:r>
    </w:p>
    <w:p w:rsidR="00366781" w:rsidRPr="006C4AB6" w:rsidRDefault="00366781" w:rsidP="00366781">
      <w:r w:rsidRPr="006C4AB6">
        <w:t xml:space="preserve">- Администрацией </w:t>
      </w:r>
      <w:r w:rsidR="00EA1AD4" w:rsidRPr="006C4AB6">
        <w:t xml:space="preserve"> Мамского </w:t>
      </w:r>
      <w:r w:rsidRPr="006C4AB6">
        <w:t>городского поселения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10 000 рублей, недвижимого имущества, оргтехники и транспортных средств.</w:t>
      </w:r>
    </w:p>
    <w:p w:rsidR="00366781" w:rsidRPr="006C4AB6" w:rsidRDefault="00366781" w:rsidP="00366781">
      <w:r w:rsidRPr="006C4AB6">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366781" w:rsidRPr="006C4AB6" w:rsidRDefault="00366781" w:rsidP="00366781">
      <w:r w:rsidRPr="006C4AB6">
        <w:t xml:space="preserve">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w:t>
      </w:r>
      <w:proofErr w:type="spellStart"/>
      <w:r w:rsidR="00EA1AD4" w:rsidRPr="006C4AB6">
        <w:t>Мамским</w:t>
      </w:r>
      <w:proofErr w:type="spellEnd"/>
      <w:r w:rsidR="00EA1AD4" w:rsidRPr="006C4AB6">
        <w:t xml:space="preserve"> городским поселением </w:t>
      </w:r>
      <w:r w:rsidRPr="006C4AB6">
        <w:t xml:space="preserve">суммы денежных </w:t>
      </w:r>
      <w:r w:rsidRPr="006C4AB6">
        <w:lastRenderedPageBreak/>
        <w:t>сре</w:t>
      </w:r>
      <w:proofErr w:type="gramStart"/>
      <w:r w:rsidRPr="006C4AB6">
        <w:t>дств в в</w:t>
      </w:r>
      <w:proofErr w:type="gramEnd"/>
      <w:r w:rsidRPr="006C4AB6">
        <w:t>осстановление имущества, превышающей сумму денежных средств на приобретение аналогичного имущества.</w:t>
      </w:r>
    </w:p>
    <w:p w:rsidR="00366781" w:rsidRPr="006C4AB6" w:rsidRDefault="00366781" w:rsidP="00366781">
      <w:bookmarkStart w:id="6" w:name="sub_913"/>
      <w:r w:rsidRPr="006C4AB6">
        <w:t xml:space="preserve">1.3. В настоящем Положении под списанием имущества понимаются 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w:anchor="sub_915" w:history="1">
        <w:r w:rsidRPr="00706066">
          <w:rPr>
            <w:rStyle w:val="a4"/>
            <w:b w:val="0"/>
            <w:color w:val="auto"/>
          </w:rPr>
          <w:t>пунктом 1.5</w:t>
        </w:r>
      </w:hyperlink>
      <w:r w:rsidRPr="006C4AB6">
        <w:t xml:space="preserve"> настоящего Положения.</w:t>
      </w:r>
    </w:p>
    <w:p w:rsidR="00366781" w:rsidRPr="006C4AB6" w:rsidRDefault="00366781" w:rsidP="00366781">
      <w:bookmarkStart w:id="7" w:name="sub_914"/>
      <w:bookmarkEnd w:id="6"/>
      <w:r w:rsidRPr="006C4AB6">
        <w:t>1.4. Списанию не подлежит имущество:</w:t>
      </w:r>
    </w:p>
    <w:bookmarkEnd w:id="7"/>
    <w:p w:rsidR="00366781" w:rsidRPr="006C4AB6" w:rsidRDefault="00366781" w:rsidP="00366781">
      <w:r w:rsidRPr="006C4AB6">
        <w:t xml:space="preserve">- на </w:t>
      </w:r>
      <w:proofErr w:type="gramStart"/>
      <w:r w:rsidRPr="006C4AB6">
        <w:t>которое</w:t>
      </w:r>
      <w:proofErr w:type="gramEnd"/>
      <w:r w:rsidRPr="006C4AB6">
        <w:t xml:space="preserve"> наложен арест;</w:t>
      </w:r>
    </w:p>
    <w:p w:rsidR="00366781" w:rsidRPr="006C4AB6" w:rsidRDefault="00366781" w:rsidP="00366781">
      <w:r w:rsidRPr="006C4AB6">
        <w:t>- на которое обращено взыскание в порядке, предусмотренном законодательством Российской Федерации;</w:t>
      </w:r>
    </w:p>
    <w:p w:rsidR="00366781" w:rsidRPr="006C4AB6" w:rsidRDefault="00366781" w:rsidP="00366781">
      <w:r w:rsidRPr="006C4AB6">
        <w:t xml:space="preserve">- </w:t>
      </w:r>
      <w:proofErr w:type="gramStart"/>
      <w:r w:rsidRPr="006C4AB6">
        <w:t>находящееся</w:t>
      </w:r>
      <w:proofErr w:type="gramEnd"/>
      <w:r w:rsidRPr="006C4AB6">
        <w:t xml:space="preserve"> в залоге в качестве обеспечения по гражданско-правовым договорам.</w:t>
      </w:r>
    </w:p>
    <w:p w:rsidR="00366781" w:rsidRPr="006C4AB6" w:rsidRDefault="00366781" w:rsidP="00366781">
      <w:bookmarkStart w:id="8" w:name="sub_915"/>
      <w:r w:rsidRPr="006C4AB6">
        <w:t>1.5. Основаниями для списания имущества являются:</w:t>
      </w:r>
    </w:p>
    <w:bookmarkEnd w:id="8"/>
    <w:p w:rsidR="00366781" w:rsidRPr="006C4AB6" w:rsidRDefault="00366781" w:rsidP="00366781">
      <w:r w:rsidRPr="006C4AB6">
        <w:t>- физический или моральный износ;</w:t>
      </w:r>
    </w:p>
    <w:p w:rsidR="00366781" w:rsidRPr="006C4AB6" w:rsidRDefault="00366781" w:rsidP="00366781">
      <w:r w:rsidRPr="006C4AB6">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366781" w:rsidRPr="006C4AB6" w:rsidRDefault="00366781" w:rsidP="00366781">
      <w:r w:rsidRPr="006C4AB6">
        <w:t>- утрата, разрушение, выход из строя в результате стихийных бедствий, пожаров, аварий;</w:t>
      </w:r>
    </w:p>
    <w:p w:rsidR="00366781" w:rsidRPr="006C4AB6" w:rsidRDefault="00366781" w:rsidP="00366781">
      <w:r w:rsidRPr="006C4AB6">
        <w:t>- утрата, разрушение, выход из строя в связи с хищением;</w:t>
      </w:r>
    </w:p>
    <w:p w:rsidR="00366781" w:rsidRPr="006C4AB6" w:rsidRDefault="00366781" w:rsidP="00366781">
      <w:r w:rsidRPr="006C4AB6">
        <w:t>- разрушение в результате уничтожения имущества;</w:t>
      </w:r>
    </w:p>
    <w:p w:rsidR="00366781" w:rsidRPr="006C4AB6" w:rsidRDefault="00366781" w:rsidP="00366781">
      <w:r w:rsidRPr="006C4AB6">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366781" w:rsidRPr="006C4AB6" w:rsidRDefault="00366781" w:rsidP="00366781">
      <w:r w:rsidRPr="006C4AB6">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366781" w:rsidRPr="006C4AB6" w:rsidRDefault="00366781" w:rsidP="00366781">
      <w:bookmarkStart w:id="9" w:name="sub_916"/>
      <w:r w:rsidRPr="006C4AB6">
        <w:t xml:space="preserve">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w:t>
      </w:r>
      <w:hyperlink r:id="rId14" w:history="1">
        <w:r w:rsidRPr="00706066">
          <w:rPr>
            <w:rStyle w:val="a4"/>
            <w:b w:val="0"/>
            <w:color w:val="auto"/>
          </w:rPr>
          <w:t>гражданском законодательстве</w:t>
        </w:r>
      </w:hyperlink>
      <w:r w:rsidRPr="006C4AB6">
        <w:t>, когда предусмотрено самостоятельное распоряжение имуществом предприятием или учреждением.</w:t>
      </w:r>
    </w:p>
    <w:p w:rsidR="00366781" w:rsidRPr="006C4AB6" w:rsidRDefault="00366781" w:rsidP="00366781">
      <w:bookmarkStart w:id="10" w:name="sub_917"/>
      <w:bookmarkEnd w:id="9"/>
      <w:r w:rsidRPr="006C4AB6">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EA1AD4" w:rsidRPr="006C4AB6" w:rsidRDefault="00366781" w:rsidP="00366781">
      <w:bookmarkStart w:id="11" w:name="sub_918"/>
      <w:bookmarkEnd w:id="10"/>
      <w:r w:rsidRPr="006C4AB6">
        <w:t xml:space="preserve">1.8. Выполнение мероприятий по списанию имущества, закрепленного в составе муниципальной казны </w:t>
      </w:r>
      <w:r w:rsidR="00EA1AD4" w:rsidRPr="006C4AB6">
        <w:t xml:space="preserve">Мамского </w:t>
      </w:r>
      <w:r w:rsidRPr="006C4AB6">
        <w:t xml:space="preserve">городского поселения, обеспечивает </w:t>
      </w:r>
      <w:r w:rsidR="00EA1AD4" w:rsidRPr="006C4AB6">
        <w:t>главный специалист по управлению муниципальным имуществом.</w:t>
      </w:r>
    </w:p>
    <w:p w:rsidR="00366781" w:rsidRPr="006C4AB6" w:rsidRDefault="00366781" w:rsidP="00366781">
      <w:pPr>
        <w:pStyle w:val="1"/>
        <w:rPr>
          <w:color w:val="auto"/>
        </w:rPr>
      </w:pPr>
      <w:bookmarkStart w:id="12" w:name="sub_200"/>
      <w:bookmarkEnd w:id="11"/>
      <w:r w:rsidRPr="006C4AB6">
        <w:rPr>
          <w:color w:val="auto"/>
        </w:rPr>
        <w:t xml:space="preserve">2. Списание имущества, закрепленного за предприятиями на праве хозяйственного </w:t>
      </w:r>
      <w:r w:rsidRPr="006C4AB6">
        <w:rPr>
          <w:color w:val="auto"/>
        </w:rPr>
        <w:br/>
        <w:t>ведения и за учреждениями на праве оперативного управления</w:t>
      </w:r>
    </w:p>
    <w:bookmarkEnd w:id="12"/>
    <w:p w:rsidR="00366781" w:rsidRPr="006C4AB6" w:rsidRDefault="00366781" w:rsidP="00366781"/>
    <w:p w:rsidR="00366781" w:rsidRPr="006C4AB6" w:rsidRDefault="00366781" w:rsidP="00366781">
      <w:bookmarkStart w:id="13" w:name="sub_921"/>
      <w:r w:rsidRPr="006C4AB6">
        <w:t xml:space="preserve">2.1. Для определения нецелесообразности (непригодности) дальнейшего использования имущества, закрепленного на праве хозяйственного ведения, </w:t>
      </w:r>
      <w:r w:rsidRPr="006C4AB6">
        <w:lastRenderedPageBreak/>
        <w:t>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bookmarkEnd w:id="13"/>
    <w:p w:rsidR="006C4AB6" w:rsidRPr="006C4AB6" w:rsidRDefault="00366781" w:rsidP="00366781">
      <w:r w:rsidRPr="006C4AB6">
        <w:t xml:space="preserve">При списании имущества, закрепленного на праве оперативного управления, функции, перечисленные в </w:t>
      </w:r>
      <w:hyperlink w:anchor="sub_921" w:history="1">
        <w:r w:rsidRPr="00706066">
          <w:rPr>
            <w:rStyle w:val="a4"/>
            <w:b w:val="0"/>
            <w:color w:val="auto"/>
          </w:rPr>
          <w:t>абзаце первом</w:t>
        </w:r>
      </w:hyperlink>
      <w:r w:rsidRPr="006C4AB6">
        <w:t xml:space="preserve"> настоящего пункта, выполняет постоянно действующая комиссия по поступлению и выбытию активов, созданная </w:t>
      </w:r>
      <w:r w:rsidR="006C4AB6" w:rsidRPr="006C4AB6">
        <w:t>распоряжением Администрации Мамского городского поселения.</w:t>
      </w:r>
    </w:p>
    <w:p w:rsidR="006C4AB6" w:rsidRPr="006C4AB6" w:rsidRDefault="00366781" w:rsidP="00366781">
      <w:r w:rsidRPr="006C4AB6">
        <w:t xml:space="preserve">Порядок деятельности комиссий регламентируется </w:t>
      </w:r>
      <w:r w:rsidR="006C4AB6" w:rsidRPr="006C4AB6">
        <w:t>распоряжением Администрации поселения.</w:t>
      </w:r>
    </w:p>
    <w:p w:rsidR="00366781" w:rsidRPr="006C4AB6" w:rsidRDefault="00366781" w:rsidP="00366781">
      <w:r w:rsidRPr="006C4AB6">
        <w:t>В состав комиссий, указанных в настоящем пункте (далее - комиссии, осуществляющие функции по списанию имущества), входят:</w:t>
      </w:r>
    </w:p>
    <w:p w:rsidR="00366781" w:rsidRPr="006C4AB6" w:rsidRDefault="00366781" w:rsidP="00366781">
      <w:r w:rsidRPr="006C4AB6">
        <w:t>- руководитель либо заместитель руководителя;</w:t>
      </w:r>
    </w:p>
    <w:p w:rsidR="00366781" w:rsidRPr="006C4AB6" w:rsidRDefault="00366781" w:rsidP="00366781">
      <w:r w:rsidRPr="006C4AB6">
        <w:t>- главный бухгалтер либо его заместитель;</w:t>
      </w:r>
    </w:p>
    <w:p w:rsidR="00366781" w:rsidRPr="006C4AB6" w:rsidRDefault="00366781" w:rsidP="00366781">
      <w:r w:rsidRPr="006C4AB6">
        <w:t>- лица, материально ответственные за сохранность списываемого имущества;</w:t>
      </w:r>
    </w:p>
    <w:p w:rsidR="006C4AB6" w:rsidRPr="006C4AB6" w:rsidRDefault="00366781" w:rsidP="00366781">
      <w:r w:rsidRPr="006C4AB6">
        <w:t xml:space="preserve">- специалист </w:t>
      </w:r>
      <w:r w:rsidR="006C4AB6" w:rsidRPr="006C4AB6">
        <w:t xml:space="preserve"> по управлению муниципальным имуществом.</w:t>
      </w:r>
    </w:p>
    <w:p w:rsidR="00366781" w:rsidRPr="006C4AB6" w:rsidRDefault="00366781" w:rsidP="00366781">
      <w:bookmarkStart w:id="14" w:name="sub_922"/>
      <w:r w:rsidRPr="006C4AB6">
        <w:t>2.2. К компетенции комиссий, осуществляющих функции по списанию имущества, относится:</w:t>
      </w:r>
    </w:p>
    <w:bookmarkEnd w:id="14"/>
    <w:p w:rsidR="00366781" w:rsidRPr="006C4AB6" w:rsidRDefault="00366781" w:rsidP="00366781">
      <w:r w:rsidRPr="006C4AB6">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366781" w:rsidRPr="006C4AB6" w:rsidRDefault="00366781" w:rsidP="00366781">
      <w:r w:rsidRPr="006C4AB6">
        <w:t>- установление причин списания имущества;</w:t>
      </w:r>
    </w:p>
    <w:p w:rsidR="00366781" w:rsidRPr="006C4AB6" w:rsidRDefault="00366781" w:rsidP="00366781">
      <w:r w:rsidRPr="006C4AB6">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366781" w:rsidRPr="006C4AB6" w:rsidRDefault="00366781" w:rsidP="00366781">
      <w:r w:rsidRPr="006C4AB6">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w:anchor="sub_923" w:history="1">
        <w:r w:rsidRPr="00706066">
          <w:rPr>
            <w:rStyle w:val="a4"/>
            <w:b w:val="0"/>
            <w:color w:val="auto"/>
          </w:rPr>
          <w:t>пунктом 2.3</w:t>
        </w:r>
      </w:hyperlink>
      <w:r w:rsidRPr="006C4AB6">
        <w:t xml:space="preserve"> раздела 2 настоящего Положения;</w:t>
      </w:r>
    </w:p>
    <w:p w:rsidR="00366781" w:rsidRPr="006C4AB6" w:rsidRDefault="00366781" w:rsidP="00366781">
      <w:r w:rsidRPr="006C4AB6">
        <w:t>- определение возможности дальнейшего использования отдельных узлов, деталей, материалов выбывающего имущества;</w:t>
      </w:r>
    </w:p>
    <w:p w:rsidR="00366781" w:rsidRPr="006C4AB6" w:rsidRDefault="00366781" w:rsidP="00366781">
      <w:r w:rsidRPr="006C4AB6">
        <w:t xml:space="preserve">- </w:t>
      </w:r>
      <w:proofErr w:type="gramStart"/>
      <w:r w:rsidRPr="006C4AB6">
        <w:t>контроль за</w:t>
      </w:r>
      <w:proofErr w:type="gramEnd"/>
      <w:r w:rsidRPr="006C4AB6">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366781" w:rsidRPr="006C4AB6" w:rsidRDefault="00366781" w:rsidP="00366781">
      <w:r w:rsidRPr="006C4AB6">
        <w:t>- составление актов на списание имущества.</w:t>
      </w:r>
    </w:p>
    <w:p w:rsidR="00366781" w:rsidRPr="006C4AB6" w:rsidRDefault="00366781" w:rsidP="00366781">
      <w:bookmarkStart w:id="15" w:name="sub_923"/>
      <w:r w:rsidRPr="006C4AB6">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bookmarkEnd w:id="15"/>
    <w:p w:rsidR="00366781" w:rsidRPr="006C4AB6" w:rsidRDefault="00366781" w:rsidP="00366781">
      <w:r w:rsidRPr="006C4AB6">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366781" w:rsidRPr="006C4AB6" w:rsidRDefault="00366781" w:rsidP="00366781">
      <w:r w:rsidRPr="006C4AB6">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366781" w:rsidRPr="006C4AB6" w:rsidRDefault="00366781" w:rsidP="00366781">
      <w:bookmarkStart w:id="16" w:name="sub_924"/>
      <w:r w:rsidRPr="006C4AB6">
        <w:lastRenderedPageBreak/>
        <w:t>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w:t>
      </w:r>
    </w:p>
    <w:bookmarkEnd w:id="16"/>
    <w:p w:rsidR="00366781" w:rsidRPr="006C4AB6" w:rsidRDefault="00366781" w:rsidP="00366781">
      <w:r w:rsidRPr="006C4AB6">
        <w:t>- письмо с указанием причин списания и подписанное руководителем предприятия, учреждения;</w:t>
      </w:r>
    </w:p>
    <w:p w:rsidR="00366781" w:rsidRPr="006C4AB6" w:rsidRDefault="00366781" w:rsidP="00366781">
      <w:r w:rsidRPr="006C4AB6">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366781" w:rsidRPr="006C4AB6" w:rsidRDefault="00366781" w:rsidP="00366781">
      <w:r w:rsidRPr="006C4AB6">
        <w:t>- копия</w:t>
      </w:r>
      <w:r w:rsidR="006C4AB6" w:rsidRPr="006C4AB6">
        <w:t xml:space="preserve"> распоряжения Администрации </w:t>
      </w:r>
      <w:r w:rsidRPr="006C4AB6">
        <w:t xml:space="preserve"> о создании комиссии, осуществляющей функции по списанию имущества;</w:t>
      </w:r>
    </w:p>
    <w:p w:rsidR="00366781" w:rsidRPr="006C4AB6" w:rsidRDefault="00366781" w:rsidP="00366781">
      <w:r w:rsidRPr="006C4AB6">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w:anchor="sub_923" w:history="1">
        <w:r w:rsidRPr="00706066">
          <w:rPr>
            <w:rStyle w:val="a4"/>
            <w:b w:val="0"/>
            <w:color w:val="auto"/>
          </w:rPr>
          <w:t>пунктом 2.3</w:t>
        </w:r>
      </w:hyperlink>
      <w:r w:rsidRPr="006C4AB6">
        <w:t xml:space="preserve"> раздела 2 настоящего Положения.</w:t>
      </w:r>
    </w:p>
    <w:p w:rsidR="00366781" w:rsidRPr="006C4AB6" w:rsidRDefault="00366781" w:rsidP="00366781">
      <w:r w:rsidRPr="006C4AB6">
        <w:t>При списании недвижимого имущества дополнительно к перечисленным документам должны быть представлены:</w:t>
      </w:r>
    </w:p>
    <w:p w:rsidR="00366781" w:rsidRPr="006C4AB6" w:rsidRDefault="00366781" w:rsidP="00366781">
      <w:r w:rsidRPr="006C4AB6">
        <w:t>- справка органов технической инвентаризации о состоянии здания (сооружения) или иного объекта недвижимости, подлежащего списанию.</w:t>
      </w:r>
    </w:p>
    <w:p w:rsidR="00366781" w:rsidRPr="006C4AB6" w:rsidRDefault="00366781" w:rsidP="00366781">
      <w:bookmarkStart w:id="17" w:name="sub_925"/>
      <w:r w:rsidRPr="006C4AB6">
        <w:t>2.5. При списании автотранспортных сре</w:t>
      </w:r>
      <w:proofErr w:type="gramStart"/>
      <w:r w:rsidRPr="006C4AB6">
        <w:t>дств к д</w:t>
      </w:r>
      <w:proofErr w:type="gramEnd"/>
      <w:r w:rsidRPr="006C4AB6">
        <w:t xml:space="preserve">окументам, перечисленным в </w:t>
      </w:r>
      <w:hyperlink w:anchor="sub_924" w:history="1">
        <w:r w:rsidRPr="00706066">
          <w:rPr>
            <w:rStyle w:val="a4"/>
            <w:b w:val="0"/>
            <w:color w:val="auto"/>
          </w:rPr>
          <w:t xml:space="preserve">пункте 2.4 </w:t>
        </w:r>
      </w:hyperlink>
      <w:r w:rsidRPr="006C4AB6">
        <w:t>настоящего Положения, дополнительно представляются:</w:t>
      </w:r>
    </w:p>
    <w:bookmarkEnd w:id="17"/>
    <w:p w:rsidR="00366781" w:rsidRPr="006C4AB6" w:rsidRDefault="00366781" w:rsidP="00366781">
      <w:r w:rsidRPr="006C4AB6">
        <w:t xml:space="preserve">- копия </w:t>
      </w:r>
      <w:hyperlink r:id="rId15" w:history="1">
        <w:r w:rsidRPr="00706066">
          <w:rPr>
            <w:rStyle w:val="a4"/>
            <w:b w:val="0"/>
            <w:color w:val="auto"/>
          </w:rPr>
          <w:t>паспорта транспортного средства</w:t>
        </w:r>
      </w:hyperlink>
      <w:r w:rsidRPr="006C4AB6">
        <w:t>, паспорта самоходной машины;</w:t>
      </w:r>
    </w:p>
    <w:p w:rsidR="00366781" w:rsidRPr="006C4AB6" w:rsidRDefault="00366781" w:rsidP="00366781">
      <w:r w:rsidRPr="006C4AB6">
        <w:t>- копия свидетельства о регистрации транспортного (технического) средства или самоходной машины;</w:t>
      </w:r>
    </w:p>
    <w:p w:rsidR="00366781" w:rsidRPr="006C4AB6" w:rsidRDefault="00366781" w:rsidP="00366781">
      <w:r w:rsidRPr="006C4AB6">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366781" w:rsidRPr="006C4AB6" w:rsidRDefault="00366781" w:rsidP="00366781">
      <w:bookmarkStart w:id="18" w:name="sub_926"/>
      <w:r w:rsidRPr="006C4AB6">
        <w:t>2.6. При списании имущества, утраченного вследствие хищения, пожара, стихийного бедствия, в Администрацию представляются:</w:t>
      </w:r>
    </w:p>
    <w:bookmarkEnd w:id="18"/>
    <w:p w:rsidR="00366781" w:rsidRPr="006C4AB6" w:rsidRDefault="00366781" w:rsidP="00366781">
      <w:r w:rsidRPr="006C4AB6">
        <w:t>- письмо, подписанное руководителем предприятия, учреждения, с указанием причин списания;</w:t>
      </w:r>
    </w:p>
    <w:p w:rsidR="00366781" w:rsidRPr="006C4AB6" w:rsidRDefault="00366781" w:rsidP="00366781">
      <w:r w:rsidRPr="006C4AB6">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366781" w:rsidRPr="006C4AB6" w:rsidRDefault="00366781" w:rsidP="00366781">
      <w:r w:rsidRPr="007A3671">
        <w:t>- акт о результатах инвентаризации</w:t>
      </w:r>
      <w:r w:rsidRPr="006C4AB6">
        <w:t>;</w:t>
      </w:r>
    </w:p>
    <w:p w:rsidR="00366781" w:rsidRPr="006C4AB6" w:rsidRDefault="00366781" w:rsidP="00366781">
      <w:r w:rsidRPr="006C4AB6">
        <w:t>- документ, подтверждающий факт утраты имущества, выданный соответствующим государственным органом;</w:t>
      </w:r>
    </w:p>
    <w:p w:rsidR="00366781" w:rsidRPr="006C4AB6" w:rsidRDefault="00366781" w:rsidP="00366781">
      <w:r w:rsidRPr="006C4AB6">
        <w:t>- объяснительные записки руководителя и материально ответственных лиц о факте утраты имущества.</w:t>
      </w:r>
    </w:p>
    <w:p w:rsidR="00366781" w:rsidRPr="006C4AB6" w:rsidRDefault="00366781" w:rsidP="00366781">
      <w:r w:rsidRPr="006C4AB6">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366781" w:rsidRPr="006C4AB6" w:rsidRDefault="00366781" w:rsidP="00366781">
      <w:bookmarkStart w:id="19" w:name="sub_927"/>
      <w:r w:rsidRPr="006C4AB6">
        <w:t xml:space="preserve">2.7. На основании документов о списании имущества, представленных предприятиями и учреждениями, указанных в </w:t>
      </w:r>
      <w:hyperlink w:anchor="sub_924" w:history="1">
        <w:r w:rsidRPr="00706066">
          <w:rPr>
            <w:rStyle w:val="a4"/>
            <w:b w:val="0"/>
            <w:color w:val="auto"/>
          </w:rPr>
          <w:t>пунктах 2.4 - 2.6</w:t>
        </w:r>
      </w:hyperlink>
      <w:r w:rsidRPr="006C4AB6">
        <w:t xml:space="preserve"> настоящего Положения, Администрация проверяет 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bookmarkEnd w:id="19"/>
    <w:p w:rsidR="00366781" w:rsidRPr="006C4AB6" w:rsidRDefault="00366781" w:rsidP="00366781">
      <w:r w:rsidRPr="006C4AB6">
        <w:t>- о даче согласия на списание имущества;</w:t>
      </w:r>
    </w:p>
    <w:p w:rsidR="00366781" w:rsidRPr="006C4AB6" w:rsidRDefault="00366781" w:rsidP="00366781">
      <w:r w:rsidRPr="006C4AB6">
        <w:t xml:space="preserve">- об отказе в согласии на списание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w:t>
      </w:r>
      <w:r w:rsidRPr="006C4AB6">
        <w:lastRenderedPageBreak/>
        <w:t>если комиссией по проверке было установлено, что списываемое имущество находится в работоспособном состоянии);</w:t>
      </w:r>
    </w:p>
    <w:p w:rsidR="00366781" w:rsidRPr="006C4AB6" w:rsidRDefault="00366781" w:rsidP="00366781">
      <w:r w:rsidRPr="006C4AB6">
        <w:t xml:space="preserve">- о возврате документов в случаях, если документы оформлены не в соответствии с требованиями, изложенными в </w:t>
      </w:r>
      <w:hyperlink w:anchor="sub_924" w:history="1">
        <w:r w:rsidRPr="00706066">
          <w:rPr>
            <w:rStyle w:val="a4"/>
            <w:b w:val="0"/>
            <w:color w:val="auto"/>
          </w:rPr>
          <w:t>пунктах 2.4 - 2.6</w:t>
        </w:r>
      </w:hyperlink>
      <w:r w:rsidRPr="006C4AB6">
        <w:t xml:space="preserve"> настоящего Положения, представлены не все документы, указанные в пунктах 2.4 - 2.6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366781" w:rsidRPr="006C4AB6" w:rsidRDefault="00366781" w:rsidP="00366781">
      <w:r w:rsidRPr="006C4AB6">
        <w:t>Замечания, указанные Администрацией, должны быть устранены в срок не более 10 (десяти) рабочих дней, с момента получения данных замечаний.</w:t>
      </w:r>
    </w:p>
    <w:p w:rsidR="00366781" w:rsidRPr="006C4AB6" w:rsidRDefault="00366781" w:rsidP="00366781">
      <w:r w:rsidRPr="006C4AB6">
        <w:t>После устранения замечаний документы о списании имущества подлежат повторному рассмотрению в порядке, установленном настоящим Положением.</w:t>
      </w:r>
    </w:p>
    <w:p w:rsidR="00366781" w:rsidRPr="006C4AB6" w:rsidRDefault="00366781" w:rsidP="00366781"/>
    <w:p w:rsidR="00366781" w:rsidRPr="006C4AB6" w:rsidRDefault="00366781" w:rsidP="00366781">
      <w:pPr>
        <w:pStyle w:val="1"/>
        <w:rPr>
          <w:color w:val="auto"/>
        </w:rPr>
      </w:pPr>
      <w:bookmarkStart w:id="20" w:name="sub_300"/>
      <w:r w:rsidRPr="006C4AB6">
        <w:rPr>
          <w:color w:val="auto"/>
        </w:rPr>
        <w:t xml:space="preserve">3. Особенности списания имущества, составляющего казну </w:t>
      </w:r>
      <w:r w:rsidRPr="006C4AB6">
        <w:rPr>
          <w:color w:val="auto"/>
        </w:rPr>
        <w:br/>
      </w:r>
      <w:r w:rsidR="006C4AB6" w:rsidRPr="006C4AB6">
        <w:rPr>
          <w:color w:val="auto"/>
        </w:rPr>
        <w:t xml:space="preserve">Мамского </w:t>
      </w:r>
      <w:r w:rsidRPr="006C4AB6">
        <w:rPr>
          <w:color w:val="auto"/>
        </w:rPr>
        <w:t>городского поселения</w:t>
      </w:r>
    </w:p>
    <w:bookmarkEnd w:id="20"/>
    <w:p w:rsidR="00366781" w:rsidRPr="006C4AB6" w:rsidRDefault="00366781" w:rsidP="00366781"/>
    <w:p w:rsidR="00366781" w:rsidRPr="006C4AB6" w:rsidRDefault="00366781" w:rsidP="00366781">
      <w:bookmarkStart w:id="21" w:name="sub_931"/>
      <w:r w:rsidRPr="006C4AB6">
        <w:t xml:space="preserve">3.1. Арендатор, хранитель, ссудополучатель муниципального имущества, составляющего казну </w:t>
      </w:r>
      <w:r w:rsidR="006C4AB6" w:rsidRPr="006C4AB6">
        <w:t xml:space="preserve"> Мамского </w:t>
      </w:r>
      <w:r w:rsidRPr="006C4AB6">
        <w:t>городского поселения, (далее -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bookmarkEnd w:id="21"/>
    <w:p w:rsidR="00366781" w:rsidRPr="006C4AB6" w:rsidRDefault="00366781" w:rsidP="00366781">
      <w:r w:rsidRPr="006C4AB6">
        <w:t xml:space="preserve">- </w:t>
      </w:r>
      <w:r w:rsidR="002E35E9">
        <w:t xml:space="preserve"> </w:t>
      </w:r>
      <w:r w:rsidRPr="006C4AB6">
        <w:t>перечень имущества, непригодного для дальнейшего использования;</w:t>
      </w:r>
    </w:p>
    <w:p w:rsidR="00366781" w:rsidRPr="006C4AB6" w:rsidRDefault="00366781" w:rsidP="00366781">
      <w:r w:rsidRPr="006C4AB6">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366781" w:rsidRPr="006C4AB6" w:rsidRDefault="00366781" w:rsidP="00366781">
      <w:r w:rsidRPr="006C4AB6">
        <w:t xml:space="preserve">В случае отсутствия пользователя муниципального имущества, составляющего казну </w:t>
      </w:r>
      <w:r w:rsidR="006C4AB6" w:rsidRPr="006C4AB6">
        <w:t xml:space="preserve"> Мамского </w:t>
      </w:r>
      <w:r w:rsidRPr="006C4AB6">
        <w:t>городского поселения, указанные в настоящем пункте документы оформляет</w:t>
      </w:r>
      <w:r w:rsidR="007A3671">
        <w:t xml:space="preserve"> специалист по управлению муниципальным имуществом</w:t>
      </w:r>
      <w:r w:rsidRPr="006C4AB6">
        <w:t>.</w:t>
      </w:r>
    </w:p>
    <w:p w:rsidR="00366781" w:rsidRPr="006C4AB6" w:rsidRDefault="00366781" w:rsidP="00366781">
      <w:bookmarkStart w:id="22" w:name="sub_932"/>
      <w:r w:rsidRPr="006C4AB6">
        <w:t xml:space="preserve">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w:t>
      </w:r>
      <w:r w:rsidRPr="007A3671">
        <w:t>комиссия</w:t>
      </w:r>
      <w:r w:rsidRPr="006C4AB6">
        <w:t xml:space="preserve"> по поступлению и выбытию активов.</w:t>
      </w:r>
    </w:p>
    <w:p w:rsidR="00366781" w:rsidRPr="006C4AB6" w:rsidRDefault="00366781" w:rsidP="00366781">
      <w:bookmarkStart w:id="23" w:name="sub_933"/>
      <w:bookmarkEnd w:id="22"/>
      <w:r w:rsidRPr="006C4AB6">
        <w:t xml:space="preserve">3.3. Списание движимого имущества, составляющего казну </w:t>
      </w:r>
      <w:r w:rsidR="006C4AB6" w:rsidRPr="006C4AB6">
        <w:t xml:space="preserve">Мамского </w:t>
      </w:r>
      <w:r w:rsidRPr="006C4AB6">
        <w:t>городского поселения, осуществляется постановлением Администрации на основании надлежаще оформленных актов на списание имущества.</w:t>
      </w:r>
    </w:p>
    <w:bookmarkEnd w:id="23"/>
    <w:p w:rsidR="00366781" w:rsidRPr="006C4AB6" w:rsidRDefault="00366781" w:rsidP="00366781"/>
    <w:p w:rsidR="00366781" w:rsidRPr="006C4AB6" w:rsidRDefault="00366781" w:rsidP="00366781">
      <w:pPr>
        <w:pStyle w:val="1"/>
        <w:rPr>
          <w:color w:val="auto"/>
        </w:rPr>
      </w:pPr>
      <w:bookmarkStart w:id="24" w:name="sub_400"/>
      <w:r w:rsidRPr="006C4AB6">
        <w:rPr>
          <w:color w:val="auto"/>
        </w:rPr>
        <w:t>4. Заключительные положения</w:t>
      </w:r>
    </w:p>
    <w:bookmarkEnd w:id="24"/>
    <w:p w:rsidR="00366781" w:rsidRPr="006C4AB6" w:rsidRDefault="00366781" w:rsidP="00366781"/>
    <w:p w:rsidR="00366781" w:rsidRPr="006C4AB6" w:rsidRDefault="00366781" w:rsidP="00366781">
      <w:bookmarkStart w:id="25" w:name="sub_941"/>
      <w:r w:rsidRPr="006C4AB6">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366781" w:rsidRPr="006C4AB6" w:rsidRDefault="00366781" w:rsidP="00366781">
      <w:bookmarkStart w:id="26" w:name="sub_942"/>
      <w:bookmarkEnd w:id="25"/>
      <w:r w:rsidRPr="006C4AB6">
        <w:t>4.2. Руководитель предприятия, учреждения после получения постановления Администрации о списании имущества обеспечивает:</w:t>
      </w:r>
    </w:p>
    <w:bookmarkEnd w:id="26"/>
    <w:p w:rsidR="00366781" w:rsidRPr="006C4AB6" w:rsidRDefault="00366781" w:rsidP="00366781">
      <w:r w:rsidRPr="006C4AB6">
        <w:t>- снятие с учета в соответствующих федеральных службах списанного имущества, подлежащего учету и регистрации;</w:t>
      </w:r>
    </w:p>
    <w:p w:rsidR="00366781" w:rsidRPr="006C4AB6" w:rsidRDefault="00366781" w:rsidP="00366781">
      <w:r w:rsidRPr="006C4AB6">
        <w:t>- демонтаж и ликвидацию списанного имущества;</w:t>
      </w:r>
    </w:p>
    <w:p w:rsidR="00366781" w:rsidRPr="006C4AB6" w:rsidRDefault="00366781" w:rsidP="00366781">
      <w:r w:rsidRPr="006C4AB6">
        <w:t xml:space="preserve">- письменное уведомление Администрации об уничтожении (утилизации) списанного имущества (в том числе особо ценного движимого имущества) в месячный </w:t>
      </w:r>
      <w:r w:rsidRPr="006C4AB6">
        <w:lastRenderedPageBreak/>
        <w:t>срок после его уничтожения (утилизации).</w:t>
      </w:r>
    </w:p>
    <w:p w:rsidR="00366781" w:rsidRPr="006C4AB6" w:rsidRDefault="00366781" w:rsidP="00366781">
      <w:bookmarkStart w:id="27" w:name="sub_943"/>
      <w:r w:rsidRPr="006C4AB6">
        <w:t xml:space="preserve">4.3. Недвижимое имущество, списанное из состава муниципальной казны </w:t>
      </w:r>
      <w:r w:rsidR="006C4AB6" w:rsidRPr="006C4AB6">
        <w:t xml:space="preserve"> Мамского </w:t>
      </w:r>
      <w:r w:rsidRPr="006C4AB6">
        <w:t xml:space="preserve">городского поселения, подлежит сносу, физическому уничтожению (утилизации) за счет средств бюджета </w:t>
      </w:r>
      <w:r w:rsidR="006C4AB6" w:rsidRPr="006C4AB6">
        <w:t xml:space="preserve"> Мамского </w:t>
      </w:r>
      <w:r w:rsidRPr="006C4AB6">
        <w:t xml:space="preserve">городского поселения. Снятие с учета в соответствующих федеральных службах имущества, списанного из состава муниципальной казны </w:t>
      </w:r>
      <w:r w:rsidR="006C4AB6" w:rsidRPr="006C4AB6">
        <w:t xml:space="preserve">Мамского </w:t>
      </w:r>
      <w:r w:rsidRPr="006C4AB6">
        <w:t>городского поселения, подлежащего учету и регистрации, обеспечивает</w:t>
      </w:r>
      <w:r w:rsidR="006C4AB6" w:rsidRPr="006C4AB6">
        <w:t xml:space="preserve"> главный специалист по управлению муниципальным имуществом</w:t>
      </w:r>
      <w:r w:rsidRPr="006C4AB6">
        <w:t>.</w:t>
      </w:r>
    </w:p>
    <w:bookmarkEnd w:id="27"/>
    <w:p w:rsidR="00366781" w:rsidRPr="006C4AB6" w:rsidRDefault="00366781" w:rsidP="00366781">
      <w:r w:rsidRPr="006C4AB6">
        <w:t xml:space="preserve">Движимое имущество, списанное из состава муниципальной казны </w:t>
      </w:r>
      <w:r w:rsidR="006C4AB6" w:rsidRPr="006C4AB6">
        <w:t xml:space="preserve"> Мамского </w:t>
      </w:r>
      <w:r w:rsidRPr="006C4AB6">
        <w:t xml:space="preserve">городского поселения, подлежит утилизации за счет средств бюджета </w:t>
      </w:r>
      <w:r w:rsidR="006C4AB6" w:rsidRPr="006C4AB6">
        <w:t xml:space="preserve"> Мамского </w:t>
      </w:r>
      <w:r w:rsidRPr="006C4AB6">
        <w:t>городского поселения либо за счет средств пользователей данного имущества, если такое условие предусмотрено договором, заключенным с Пользователем данного имущества.</w:t>
      </w:r>
    </w:p>
    <w:p w:rsidR="00366781" w:rsidRPr="006C4AB6" w:rsidRDefault="00366781" w:rsidP="00366781"/>
    <w:p w:rsidR="00366781" w:rsidRPr="006C4AB6" w:rsidRDefault="00366781" w:rsidP="00366781"/>
    <w:p w:rsidR="001F78D1" w:rsidRDefault="001F78D1"/>
    <w:sectPr w:rsidR="001F78D1" w:rsidSect="00203FDC">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781"/>
    <w:rsid w:val="0000019F"/>
    <w:rsid w:val="000005B0"/>
    <w:rsid w:val="00001027"/>
    <w:rsid w:val="00001907"/>
    <w:rsid w:val="00001C99"/>
    <w:rsid w:val="00001FEC"/>
    <w:rsid w:val="000026FD"/>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1F5"/>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61D"/>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5C17"/>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649"/>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665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52F"/>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80"/>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1B8"/>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1DB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44"/>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4F72"/>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B37"/>
    <w:rsid w:val="00132CB8"/>
    <w:rsid w:val="00133E6D"/>
    <w:rsid w:val="0013419E"/>
    <w:rsid w:val="00134265"/>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A3F"/>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76"/>
    <w:rsid w:val="001933C7"/>
    <w:rsid w:val="0019346E"/>
    <w:rsid w:val="00193532"/>
    <w:rsid w:val="001936F9"/>
    <w:rsid w:val="00193BB5"/>
    <w:rsid w:val="00194F07"/>
    <w:rsid w:val="001951B0"/>
    <w:rsid w:val="00195335"/>
    <w:rsid w:val="00195A7F"/>
    <w:rsid w:val="00195C65"/>
    <w:rsid w:val="00195CE5"/>
    <w:rsid w:val="00196097"/>
    <w:rsid w:val="00196406"/>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45E"/>
    <w:rsid w:val="001A16F0"/>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7D6"/>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039"/>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1CE9"/>
    <w:rsid w:val="002021AB"/>
    <w:rsid w:val="00202285"/>
    <w:rsid w:val="0020271E"/>
    <w:rsid w:val="00202842"/>
    <w:rsid w:val="00202C64"/>
    <w:rsid w:val="00202E18"/>
    <w:rsid w:val="0020328F"/>
    <w:rsid w:val="002032AD"/>
    <w:rsid w:val="00203803"/>
    <w:rsid w:val="00203806"/>
    <w:rsid w:val="00203928"/>
    <w:rsid w:val="0020396B"/>
    <w:rsid w:val="00203B98"/>
    <w:rsid w:val="00203FDC"/>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EAE"/>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C06"/>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3FAD"/>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39C"/>
    <w:rsid w:val="00291977"/>
    <w:rsid w:val="00291D03"/>
    <w:rsid w:val="00291D5A"/>
    <w:rsid w:val="00291F64"/>
    <w:rsid w:val="002920FB"/>
    <w:rsid w:val="002928C3"/>
    <w:rsid w:val="0029299F"/>
    <w:rsid w:val="00292A64"/>
    <w:rsid w:val="00293983"/>
    <w:rsid w:val="00293B26"/>
    <w:rsid w:val="00293BAF"/>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BCB"/>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5E9"/>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4E0"/>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62C"/>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EFD"/>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A58"/>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781"/>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D9F"/>
    <w:rsid w:val="003B3EF5"/>
    <w:rsid w:val="003B4216"/>
    <w:rsid w:val="003B4EA2"/>
    <w:rsid w:val="003B4FFE"/>
    <w:rsid w:val="003B5945"/>
    <w:rsid w:val="003B5E3D"/>
    <w:rsid w:val="003B6793"/>
    <w:rsid w:val="003B69C6"/>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0E6"/>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3E01"/>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7E4"/>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A9D"/>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2FB1"/>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0EC"/>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0900"/>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4C7A"/>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65F"/>
    <w:rsid w:val="00516AAB"/>
    <w:rsid w:val="0051727A"/>
    <w:rsid w:val="005174FC"/>
    <w:rsid w:val="005176D4"/>
    <w:rsid w:val="00517F69"/>
    <w:rsid w:val="005203F5"/>
    <w:rsid w:val="0052040C"/>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3F93"/>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37F"/>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34"/>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A20"/>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816"/>
    <w:rsid w:val="005A1DC2"/>
    <w:rsid w:val="005A22F4"/>
    <w:rsid w:val="005A23E2"/>
    <w:rsid w:val="005A2794"/>
    <w:rsid w:val="005A283A"/>
    <w:rsid w:val="005A30F5"/>
    <w:rsid w:val="005A38F7"/>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4B8"/>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435"/>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4"/>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5C7C"/>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3E6D"/>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4EC"/>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333"/>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AEB"/>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7F2"/>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A06"/>
    <w:rsid w:val="006A5BAD"/>
    <w:rsid w:val="006A5D7D"/>
    <w:rsid w:val="006A6127"/>
    <w:rsid w:val="006A64E4"/>
    <w:rsid w:val="006A6742"/>
    <w:rsid w:val="006A6CE5"/>
    <w:rsid w:val="006A7228"/>
    <w:rsid w:val="006A7C33"/>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4AB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5E75"/>
    <w:rsid w:val="006D62E0"/>
    <w:rsid w:val="006D68A0"/>
    <w:rsid w:val="006D6AF3"/>
    <w:rsid w:val="006D6E5E"/>
    <w:rsid w:val="006D75B1"/>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C5"/>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66"/>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5EB4"/>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1C1"/>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550"/>
    <w:rsid w:val="00770A0A"/>
    <w:rsid w:val="00770A93"/>
    <w:rsid w:val="00771978"/>
    <w:rsid w:val="00772591"/>
    <w:rsid w:val="00772917"/>
    <w:rsid w:val="007730DE"/>
    <w:rsid w:val="0077316C"/>
    <w:rsid w:val="00773EE2"/>
    <w:rsid w:val="00774092"/>
    <w:rsid w:val="0077420F"/>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5B95"/>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671"/>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C7BFF"/>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A6D"/>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0CF"/>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501"/>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3"/>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2"/>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762"/>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48E"/>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BBA"/>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81A"/>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A45"/>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452"/>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667"/>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5B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3BF"/>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554"/>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BC1"/>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1A6"/>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0CD0"/>
    <w:rsid w:val="00AE1267"/>
    <w:rsid w:val="00AE12E9"/>
    <w:rsid w:val="00AE1416"/>
    <w:rsid w:val="00AE1684"/>
    <w:rsid w:val="00AE18B6"/>
    <w:rsid w:val="00AE1CD1"/>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3A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9E6"/>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0EB"/>
    <w:rsid w:val="00B5057A"/>
    <w:rsid w:val="00B505F4"/>
    <w:rsid w:val="00B508A1"/>
    <w:rsid w:val="00B514C8"/>
    <w:rsid w:val="00B515F6"/>
    <w:rsid w:val="00B51674"/>
    <w:rsid w:val="00B51AEA"/>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07A"/>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7C5"/>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36"/>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2E18"/>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3F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373"/>
    <w:rsid w:val="00C05551"/>
    <w:rsid w:val="00C0586B"/>
    <w:rsid w:val="00C05B2D"/>
    <w:rsid w:val="00C05E78"/>
    <w:rsid w:val="00C0603D"/>
    <w:rsid w:val="00C063F5"/>
    <w:rsid w:val="00C06C11"/>
    <w:rsid w:val="00C06EC2"/>
    <w:rsid w:val="00C07192"/>
    <w:rsid w:val="00C072BD"/>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3E8"/>
    <w:rsid w:val="00C126B5"/>
    <w:rsid w:val="00C13175"/>
    <w:rsid w:val="00C13344"/>
    <w:rsid w:val="00C1344D"/>
    <w:rsid w:val="00C13581"/>
    <w:rsid w:val="00C13658"/>
    <w:rsid w:val="00C13CC1"/>
    <w:rsid w:val="00C14065"/>
    <w:rsid w:val="00C1435C"/>
    <w:rsid w:val="00C1444D"/>
    <w:rsid w:val="00C14A81"/>
    <w:rsid w:val="00C1530B"/>
    <w:rsid w:val="00C15484"/>
    <w:rsid w:val="00C154C8"/>
    <w:rsid w:val="00C15A95"/>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BBA"/>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94F"/>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584"/>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074"/>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6FD2"/>
    <w:rsid w:val="00CF7AA5"/>
    <w:rsid w:val="00D005E2"/>
    <w:rsid w:val="00D00856"/>
    <w:rsid w:val="00D00B81"/>
    <w:rsid w:val="00D00CE3"/>
    <w:rsid w:val="00D00F04"/>
    <w:rsid w:val="00D01024"/>
    <w:rsid w:val="00D01ABB"/>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6F2"/>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A58"/>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76"/>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46"/>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77E0F"/>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CAD"/>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955"/>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C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5D5"/>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14C"/>
    <w:rsid w:val="00E064B1"/>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59E"/>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9C6"/>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3BDA"/>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5A1"/>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AD4"/>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7A6"/>
    <w:rsid w:val="00EB09AD"/>
    <w:rsid w:val="00EB0ACD"/>
    <w:rsid w:val="00EB0E49"/>
    <w:rsid w:val="00EB0FC4"/>
    <w:rsid w:val="00EB100A"/>
    <w:rsid w:val="00EB1074"/>
    <w:rsid w:val="00EB115E"/>
    <w:rsid w:val="00EB1201"/>
    <w:rsid w:val="00EB1F47"/>
    <w:rsid w:val="00EB2018"/>
    <w:rsid w:val="00EB239E"/>
    <w:rsid w:val="00EB2548"/>
    <w:rsid w:val="00EB2649"/>
    <w:rsid w:val="00EB28F7"/>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CAC"/>
    <w:rsid w:val="00EB7E7E"/>
    <w:rsid w:val="00EC020D"/>
    <w:rsid w:val="00EC0A66"/>
    <w:rsid w:val="00EC0DA7"/>
    <w:rsid w:val="00EC1178"/>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AC2"/>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C75"/>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5A"/>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4D9"/>
    <w:rsid w:val="00EF76CC"/>
    <w:rsid w:val="00EF7C0D"/>
    <w:rsid w:val="00EF7F3D"/>
    <w:rsid w:val="00F0076B"/>
    <w:rsid w:val="00F00EF9"/>
    <w:rsid w:val="00F0110A"/>
    <w:rsid w:val="00F0122A"/>
    <w:rsid w:val="00F012BB"/>
    <w:rsid w:val="00F012E9"/>
    <w:rsid w:val="00F0154B"/>
    <w:rsid w:val="00F0198D"/>
    <w:rsid w:val="00F01B01"/>
    <w:rsid w:val="00F01DB4"/>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04C"/>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3AB"/>
    <w:rsid w:val="00F53415"/>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25B4"/>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6007"/>
    <w:rsid w:val="00F77448"/>
    <w:rsid w:val="00F77526"/>
    <w:rsid w:val="00F77951"/>
    <w:rsid w:val="00F77A48"/>
    <w:rsid w:val="00F77F4C"/>
    <w:rsid w:val="00F800D4"/>
    <w:rsid w:val="00F80137"/>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67B"/>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8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6678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78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66781"/>
    <w:rPr>
      <w:b/>
      <w:bCs/>
      <w:color w:val="26282F"/>
    </w:rPr>
  </w:style>
  <w:style w:type="character" w:customStyle="1" w:styleId="a4">
    <w:name w:val="Гипертекстовая ссылка"/>
    <w:basedOn w:val="a3"/>
    <w:uiPriority w:val="99"/>
    <w:rsid w:val="00366781"/>
    <w:rPr>
      <w:color w:val="106BBE"/>
    </w:rPr>
  </w:style>
  <w:style w:type="paragraph" w:customStyle="1" w:styleId="a5">
    <w:name w:val="Комментарий"/>
    <w:basedOn w:val="a"/>
    <w:next w:val="a"/>
    <w:uiPriority w:val="99"/>
    <w:rsid w:val="00366781"/>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66781"/>
    <w:rPr>
      <w:i/>
      <w:iCs/>
    </w:rPr>
  </w:style>
  <w:style w:type="paragraph" w:customStyle="1" w:styleId="a7">
    <w:name w:val="Нормальный (таблица)"/>
    <w:basedOn w:val="a"/>
    <w:next w:val="a"/>
    <w:uiPriority w:val="99"/>
    <w:rsid w:val="00366781"/>
    <w:pPr>
      <w:ind w:firstLine="0"/>
    </w:pPr>
  </w:style>
  <w:style w:type="paragraph" w:customStyle="1" w:styleId="a8">
    <w:name w:val="Прижатый влево"/>
    <w:basedOn w:val="a"/>
    <w:next w:val="a"/>
    <w:uiPriority w:val="99"/>
    <w:rsid w:val="00366781"/>
    <w:pPr>
      <w:ind w:firstLine="0"/>
      <w:jc w:val="left"/>
    </w:pPr>
  </w:style>
  <w:style w:type="paragraph" w:styleId="a9">
    <w:name w:val="caption"/>
    <w:basedOn w:val="a"/>
    <w:qFormat/>
    <w:rsid w:val="00E83BDA"/>
    <w:pPr>
      <w:widowControl/>
      <w:autoSpaceDE/>
      <w:autoSpaceDN/>
      <w:adjustRightInd/>
      <w:ind w:firstLine="0"/>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3036.0" TargetMode="External"/><Relationship Id="rId13" Type="http://schemas.openxmlformats.org/officeDocument/2006/relationships/hyperlink" Target="garantF1://34655196.0" TargetMode="External"/><Relationship Id="rId3" Type="http://schemas.openxmlformats.org/officeDocument/2006/relationships/webSettings" Target="webSettings.xml"/><Relationship Id="rId7" Type="http://schemas.openxmlformats.org/officeDocument/2006/relationships/hyperlink" Target="garantF1://12012604.0" TargetMode="External"/><Relationship Id="rId12" Type="http://schemas.openxmlformats.org/officeDocument/2006/relationships/hyperlink" Target="garantF1://34655196.99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garantF1://21563458.9991" TargetMode="External"/><Relationship Id="rId5" Type="http://schemas.openxmlformats.org/officeDocument/2006/relationships/hyperlink" Target="garantF1://34655196.0" TargetMode="External"/><Relationship Id="rId15" Type="http://schemas.openxmlformats.org/officeDocument/2006/relationships/hyperlink" Target="garantF1://12041327.2000" TargetMode="External"/><Relationship Id="rId10" Type="http://schemas.openxmlformats.org/officeDocument/2006/relationships/hyperlink" Target="garantF1://12033295.0" TargetMode="External"/><Relationship Id="rId4" Type="http://schemas.openxmlformats.org/officeDocument/2006/relationships/hyperlink" Target="garantF1://86367.0" TargetMode="External"/><Relationship Id="rId9" Type="http://schemas.openxmlformats.org/officeDocument/2006/relationships/hyperlink" Target="garantF1://12028965.0"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2016-12-21T02:24:00Z</cp:lastPrinted>
  <dcterms:created xsi:type="dcterms:W3CDTF">2016-12-20T23:06:00Z</dcterms:created>
  <dcterms:modified xsi:type="dcterms:W3CDTF">2016-12-21T02:24:00Z</dcterms:modified>
</cp:coreProperties>
</file>