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A0" w:rsidRDefault="007911A0" w:rsidP="008E4F12">
      <w:pPr>
        <w:jc w:val="center"/>
        <w:rPr>
          <w:b/>
        </w:rPr>
      </w:pPr>
    </w:p>
    <w:p w:rsidR="007911A0" w:rsidRDefault="007911A0" w:rsidP="007911A0">
      <w:pPr>
        <w:pStyle w:val="21"/>
        <w:tabs>
          <w:tab w:val="left" w:pos="1134"/>
        </w:tabs>
        <w:ind w:left="709" w:hanging="425"/>
        <w:jc w:val="center"/>
        <w:rPr>
          <w:b/>
          <w:bCs/>
        </w:rPr>
      </w:pPr>
      <w:r>
        <w:rPr>
          <w:b/>
          <w:bCs/>
        </w:rPr>
        <w:t>ДУМА МАМСКОГО ГОРОДСКОГО ПОСЕЛЕНИЯ</w:t>
      </w:r>
    </w:p>
    <w:p w:rsidR="007911A0" w:rsidRPr="004C115D" w:rsidRDefault="007911A0" w:rsidP="007911A0">
      <w:pPr>
        <w:pStyle w:val="1"/>
      </w:pPr>
      <w:r w:rsidRPr="004C115D">
        <w:t>МАМСКО-ЧУЙСКОГО РАЙОНА</w:t>
      </w:r>
    </w:p>
    <w:p w:rsidR="007911A0" w:rsidRPr="004C115D" w:rsidRDefault="007911A0" w:rsidP="007911A0">
      <w:pPr>
        <w:pStyle w:val="1"/>
      </w:pPr>
      <w:r>
        <w:t xml:space="preserve">четвертого </w:t>
      </w:r>
      <w:r w:rsidRPr="004C115D">
        <w:t>созыва</w:t>
      </w:r>
    </w:p>
    <w:p w:rsidR="007911A0" w:rsidRDefault="007911A0" w:rsidP="007911A0"/>
    <w:p w:rsidR="007911A0" w:rsidRDefault="007911A0" w:rsidP="007911A0">
      <w:pPr>
        <w:rPr>
          <w:b/>
          <w:bCs/>
        </w:rPr>
      </w:pPr>
    </w:p>
    <w:p w:rsidR="007911A0" w:rsidRDefault="007911A0" w:rsidP="007911A0">
      <w:pPr>
        <w:pStyle w:val="1"/>
      </w:pPr>
      <w:r w:rsidRPr="004C115D">
        <w:t>РЕШЕНИЕ</w:t>
      </w:r>
      <w:r w:rsidR="005F2BBB">
        <w:t xml:space="preserve"> </w:t>
      </w:r>
    </w:p>
    <w:p w:rsidR="007911A0" w:rsidRDefault="007911A0" w:rsidP="007911A0">
      <w:pPr>
        <w:rPr>
          <w:b/>
          <w:bCs/>
        </w:rPr>
      </w:pPr>
    </w:p>
    <w:p w:rsidR="007911A0" w:rsidRDefault="007911A0" w:rsidP="007911A0">
      <w:r>
        <w:t xml:space="preserve">               </w:t>
      </w:r>
      <w:r w:rsidR="005F2BBB">
        <w:t xml:space="preserve">24 июня </w:t>
      </w:r>
      <w:r>
        <w:t xml:space="preserve">2016 года                                                                     №  </w:t>
      </w:r>
      <w:r w:rsidR="005F2BBB">
        <w:t>29</w:t>
      </w:r>
    </w:p>
    <w:p w:rsidR="007911A0" w:rsidRDefault="007911A0" w:rsidP="007911A0"/>
    <w:p w:rsidR="007911A0" w:rsidRDefault="007911A0" w:rsidP="007911A0">
      <w:pPr>
        <w:jc w:val="center"/>
      </w:pPr>
      <w:r>
        <w:t>пос. Мама</w:t>
      </w:r>
    </w:p>
    <w:p w:rsidR="007911A0" w:rsidRDefault="007911A0" w:rsidP="007911A0">
      <w:pPr>
        <w:jc w:val="center"/>
      </w:pPr>
    </w:p>
    <w:p w:rsidR="007911A0" w:rsidRDefault="007911A0" w:rsidP="007911A0">
      <w:r>
        <w:t xml:space="preserve">                                                                 </w:t>
      </w:r>
    </w:p>
    <w:p w:rsidR="007911A0" w:rsidRDefault="007911A0" w:rsidP="007911A0">
      <w:r>
        <w:t>Об утверждении отчета о реализации Программы</w:t>
      </w:r>
    </w:p>
    <w:p w:rsidR="007911A0" w:rsidRDefault="007911A0" w:rsidP="007911A0">
      <w:r>
        <w:t xml:space="preserve">социально-экономического развития Мамского </w:t>
      </w:r>
    </w:p>
    <w:p w:rsidR="007911A0" w:rsidRDefault="007911A0" w:rsidP="007911A0">
      <w:r>
        <w:t xml:space="preserve">городского поселения за 2015 год </w:t>
      </w:r>
    </w:p>
    <w:p w:rsidR="007911A0" w:rsidRDefault="007911A0" w:rsidP="007911A0"/>
    <w:p w:rsidR="007911A0" w:rsidRDefault="007911A0" w:rsidP="007911A0">
      <w:pPr>
        <w:jc w:val="both"/>
      </w:pPr>
      <w:r>
        <w:t xml:space="preserve">     В целях  осуществления контроля над ходом реализации Программы социально-экономического развития  Мамского город</w:t>
      </w:r>
      <w:r w:rsidR="00F03FC7">
        <w:t>ского поселения на период с 2011 года по 2015</w:t>
      </w:r>
      <w:r>
        <w:t xml:space="preserve"> год, утвержденной решением Думы от 10 сентября 2007 года № 82</w:t>
      </w:r>
      <w:r w:rsidR="005F2BBB">
        <w:t xml:space="preserve"> </w:t>
      </w:r>
      <w:r w:rsidR="00F03FC7" w:rsidRPr="00A91D84">
        <w:t>(в редакции реше</w:t>
      </w:r>
      <w:r w:rsidR="00F03FC7">
        <w:t>ния Думы от 30 июня 2011 № 158)</w:t>
      </w:r>
      <w: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w:t>
      </w:r>
      <w:r w:rsidR="005F2BBB">
        <w:t xml:space="preserve">Федерации», в соответствии с подпунктом 4 пункта 1 статьи </w:t>
      </w:r>
      <w:r>
        <w:t xml:space="preserve"> 31 Устава Мамского муниципального образования, заслушав отчет о реализации Программы социально-экономического развития Мамск</w:t>
      </w:r>
      <w:r w:rsidR="00F03FC7">
        <w:t>ого городского поселения за 2015</w:t>
      </w:r>
      <w:r>
        <w:t xml:space="preserve"> год, Дума Мамского городского поселения</w:t>
      </w:r>
    </w:p>
    <w:p w:rsidR="007911A0" w:rsidRDefault="007911A0" w:rsidP="007911A0">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7911A0" w:rsidRDefault="007911A0" w:rsidP="007911A0">
      <w:pPr>
        <w:pStyle w:val="ConsNormal"/>
        <w:widowControl/>
        <w:ind w:right="0" w:firstLine="540"/>
        <w:jc w:val="center"/>
        <w:rPr>
          <w:rFonts w:ascii="Times New Roman" w:hAnsi="Times New Roman" w:cs="Times New Roman"/>
          <w:sz w:val="24"/>
          <w:szCs w:val="24"/>
        </w:rPr>
      </w:pPr>
      <w:r>
        <w:rPr>
          <w:rFonts w:ascii="Times New Roman" w:hAnsi="Times New Roman" w:cs="Times New Roman"/>
          <w:sz w:val="24"/>
          <w:szCs w:val="24"/>
        </w:rPr>
        <w:t>Р Е Ш И Л А:</w:t>
      </w:r>
    </w:p>
    <w:p w:rsidR="007911A0" w:rsidRPr="00E564D2" w:rsidRDefault="007911A0" w:rsidP="007911A0">
      <w:pPr>
        <w:jc w:val="center"/>
        <w:rPr>
          <w:b/>
        </w:rPr>
      </w:pPr>
    </w:p>
    <w:p w:rsidR="007911A0" w:rsidRPr="00E564D2" w:rsidRDefault="007911A0" w:rsidP="007911A0">
      <w:pPr>
        <w:pStyle w:val="a6"/>
        <w:numPr>
          <w:ilvl w:val="0"/>
          <w:numId w:val="12"/>
        </w:numPr>
        <w:jc w:val="both"/>
      </w:pPr>
      <w:r w:rsidRPr="00E564D2">
        <w:t xml:space="preserve">Утвердить отчет о реализации </w:t>
      </w:r>
      <w:r>
        <w:t>П</w:t>
      </w:r>
      <w:r w:rsidRPr="00E564D2">
        <w:t>рограммы социально-экономического развития Мамск</w:t>
      </w:r>
      <w:r w:rsidR="00F03FC7">
        <w:t>ого городского поселения за 2015</w:t>
      </w:r>
      <w:r w:rsidRPr="00E564D2">
        <w:t xml:space="preserve"> год (приложение).</w:t>
      </w:r>
    </w:p>
    <w:p w:rsidR="007911A0" w:rsidRDefault="007911A0" w:rsidP="007911A0">
      <w:pPr>
        <w:pStyle w:val="a6"/>
        <w:numPr>
          <w:ilvl w:val="0"/>
          <w:numId w:val="12"/>
        </w:numPr>
        <w:jc w:val="both"/>
      </w:pPr>
      <w:r w:rsidRPr="00E564D2">
        <w:t xml:space="preserve">Настоящее Решение опубликовать в </w:t>
      </w:r>
      <w:r w:rsidR="00F03FC7">
        <w:t xml:space="preserve">приложении «Вертикаль власти»  к </w:t>
      </w:r>
      <w:r w:rsidRPr="00E564D2">
        <w:t>районной газете «Мамский горняк».</w:t>
      </w:r>
    </w:p>
    <w:p w:rsidR="00F03FC7" w:rsidRDefault="00F03FC7" w:rsidP="00F03FC7">
      <w:pPr>
        <w:jc w:val="both"/>
      </w:pPr>
    </w:p>
    <w:p w:rsidR="00F03FC7" w:rsidRDefault="00F03FC7" w:rsidP="00F03FC7">
      <w:pPr>
        <w:jc w:val="both"/>
      </w:pPr>
    </w:p>
    <w:p w:rsidR="00F03FC7" w:rsidRDefault="00F03FC7" w:rsidP="00F03FC7">
      <w:pPr>
        <w:jc w:val="both"/>
      </w:pPr>
    </w:p>
    <w:p w:rsidR="00F03FC7" w:rsidRDefault="00F03FC7" w:rsidP="00F03FC7">
      <w:pPr>
        <w:jc w:val="both"/>
      </w:pPr>
      <w:r>
        <w:t>Председатель Думы Мамского</w:t>
      </w:r>
    </w:p>
    <w:p w:rsidR="00F03FC7" w:rsidRPr="00E564D2" w:rsidRDefault="00F03FC7" w:rsidP="00F03FC7">
      <w:pPr>
        <w:jc w:val="both"/>
      </w:pPr>
      <w:r>
        <w:t xml:space="preserve"> городского поселения                                                        </w:t>
      </w:r>
      <w:r w:rsidR="005F2BBB">
        <w:t xml:space="preserve">   </w:t>
      </w:r>
      <w:r>
        <w:t xml:space="preserve">   А.В. Шумарин</w:t>
      </w:r>
    </w:p>
    <w:p w:rsidR="007911A0" w:rsidRPr="00E564D2" w:rsidRDefault="007911A0" w:rsidP="007911A0">
      <w:pPr>
        <w:jc w:val="both"/>
      </w:pPr>
    </w:p>
    <w:p w:rsidR="007911A0" w:rsidRDefault="007911A0" w:rsidP="007911A0">
      <w:pPr>
        <w:jc w:val="both"/>
      </w:pPr>
    </w:p>
    <w:p w:rsidR="00F03FC7" w:rsidRDefault="00F03FC7" w:rsidP="007911A0">
      <w:pPr>
        <w:jc w:val="both"/>
      </w:pPr>
    </w:p>
    <w:p w:rsidR="007911A0" w:rsidRDefault="007911A0" w:rsidP="007911A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Глава Мамского</w:t>
      </w:r>
    </w:p>
    <w:p w:rsidR="007911A0" w:rsidRDefault="007911A0" w:rsidP="007911A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5F2BBB">
        <w:rPr>
          <w:rFonts w:ascii="Times New Roman" w:hAnsi="Times New Roman" w:cs="Times New Roman"/>
          <w:sz w:val="24"/>
          <w:szCs w:val="24"/>
        </w:rPr>
        <w:t xml:space="preserve">    </w:t>
      </w:r>
      <w:r>
        <w:rPr>
          <w:rFonts w:ascii="Times New Roman" w:hAnsi="Times New Roman" w:cs="Times New Roman"/>
          <w:sz w:val="24"/>
          <w:szCs w:val="24"/>
        </w:rPr>
        <w:t xml:space="preserve"> </w:t>
      </w:r>
      <w:r w:rsidR="00F03FC7">
        <w:rPr>
          <w:rFonts w:ascii="Times New Roman" w:hAnsi="Times New Roman" w:cs="Times New Roman"/>
          <w:sz w:val="24"/>
          <w:szCs w:val="24"/>
        </w:rPr>
        <w:t>В.Ф. Шпет</w:t>
      </w:r>
    </w:p>
    <w:p w:rsidR="007911A0" w:rsidRDefault="007911A0" w:rsidP="007911A0">
      <w:pPr>
        <w:pStyle w:val="ConsNonformat"/>
        <w:widowControl/>
        <w:ind w:right="0"/>
        <w:rPr>
          <w:rFonts w:ascii="Times New Roman" w:hAnsi="Times New Roman" w:cs="Times New Roman"/>
          <w:sz w:val="24"/>
          <w:szCs w:val="24"/>
        </w:rPr>
      </w:pPr>
    </w:p>
    <w:p w:rsidR="007911A0" w:rsidRDefault="007911A0" w:rsidP="007911A0">
      <w:pPr>
        <w:pStyle w:val="ConsNonformat"/>
        <w:widowControl/>
        <w:ind w:right="0"/>
        <w:rPr>
          <w:rFonts w:ascii="Times New Roman" w:hAnsi="Times New Roman" w:cs="Times New Roman"/>
          <w:sz w:val="24"/>
          <w:szCs w:val="24"/>
        </w:rPr>
      </w:pPr>
    </w:p>
    <w:p w:rsidR="007911A0" w:rsidRDefault="007911A0" w:rsidP="007911A0">
      <w:pPr>
        <w:pStyle w:val="ConsNonformat"/>
        <w:widowControl/>
        <w:ind w:right="0"/>
        <w:rPr>
          <w:rFonts w:ascii="Times New Roman" w:hAnsi="Times New Roman" w:cs="Times New Roman"/>
          <w:sz w:val="24"/>
          <w:szCs w:val="24"/>
        </w:rPr>
      </w:pPr>
    </w:p>
    <w:p w:rsidR="007911A0" w:rsidRDefault="007911A0" w:rsidP="007911A0">
      <w:pPr>
        <w:pStyle w:val="ConsNonformat"/>
        <w:widowControl/>
        <w:ind w:right="0"/>
        <w:rPr>
          <w:rFonts w:ascii="Times New Roman" w:hAnsi="Times New Roman" w:cs="Times New Roman"/>
          <w:sz w:val="24"/>
          <w:szCs w:val="24"/>
        </w:rPr>
      </w:pPr>
    </w:p>
    <w:p w:rsidR="007911A0" w:rsidRDefault="007911A0" w:rsidP="007911A0">
      <w:pPr>
        <w:pStyle w:val="ConsNonformat"/>
        <w:widowControl/>
        <w:ind w:right="0"/>
        <w:rPr>
          <w:rFonts w:ascii="Times New Roman" w:hAnsi="Times New Roman" w:cs="Times New Roman"/>
          <w:sz w:val="24"/>
          <w:szCs w:val="24"/>
        </w:rPr>
      </w:pPr>
    </w:p>
    <w:p w:rsidR="007911A0" w:rsidRDefault="007911A0" w:rsidP="007911A0">
      <w:pPr>
        <w:pStyle w:val="ConsNonformat"/>
        <w:widowControl/>
        <w:ind w:right="0"/>
        <w:rPr>
          <w:rFonts w:ascii="Times New Roman" w:hAnsi="Times New Roman" w:cs="Times New Roman"/>
          <w:sz w:val="24"/>
          <w:szCs w:val="24"/>
        </w:rPr>
      </w:pPr>
    </w:p>
    <w:p w:rsidR="007911A0" w:rsidRDefault="007911A0" w:rsidP="007911A0">
      <w:pPr>
        <w:pStyle w:val="ConsNonformat"/>
        <w:widowControl/>
        <w:ind w:right="0"/>
        <w:rPr>
          <w:rFonts w:ascii="Times New Roman" w:hAnsi="Times New Roman" w:cs="Times New Roman"/>
          <w:sz w:val="24"/>
          <w:szCs w:val="24"/>
        </w:rPr>
      </w:pPr>
    </w:p>
    <w:p w:rsidR="007911A0" w:rsidRDefault="007911A0" w:rsidP="007911A0">
      <w:pPr>
        <w:pStyle w:val="ConsNonformat"/>
        <w:widowControl/>
        <w:ind w:right="0"/>
        <w:rPr>
          <w:rFonts w:ascii="Times New Roman" w:hAnsi="Times New Roman" w:cs="Times New Roman"/>
          <w:sz w:val="24"/>
          <w:szCs w:val="24"/>
        </w:rPr>
      </w:pPr>
    </w:p>
    <w:p w:rsidR="00F03FC7" w:rsidRDefault="00F03FC7" w:rsidP="007911A0">
      <w:pPr>
        <w:pStyle w:val="ConsNonformat"/>
        <w:widowControl/>
        <w:ind w:right="0"/>
        <w:rPr>
          <w:rFonts w:ascii="Times New Roman" w:hAnsi="Times New Roman" w:cs="Times New Roman"/>
          <w:sz w:val="24"/>
          <w:szCs w:val="24"/>
        </w:rPr>
      </w:pPr>
    </w:p>
    <w:p w:rsidR="00F03FC7" w:rsidRDefault="00F03FC7" w:rsidP="007911A0">
      <w:pPr>
        <w:pStyle w:val="ConsNonformat"/>
        <w:widowControl/>
        <w:ind w:right="0"/>
        <w:rPr>
          <w:rFonts w:ascii="Times New Roman" w:hAnsi="Times New Roman" w:cs="Times New Roman"/>
          <w:sz w:val="24"/>
          <w:szCs w:val="24"/>
        </w:rPr>
      </w:pPr>
    </w:p>
    <w:p w:rsidR="005F2BBB" w:rsidRDefault="005F2BBB" w:rsidP="007911A0">
      <w:pPr>
        <w:pStyle w:val="ConsNonformat"/>
        <w:widowControl/>
        <w:ind w:right="0"/>
        <w:rPr>
          <w:rFonts w:ascii="Times New Roman" w:hAnsi="Times New Roman" w:cs="Times New Roman"/>
          <w:sz w:val="24"/>
          <w:szCs w:val="24"/>
        </w:rPr>
      </w:pPr>
    </w:p>
    <w:p w:rsidR="005F2BBB" w:rsidRDefault="005F2BBB" w:rsidP="007911A0">
      <w:pPr>
        <w:pStyle w:val="ConsNonformat"/>
        <w:widowControl/>
        <w:ind w:right="0"/>
        <w:rPr>
          <w:rFonts w:ascii="Times New Roman" w:hAnsi="Times New Roman" w:cs="Times New Roman"/>
          <w:sz w:val="24"/>
          <w:szCs w:val="24"/>
        </w:rPr>
      </w:pPr>
    </w:p>
    <w:tbl>
      <w:tblPr>
        <w:tblW w:w="0" w:type="auto"/>
        <w:tblLook w:val="04A0"/>
      </w:tblPr>
      <w:tblGrid>
        <w:gridCol w:w="3190"/>
        <w:gridCol w:w="1454"/>
        <w:gridCol w:w="4927"/>
      </w:tblGrid>
      <w:tr w:rsidR="007911A0" w:rsidRPr="00677D5E" w:rsidTr="007911A0">
        <w:tc>
          <w:tcPr>
            <w:tcW w:w="3190" w:type="dxa"/>
          </w:tcPr>
          <w:p w:rsidR="007911A0" w:rsidRPr="00677D5E" w:rsidRDefault="007911A0" w:rsidP="007911A0">
            <w:pPr>
              <w:jc w:val="center"/>
              <w:rPr>
                <w:rFonts w:eastAsia="Calibri"/>
                <w:b/>
              </w:rPr>
            </w:pPr>
          </w:p>
        </w:tc>
        <w:tc>
          <w:tcPr>
            <w:tcW w:w="1454" w:type="dxa"/>
          </w:tcPr>
          <w:p w:rsidR="007911A0" w:rsidRPr="00677D5E" w:rsidRDefault="007911A0" w:rsidP="007911A0">
            <w:pPr>
              <w:jc w:val="center"/>
              <w:rPr>
                <w:rFonts w:eastAsia="Calibri"/>
                <w:b/>
              </w:rPr>
            </w:pPr>
          </w:p>
        </w:tc>
        <w:tc>
          <w:tcPr>
            <w:tcW w:w="4927" w:type="dxa"/>
          </w:tcPr>
          <w:p w:rsidR="007911A0" w:rsidRPr="00F81B97" w:rsidRDefault="005F2BBB" w:rsidP="005F2BBB">
            <w:pPr>
              <w:jc w:val="center"/>
              <w:rPr>
                <w:rFonts w:eastAsia="Calibri"/>
              </w:rPr>
            </w:pPr>
            <w:r>
              <w:rPr>
                <w:rFonts w:eastAsia="Calibri"/>
              </w:rPr>
              <w:t xml:space="preserve">                                   </w:t>
            </w:r>
            <w:r w:rsidR="007911A0" w:rsidRPr="00F81B97">
              <w:rPr>
                <w:rFonts w:eastAsia="Calibri"/>
              </w:rPr>
              <w:t xml:space="preserve">Приложение </w:t>
            </w:r>
            <w:r>
              <w:rPr>
                <w:rFonts w:eastAsia="Calibri"/>
              </w:rPr>
              <w:t>к решению</w:t>
            </w:r>
          </w:p>
        </w:tc>
      </w:tr>
      <w:tr w:rsidR="007911A0" w:rsidRPr="00677D5E" w:rsidTr="007911A0">
        <w:tc>
          <w:tcPr>
            <w:tcW w:w="3190" w:type="dxa"/>
          </w:tcPr>
          <w:p w:rsidR="007911A0" w:rsidRPr="00677D5E" w:rsidRDefault="007911A0" w:rsidP="007911A0">
            <w:pPr>
              <w:jc w:val="center"/>
              <w:rPr>
                <w:rFonts w:eastAsia="Calibri"/>
                <w:b/>
              </w:rPr>
            </w:pPr>
          </w:p>
        </w:tc>
        <w:tc>
          <w:tcPr>
            <w:tcW w:w="1454" w:type="dxa"/>
          </w:tcPr>
          <w:p w:rsidR="007911A0" w:rsidRPr="00677D5E" w:rsidRDefault="007911A0" w:rsidP="007911A0">
            <w:pPr>
              <w:jc w:val="center"/>
              <w:rPr>
                <w:rFonts w:eastAsia="Calibri"/>
                <w:b/>
              </w:rPr>
            </w:pPr>
          </w:p>
        </w:tc>
        <w:tc>
          <w:tcPr>
            <w:tcW w:w="4927" w:type="dxa"/>
          </w:tcPr>
          <w:p w:rsidR="007911A0" w:rsidRPr="00F81B97" w:rsidRDefault="005F2BBB" w:rsidP="005F2BBB">
            <w:pPr>
              <w:rPr>
                <w:rFonts w:eastAsia="Calibri"/>
              </w:rPr>
            </w:pPr>
            <w:r>
              <w:rPr>
                <w:rFonts w:eastAsia="Calibri"/>
              </w:rPr>
              <w:t xml:space="preserve">           </w:t>
            </w:r>
            <w:r w:rsidR="007911A0" w:rsidRPr="00F81B97">
              <w:rPr>
                <w:rFonts w:eastAsia="Calibri"/>
              </w:rPr>
              <w:t>Думы</w:t>
            </w:r>
            <w:r>
              <w:rPr>
                <w:rFonts w:eastAsia="Calibri"/>
              </w:rPr>
              <w:t xml:space="preserve"> Мамского городского поселения</w:t>
            </w:r>
            <w:r w:rsidR="007911A0" w:rsidRPr="00F81B97">
              <w:rPr>
                <w:rFonts w:eastAsia="Calibri"/>
              </w:rPr>
              <w:t xml:space="preserve"> </w:t>
            </w:r>
          </w:p>
        </w:tc>
      </w:tr>
      <w:tr w:rsidR="007911A0" w:rsidRPr="00677D5E" w:rsidTr="007911A0">
        <w:tc>
          <w:tcPr>
            <w:tcW w:w="3190" w:type="dxa"/>
          </w:tcPr>
          <w:p w:rsidR="007911A0" w:rsidRPr="00677D5E" w:rsidRDefault="007911A0" w:rsidP="007911A0">
            <w:pPr>
              <w:jc w:val="center"/>
              <w:rPr>
                <w:rFonts w:eastAsia="Calibri"/>
                <w:b/>
              </w:rPr>
            </w:pPr>
          </w:p>
        </w:tc>
        <w:tc>
          <w:tcPr>
            <w:tcW w:w="1454" w:type="dxa"/>
          </w:tcPr>
          <w:p w:rsidR="007911A0" w:rsidRPr="00677D5E" w:rsidRDefault="007911A0" w:rsidP="007911A0">
            <w:pPr>
              <w:jc w:val="center"/>
              <w:rPr>
                <w:rFonts w:eastAsia="Calibri"/>
                <w:b/>
              </w:rPr>
            </w:pPr>
          </w:p>
        </w:tc>
        <w:tc>
          <w:tcPr>
            <w:tcW w:w="4927" w:type="dxa"/>
          </w:tcPr>
          <w:p w:rsidR="007911A0" w:rsidRPr="00F81B97" w:rsidRDefault="005F2BBB" w:rsidP="007911A0">
            <w:pPr>
              <w:jc w:val="right"/>
              <w:rPr>
                <w:rFonts w:eastAsia="Calibri"/>
              </w:rPr>
            </w:pPr>
            <w:r>
              <w:rPr>
                <w:rFonts w:eastAsia="Calibri"/>
              </w:rPr>
              <w:t xml:space="preserve">от  24 июня </w:t>
            </w:r>
            <w:r w:rsidR="007911A0">
              <w:rPr>
                <w:rFonts w:eastAsia="Calibri"/>
              </w:rPr>
              <w:t>2016</w:t>
            </w:r>
            <w:r w:rsidR="007911A0" w:rsidRPr="00F81B97">
              <w:rPr>
                <w:rFonts w:eastAsia="Calibri"/>
              </w:rPr>
              <w:t xml:space="preserve"> года №</w:t>
            </w:r>
            <w:r>
              <w:rPr>
                <w:rFonts w:eastAsia="Calibri"/>
              </w:rPr>
              <w:t xml:space="preserve"> 29</w:t>
            </w:r>
            <w:r w:rsidR="007911A0" w:rsidRPr="00F81B97">
              <w:rPr>
                <w:rFonts w:eastAsia="Calibri"/>
              </w:rPr>
              <w:t xml:space="preserve"> </w:t>
            </w:r>
            <w:r w:rsidR="007911A0">
              <w:rPr>
                <w:rFonts w:eastAsia="Calibri"/>
              </w:rPr>
              <w:t xml:space="preserve"> </w:t>
            </w:r>
          </w:p>
        </w:tc>
      </w:tr>
    </w:tbl>
    <w:p w:rsidR="007911A0" w:rsidRDefault="007911A0" w:rsidP="007911A0">
      <w:pPr>
        <w:rPr>
          <w:b/>
        </w:rPr>
      </w:pPr>
    </w:p>
    <w:p w:rsidR="008E4F12" w:rsidRPr="00D50D2C" w:rsidRDefault="008E4F12" w:rsidP="008E4F12">
      <w:pPr>
        <w:jc w:val="center"/>
        <w:rPr>
          <w:b/>
        </w:rPr>
      </w:pPr>
      <w:r w:rsidRPr="00D50D2C">
        <w:rPr>
          <w:b/>
        </w:rPr>
        <w:t>Отчет</w:t>
      </w:r>
    </w:p>
    <w:p w:rsidR="008E4F12" w:rsidRPr="00D50D2C" w:rsidRDefault="008E4F12" w:rsidP="008E4F12">
      <w:pPr>
        <w:jc w:val="center"/>
        <w:rPr>
          <w:b/>
        </w:rPr>
      </w:pPr>
      <w:r w:rsidRPr="00D50D2C">
        <w:rPr>
          <w:b/>
        </w:rPr>
        <w:t xml:space="preserve">о </w:t>
      </w:r>
      <w:r w:rsidR="00564D23" w:rsidRPr="00D50D2C">
        <w:rPr>
          <w:b/>
        </w:rPr>
        <w:t xml:space="preserve">реализации </w:t>
      </w:r>
      <w:r w:rsidR="00A218F4" w:rsidRPr="00D50D2C">
        <w:rPr>
          <w:b/>
        </w:rPr>
        <w:t>П</w:t>
      </w:r>
      <w:r w:rsidR="00564D23" w:rsidRPr="00D50D2C">
        <w:rPr>
          <w:b/>
        </w:rPr>
        <w:t xml:space="preserve">рограммы </w:t>
      </w:r>
      <w:r w:rsidRPr="00D50D2C">
        <w:rPr>
          <w:b/>
        </w:rPr>
        <w:t>социально-экономическо</w:t>
      </w:r>
      <w:r w:rsidR="00564D23" w:rsidRPr="00D50D2C">
        <w:rPr>
          <w:b/>
        </w:rPr>
        <w:t>го</w:t>
      </w:r>
      <w:r w:rsidRPr="00D50D2C">
        <w:rPr>
          <w:b/>
        </w:rPr>
        <w:t xml:space="preserve"> </w:t>
      </w:r>
      <w:r w:rsidR="00564D23" w:rsidRPr="00D50D2C">
        <w:rPr>
          <w:b/>
        </w:rPr>
        <w:t>развития</w:t>
      </w:r>
    </w:p>
    <w:p w:rsidR="008E4F12" w:rsidRPr="00D50D2C" w:rsidRDefault="008E4F12" w:rsidP="008E4F12">
      <w:pPr>
        <w:jc w:val="center"/>
        <w:rPr>
          <w:b/>
        </w:rPr>
      </w:pPr>
      <w:r w:rsidRPr="00D50D2C">
        <w:rPr>
          <w:b/>
        </w:rPr>
        <w:t xml:space="preserve">Мамского </w:t>
      </w:r>
      <w:r w:rsidR="00CA66CB" w:rsidRPr="00D50D2C">
        <w:rPr>
          <w:b/>
        </w:rPr>
        <w:t>муниципального образования</w:t>
      </w:r>
      <w:r w:rsidRPr="00D50D2C">
        <w:rPr>
          <w:b/>
        </w:rPr>
        <w:t xml:space="preserve"> за 20</w:t>
      </w:r>
      <w:r w:rsidR="00C84BDA" w:rsidRPr="00D50D2C">
        <w:rPr>
          <w:b/>
        </w:rPr>
        <w:t>1</w:t>
      </w:r>
      <w:r w:rsidR="00D50D2C" w:rsidRPr="00D50D2C">
        <w:rPr>
          <w:b/>
        </w:rPr>
        <w:t>5</w:t>
      </w:r>
      <w:r w:rsidRPr="00D50D2C">
        <w:rPr>
          <w:b/>
        </w:rPr>
        <w:t xml:space="preserve"> год</w:t>
      </w:r>
    </w:p>
    <w:p w:rsidR="00A771E0" w:rsidRPr="00D50D2C" w:rsidRDefault="00A771E0" w:rsidP="00A771E0">
      <w:pPr>
        <w:jc w:val="both"/>
      </w:pPr>
      <w:bookmarkStart w:id="0" w:name="sub_200"/>
    </w:p>
    <w:p w:rsidR="008E4F12" w:rsidRPr="00D50D2C" w:rsidRDefault="00E02669" w:rsidP="00564D23">
      <w:pPr>
        <w:pStyle w:val="1"/>
        <w:numPr>
          <w:ilvl w:val="0"/>
          <w:numId w:val="8"/>
        </w:numPr>
      </w:pPr>
      <w:r w:rsidRPr="00D50D2C">
        <w:t>С</w:t>
      </w:r>
      <w:r w:rsidR="008E4F12" w:rsidRPr="00D50D2C">
        <w:t>ведения</w:t>
      </w:r>
      <w:r w:rsidR="008E4F12" w:rsidRPr="00D50D2C">
        <w:br/>
      </w:r>
      <w:r w:rsidRPr="00D50D2C">
        <w:t xml:space="preserve">о Мамском </w:t>
      </w:r>
      <w:r w:rsidR="00CA66CB" w:rsidRPr="00D50D2C">
        <w:t>муниципальном образовании (городском поселении)</w:t>
      </w:r>
    </w:p>
    <w:bookmarkEnd w:id="0"/>
    <w:p w:rsidR="008E4F12" w:rsidRPr="00D50D2C" w:rsidRDefault="008E4F12" w:rsidP="008E4F12">
      <w:r w:rsidRPr="00D50D2C">
        <w:t xml:space="preserve"> </w:t>
      </w:r>
    </w:p>
    <w:p w:rsidR="008E4F12" w:rsidRPr="00D50D2C" w:rsidRDefault="008E4F12" w:rsidP="00927B61">
      <w:pPr>
        <w:ind w:firstLine="357"/>
        <w:jc w:val="both"/>
      </w:pPr>
      <w:r w:rsidRPr="00D50D2C">
        <w:t xml:space="preserve">Законом Иркутской области от </w:t>
      </w:r>
      <w:r w:rsidR="001758DC" w:rsidRPr="00D50D2C">
        <w:t xml:space="preserve">2 декабря </w:t>
      </w:r>
      <w:r w:rsidRPr="00D50D2C">
        <w:t xml:space="preserve">2004 г. N </w:t>
      </w:r>
      <w:r w:rsidR="00BD4146" w:rsidRPr="00D50D2C">
        <w:t>63</w:t>
      </w:r>
      <w:r w:rsidRPr="00D50D2C">
        <w:t xml:space="preserve">-оз </w:t>
      </w:r>
      <w:r w:rsidR="00A218F4" w:rsidRPr="00D50D2C">
        <w:t>«</w:t>
      </w:r>
      <w:r w:rsidRPr="00D50D2C">
        <w:t xml:space="preserve">О статусе и границах муниципальных образований </w:t>
      </w:r>
      <w:r w:rsidR="00BD4146" w:rsidRPr="00D50D2C">
        <w:t>Мамско-Чуйского</w:t>
      </w:r>
      <w:r w:rsidRPr="00D50D2C">
        <w:t xml:space="preserve"> района Иркутской области</w:t>
      </w:r>
      <w:r w:rsidR="00A218F4" w:rsidRPr="00D50D2C">
        <w:t>»</w:t>
      </w:r>
      <w:r w:rsidRPr="00D50D2C">
        <w:t xml:space="preserve"> на территории </w:t>
      </w:r>
      <w:r w:rsidR="00BD4146" w:rsidRPr="00D50D2C">
        <w:t xml:space="preserve">Мамско-Чуйского </w:t>
      </w:r>
      <w:r w:rsidRPr="00D50D2C">
        <w:t xml:space="preserve">района Иркутской области образовано </w:t>
      </w:r>
      <w:r w:rsidR="00BD4146" w:rsidRPr="00D50D2C">
        <w:t>Мамское</w:t>
      </w:r>
      <w:r w:rsidRPr="00D50D2C">
        <w:t xml:space="preserve"> муниципальное образование, наделенное статусом</w:t>
      </w:r>
      <w:r w:rsidR="00BD4146" w:rsidRPr="00D50D2C">
        <w:t xml:space="preserve"> городского поселения</w:t>
      </w:r>
      <w:r w:rsidRPr="00D50D2C">
        <w:t>, с административным центром в</w:t>
      </w:r>
      <w:r w:rsidR="00A218F4" w:rsidRPr="00D50D2C">
        <w:t xml:space="preserve"> рабочем поселке</w:t>
      </w:r>
      <w:r w:rsidR="00BD4146" w:rsidRPr="00D50D2C">
        <w:t xml:space="preserve"> Мама</w:t>
      </w:r>
      <w:r w:rsidRPr="00D50D2C">
        <w:t xml:space="preserve">. В состав </w:t>
      </w:r>
      <w:r w:rsidR="001758DC" w:rsidRPr="00D50D2C">
        <w:t>Мамского</w:t>
      </w:r>
      <w:r w:rsidRPr="00D50D2C">
        <w:t xml:space="preserve"> муниципального образования входят </w:t>
      </w:r>
      <w:r w:rsidR="001758DC" w:rsidRPr="00D50D2C">
        <w:t>земли следующих населенных пунктов</w:t>
      </w:r>
      <w:r w:rsidRPr="00D50D2C">
        <w:t>:</w:t>
      </w:r>
    </w:p>
    <w:p w:rsidR="008E4F12" w:rsidRPr="00D50D2C" w:rsidRDefault="001758DC" w:rsidP="00927B61">
      <w:pPr>
        <w:ind w:firstLine="357"/>
        <w:jc w:val="both"/>
      </w:pPr>
      <w:r w:rsidRPr="00D50D2C">
        <w:t>поселок Воронцовка;</w:t>
      </w:r>
    </w:p>
    <w:p w:rsidR="001758DC" w:rsidRPr="00D50D2C" w:rsidRDefault="001758DC" w:rsidP="00927B61">
      <w:pPr>
        <w:ind w:firstLine="357"/>
        <w:jc w:val="both"/>
      </w:pPr>
      <w:r w:rsidRPr="00D50D2C">
        <w:t>поселок Заря;</w:t>
      </w:r>
    </w:p>
    <w:p w:rsidR="001758DC" w:rsidRPr="00D50D2C" w:rsidRDefault="001758DC" w:rsidP="00927B61">
      <w:pPr>
        <w:ind w:firstLine="357"/>
        <w:jc w:val="both"/>
      </w:pPr>
      <w:r w:rsidRPr="00D50D2C">
        <w:t>поселок Тетеринск;</w:t>
      </w:r>
    </w:p>
    <w:p w:rsidR="001758DC" w:rsidRPr="00D50D2C" w:rsidRDefault="001758DC" w:rsidP="00927B61">
      <w:pPr>
        <w:ind w:firstLine="357"/>
        <w:jc w:val="both"/>
      </w:pPr>
      <w:r w:rsidRPr="00D50D2C">
        <w:t>рабочий поселок Мама.</w:t>
      </w:r>
    </w:p>
    <w:p w:rsidR="008E4F12" w:rsidRPr="00D50D2C" w:rsidRDefault="008E4F12" w:rsidP="00927B61">
      <w:pPr>
        <w:ind w:firstLine="357"/>
        <w:jc w:val="both"/>
      </w:pPr>
      <w:r w:rsidRPr="00D50D2C">
        <w:t xml:space="preserve"> </w:t>
      </w:r>
      <w:r w:rsidR="00C605D5" w:rsidRPr="00D50D2C">
        <w:tab/>
      </w:r>
      <w:r w:rsidR="004C6B72" w:rsidRPr="00D50D2C">
        <w:t>Мамское</w:t>
      </w:r>
      <w:r w:rsidRPr="00D50D2C">
        <w:t xml:space="preserve"> муниципальное образование </w:t>
      </w:r>
      <w:r w:rsidR="004D627F" w:rsidRPr="00D50D2C">
        <w:t>(</w:t>
      </w:r>
      <w:r w:rsidR="003C3007" w:rsidRPr="00D50D2C">
        <w:t xml:space="preserve">площадь территории составляет </w:t>
      </w:r>
      <w:r w:rsidR="004C6B72" w:rsidRPr="00D50D2C">
        <w:t>76</w:t>
      </w:r>
      <w:r w:rsidR="005551E4" w:rsidRPr="00D50D2C">
        <w:t>1 891</w:t>
      </w:r>
      <w:r w:rsidRPr="00D50D2C">
        <w:t xml:space="preserve"> гектаров</w:t>
      </w:r>
      <w:r w:rsidR="004D627F" w:rsidRPr="00D50D2C">
        <w:t>)</w:t>
      </w:r>
      <w:r w:rsidRPr="00D50D2C">
        <w:t xml:space="preserve"> расположено </w:t>
      </w:r>
      <w:r w:rsidR="004C6B72" w:rsidRPr="00D50D2C">
        <w:t>на северо-востоке Иркутской области</w:t>
      </w:r>
      <w:r w:rsidRPr="00D50D2C">
        <w:t xml:space="preserve">, граничит </w:t>
      </w:r>
      <w:r w:rsidR="0034419C" w:rsidRPr="00D50D2C">
        <w:t xml:space="preserve">на севере </w:t>
      </w:r>
      <w:r w:rsidRPr="00D50D2C">
        <w:t>с</w:t>
      </w:r>
      <w:r w:rsidR="004C6B72" w:rsidRPr="00D50D2C">
        <w:t xml:space="preserve"> административными границами Республики Саха (Якутия),</w:t>
      </w:r>
      <w:r w:rsidR="0034419C" w:rsidRPr="00D50D2C">
        <w:t xml:space="preserve"> на востоке – с </w:t>
      </w:r>
      <w:r w:rsidR="004C6B72" w:rsidRPr="00D50D2C">
        <w:t>Бодайбинск</w:t>
      </w:r>
      <w:r w:rsidR="0034419C" w:rsidRPr="00D50D2C">
        <w:t xml:space="preserve">им </w:t>
      </w:r>
      <w:r w:rsidR="004C6B72" w:rsidRPr="00D50D2C">
        <w:t>район</w:t>
      </w:r>
      <w:r w:rsidR="0034419C" w:rsidRPr="00D50D2C">
        <w:t>ом</w:t>
      </w:r>
      <w:r w:rsidR="004C6B72" w:rsidRPr="00D50D2C">
        <w:t>,</w:t>
      </w:r>
      <w:r w:rsidR="0034419C" w:rsidRPr="00D50D2C">
        <w:t xml:space="preserve"> </w:t>
      </w:r>
      <w:r w:rsidR="004C6B72" w:rsidRPr="00D50D2C">
        <w:t>Витимск</w:t>
      </w:r>
      <w:r w:rsidR="0034419C" w:rsidRPr="00D50D2C">
        <w:t>им</w:t>
      </w:r>
      <w:r w:rsidR="004C6B72" w:rsidRPr="00D50D2C">
        <w:t xml:space="preserve"> муниципальн</w:t>
      </w:r>
      <w:r w:rsidR="0034419C" w:rsidRPr="00D50D2C">
        <w:t>ым образовани</w:t>
      </w:r>
      <w:r w:rsidR="00705021" w:rsidRPr="00D50D2C">
        <w:t>ем</w:t>
      </w:r>
      <w:r w:rsidR="0034419C" w:rsidRPr="00D50D2C">
        <w:t>, на юге - с</w:t>
      </w:r>
      <w:r w:rsidR="004C6B72" w:rsidRPr="00D50D2C">
        <w:t xml:space="preserve"> Луговск</w:t>
      </w:r>
      <w:r w:rsidR="0034419C" w:rsidRPr="00D50D2C">
        <w:t xml:space="preserve">им </w:t>
      </w:r>
      <w:r w:rsidR="004C6B72" w:rsidRPr="00D50D2C">
        <w:t>муниципальн</w:t>
      </w:r>
      <w:r w:rsidR="0034419C" w:rsidRPr="00D50D2C">
        <w:t xml:space="preserve">ым </w:t>
      </w:r>
      <w:r w:rsidR="004C6B72" w:rsidRPr="00D50D2C">
        <w:t>образовани</w:t>
      </w:r>
      <w:r w:rsidR="0034419C" w:rsidRPr="00D50D2C">
        <w:t>ем,</w:t>
      </w:r>
      <w:r w:rsidR="004C6B72" w:rsidRPr="00D50D2C">
        <w:t xml:space="preserve"> </w:t>
      </w:r>
      <w:r w:rsidR="0034419C" w:rsidRPr="00D50D2C">
        <w:t xml:space="preserve"> </w:t>
      </w:r>
      <w:r w:rsidR="004C6B72" w:rsidRPr="00D50D2C">
        <w:t>и</w:t>
      </w:r>
      <w:r w:rsidR="0034419C" w:rsidRPr="00D50D2C">
        <w:t xml:space="preserve"> на западе - с</w:t>
      </w:r>
      <w:r w:rsidR="004C6B72" w:rsidRPr="00D50D2C">
        <w:t xml:space="preserve"> межселенной территорией Мамско-Чуйского района</w:t>
      </w:r>
      <w:r w:rsidRPr="00D50D2C">
        <w:t>.</w:t>
      </w:r>
    </w:p>
    <w:p w:rsidR="00C605D5" w:rsidRPr="00D50D2C" w:rsidRDefault="00C605D5" w:rsidP="00927B61">
      <w:pPr>
        <w:ind w:firstLine="357"/>
        <w:jc w:val="both"/>
      </w:pPr>
      <w:r w:rsidRPr="00D50D2C">
        <w:t xml:space="preserve">Административным центром Мамского </w:t>
      </w:r>
      <w:r w:rsidR="004D627F" w:rsidRPr="00D50D2C">
        <w:t xml:space="preserve">муниципального образования </w:t>
      </w:r>
      <w:r w:rsidRPr="00D50D2C">
        <w:t xml:space="preserve">является поселок Мама, расположенный на берегу судоходной реки Витим при впадении в нее левого притока реки Мама. </w:t>
      </w:r>
    </w:p>
    <w:p w:rsidR="00C605D5" w:rsidRPr="00D50D2C" w:rsidRDefault="00C605D5" w:rsidP="00927B61">
      <w:pPr>
        <w:ind w:firstLine="357"/>
        <w:jc w:val="both"/>
      </w:pPr>
      <w:r w:rsidRPr="00D50D2C">
        <w:t xml:space="preserve">Через пристань и аэропорт поселка Мама завозится основная масса технических и продовольственных грузов, осуществляется пассажирское сообщение с южными районами страны. Основной завоз грузов для предприятий, а также продовольственных и промышленных товаров для населения производится в летнее время водным путем протяженностью около </w:t>
      </w:r>
      <w:r w:rsidR="004D627F" w:rsidRPr="00D50D2C">
        <w:t>920</w:t>
      </w:r>
      <w:r w:rsidRPr="00D50D2C">
        <w:t xml:space="preserve"> км. по р.р. Лена и Витим от города Усть-Кут (железнодорожная станция Лена). Кроме того, поселок Мама круглый год имеет воздушную связь с областным центром – г. Иркутском (расстояние около </w:t>
      </w:r>
      <w:r w:rsidR="004D627F" w:rsidRPr="00D50D2C">
        <w:t>972</w:t>
      </w:r>
      <w:r w:rsidRPr="00D50D2C">
        <w:t xml:space="preserve"> км.)</w:t>
      </w:r>
      <w:r w:rsidR="00FF13B4" w:rsidRPr="00D50D2C">
        <w:t>.</w:t>
      </w:r>
      <w:r w:rsidRPr="00D50D2C">
        <w:t xml:space="preserve"> </w:t>
      </w:r>
    </w:p>
    <w:p w:rsidR="00C605D5" w:rsidRPr="00D50D2C" w:rsidRDefault="00C605D5" w:rsidP="00927B61">
      <w:pPr>
        <w:ind w:firstLine="357"/>
        <w:jc w:val="both"/>
      </w:pPr>
      <w:r w:rsidRPr="00D50D2C">
        <w:t>Связь с соседним Бодайбинским районом в летнее время осуществляется по реке Витим, в зимнее время – по зимней дороге по реке Витим протяженностью около 300 км.</w:t>
      </w:r>
    </w:p>
    <w:p w:rsidR="00B60216" w:rsidRPr="00D50D2C" w:rsidRDefault="008E4F12" w:rsidP="00BD4146">
      <w:pPr>
        <w:jc w:val="both"/>
      </w:pPr>
      <w:r w:rsidRPr="00D50D2C">
        <w:t xml:space="preserve"> </w:t>
      </w:r>
    </w:p>
    <w:p w:rsidR="008E4F12" w:rsidRPr="00D50D2C" w:rsidRDefault="00B60216" w:rsidP="00564D23">
      <w:pPr>
        <w:pStyle w:val="1"/>
      </w:pPr>
      <w:r w:rsidRPr="00D50D2C">
        <w:t>2</w:t>
      </w:r>
      <w:r w:rsidR="00564D23" w:rsidRPr="00D50D2C">
        <w:t xml:space="preserve">. </w:t>
      </w:r>
      <w:r w:rsidR="008E4F12" w:rsidRPr="00D50D2C">
        <w:t>Основные тенденции развития</w:t>
      </w:r>
      <w:r w:rsidR="008E4F12" w:rsidRPr="00D50D2C">
        <w:br/>
      </w:r>
      <w:r w:rsidR="001E60EE" w:rsidRPr="00D50D2C">
        <w:t xml:space="preserve">Мамского </w:t>
      </w:r>
      <w:r w:rsidR="00CA66CB" w:rsidRPr="00D50D2C">
        <w:t>муниципального образования (</w:t>
      </w:r>
      <w:r w:rsidR="00C00615" w:rsidRPr="00D50D2C">
        <w:t>городского поселения</w:t>
      </w:r>
      <w:r w:rsidR="00CA66CB" w:rsidRPr="00D50D2C">
        <w:t>)</w:t>
      </w:r>
      <w:r w:rsidR="008E4F12" w:rsidRPr="00D50D2C">
        <w:t xml:space="preserve"> в 20</w:t>
      </w:r>
      <w:r w:rsidR="00642D57" w:rsidRPr="00D50D2C">
        <w:t>1</w:t>
      </w:r>
      <w:r w:rsidR="00D50D2C">
        <w:t>5</w:t>
      </w:r>
      <w:r w:rsidR="008E4F12" w:rsidRPr="00D50D2C">
        <w:t xml:space="preserve"> году</w:t>
      </w:r>
    </w:p>
    <w:p w:rsidR="008E4F12" w:rsidRPr="00D50D2C" w:rsidRDefault="008E4F12" w:rsidP="00564D23">
      <w:pPr>
        <w:jc w:val="center"/>
      </w:pPr>
    </w:p>
    <w:p w:rsidR="008E4F12" w:rsidRPr="00D50D2C" w:rsidRDefault="008E4F12" w:rsidP="008E4F12">
      <w:pPr>
        <w:pStyle w:val="1"/>
      </w:pPr>
      <w:bookmarkStart w:id="1" w:name="sub_310"/>
      <w:r w:rsidRPr="00D50D2C">
        <w:t xml:space="preserve"> </w:t>
      </w:r>
      <w:r w:rsidR="00564D23" w:rsidRPr="00D50D2C">
        <w:t>2</w:t>
      </w:r>
      <w:r w:rsidRPr="00D50D2C">
        <w:t>.1. Демография и трудовые ресурсы</w:t>
      </w:r>
    </w:p>
    <w:p w:rsidR="002D0715" w:rsidRPr="00D50D2C" w:rsidRDefault="002D0715" w:rsidP="002D0715">
      <w:pPr>
        <w:rPr>
          <w:highlight w:val="yellow"/>
        </w:rPr>
      </w:pPr>
    </w:p>
    <w:bookmarkEnd w:id="1"/>
    <w:p w:rsidR="002D0715" w:rsidRPr="00745481" w:rsidRDefault="008E4F12" w:rsidP="00927B61">
      <w:pPr>
        <w:pStyle w:val="ConsPlusNormal"/>
        <w:widowControl/>
        <w:ind w:firstLine="357"/>
        <w:jc w:val="both"/>
        <w:rPr>
          <w:rFonts w:ascii="Times New Roman" w:hAnsi="Times New Roman" w:cs="Times New Roman"/>
          <w:sz w:val="24"/>
          <w:szCs w:val="24"/>
        </w:rPr>
      </w:pPr>
      <w:r w:rsidRPr="00D50D2C">
        <w:rPr>
          <w:rFonts w:ascii="Times New Roman" w:hAnsi="Times New Roman" w:cs="Times New Roman"/>
          <w:sz w:val="24"/>
          <w:szCs w:val="24"/>
        </w:rPr>
        <w:t xml:space="preserve"> </w:t>
      </w:r>
      <w:r w:rsidR="00B60216" w:rsidRPr="00D50D2C">
        <w:rPr>
          <w:rFonts w:ascii="Times New Roman" w:hAnsi="Times New Roman" w:cs="Times New Roman"/>
          <w:sz w:val="24"/>
          <w:szCs w:val="24"/>
        </w:rPr>
        <w:t xml:space="preserve">В </w:t>
      </w:r>
      <w:r w:rsidR="00DB5A4D" w:rsidRPr="00D50D2C">
        <w:rPr>
          <w:rFonts w:ascii="Times New Roman" w:hAnsi="Times New Roman" w:cs="Times New Roman"/>
          <w:sz w:val="24"/>
          <w:szCs w:val="24"/>
        </w:rPr>
        <w:t>Мамском городском поселении</w:t>
      </w:r>
      <w:r w:rsidR="001439A5" w:rsidRPr="00D50D2C">
        <w:rPr>
          <w:rFonts w:ascii="Times New Roman" w:hAnsi="Times New Roman" w:cs="Times New Roman"/>
          <w:sz w:val="24"/>
          <w:szCs w:val="24"/>
        </w:rPr>
        <w:t xml:space="preserve"> продолжается спад численности населения.</w:t>
      </w:r>
      <w:r w:rsidR="00B60216" w:rsidRPr="00D50D2C">
        <w:rPr>
          <w:rFonts w:ascii="Times New Roman" w:hAnsi="Times New Roman" w:cs="Times New Roman"/>
          <w:sz w:val="24"/>
          <w:szCs w:val="24"/>
        </w:rPr>
        <w:t xml:space="preserve"> </w:t>
      </w:r>
      <w:r w:rsidR="001439A5" w:rsidRPr="00D50D2C">
        <w:rPr>
          <w:rFonts w:ascii="Times New Roman" w:hAnsi="Times New Roman" w:cs="Times New Roman"/>
          <w:sz w:val="24"/>
          <w:szCs w:val="24"/>
        </w:rPr>
        <w:t>З</w:t>
      </w:r>
      <w:r w:rsidR="00DB5A4D" w:rsidRPr="00D50D2C">
        <w:rPr>
          <w:rFonts w:ascii="Times New Roman" w:hAnsi="Times New Roman" w:cs="Times New Roman"/>
          <w:sz w:val="24"/>
          <w:szCs w:val="24"/>
        </w:rPr>
        <w:t>а 201</w:t>
      </w:r>
      <w:r w:rsidR="00D50D2C" w:rsidRPr="00D50D2C">
        <w:rPr>
          <w:rFonts w:ascii="Times New Roman" w:hAnsi="Times New Roman" w:cs="Times New Roman"/>
          <w:sz w:val="24"/>
          <w:szCs w:val="24"/>
        </w:rPr>
        <w:t>5</w:t>
      </w:r>
      <w:r w:rsidR="00DB5A4D" w:rsidRPr="00D50D2C">
        <w:rPr>
          <w:rFonts w:ascii="Times New Roman" w:hAnsi="Times New Roman" w:cs="Times New Roman"/>
          <w:sz w:val="24"/>
          <w:szCs w:val="24"/>
        </w:rPr>
        <w:t xml:space="preserve"> г. </w:t>
      </w:r>
      <w:r w:rsidR="00B60216" w:rsidRPr="00D50D2C">
        <w:rPr>
          <w:rFonts w:ascii="Times New Roman" w:hAnsi="Times New Roman" w:cs="Times New Roman"/>
          <w:sz w:val="24"/>
          <w:szCs w:val="24"/>
        </w:rPr>
        <w:t>численност</w:t>
      </w:r>
      <w:r w:rsidR="00DB5A4D" w:rsidRPr="00D50D2C">
        <w:rPr>
          <w:rFonts w:ascii="Times New Roman" w:hAnsi="Times New Roman" w:cs="Times New Roman"/>
          <w:sz w:val="24"/>
          <w:szCs w:val="24"/>
        </w:rPr>
        <w:t>ь</w:t>
      </w:r>
      <w:r w:rsidR="00B60216" w:rsidRPr="00D50D2C">
        <w:rPr>
          <w:rFonts w:ascii="Times New Roman" w:hAnsi="Times New Roman" w:cs="Times New Roman"/>
          <w:sz w:val="24"/>
          <w:szCs w:val="24"/>
        </w:rPr>
        <w:t xml:space="preserve"> населени</w:t>
      </w:r>
      <w:r w:rsidR="00DB5A4D" w:rsidRPr="00D50D2C">
        <w:rPr>
          <w:rFonts w:ascii="Times New Roman" w:hAnsi="Times New Roman" w:cs="Times New Roman"/>
          <w:sz w:val="24"/>
          <w:szCs w:val="24"/>
        </w:rPr>
        <w:t>я снизилась по сравнению с 201</w:t>
      </w:r>
      <w:r w:rsidR="00D50D2C" w:rsidRPr="00D50D2C">
        <w:rPr>
          <w:rFonts w:ascii="Times New Roman" w:hAnsi="Times New Roman" w:cs="Times New Roman"/>
          <w:sz w:val="24"/>
          <w:szCs w:val="24"/>
        </w:rPr>
        <w:t>4</w:t>
      </w:r>
      <w:r w:rsidR="00DB5A4D" w:rsidRPr="00D50D2C">
        <w:rPr>
          <w:rFonts w:ascii="Times New Roman" w:hAnsi="Times New Roman" w:cs="Times New Roman"/>
          <w:sz w:val="24"/>
          <w:szCs w:val="24"/>
        </w:rPr>
        <w:t xml:space="preserve"> г. на 4</w:t>
      </w:r>
      <w:r w:rsidR="00D50D2C" w:rsidRPr="00D50D2C">
        <w:rPr>
          <w:rFonts w:ascii="Times New Roman" w:hAnsi="Times New Roman" w:cs="Times New Roman"/>
          <w:sz w:val="24"/>
          <w:szCs w:val="24"/>
        </w:rPr>
        <w:t>,9</w:t>
      </w:r>
      <w:r w:rsidR="00DB5A4D" w:rsidRPr="00D50D2C">
        <w:rPr>
          <w:rFonts w:ascii="Times New Roman" w:hAnsi="Times New Roman" w:cs="Times New Roman"/>
          <w:sz w:val="24"/>
          <w:szCs w:val="24"/>
        </w:rPr>
        <w:t>%</w:t>
      </w:r>
      <w:r w:rsidR="00B60216" w:rsidRPr="00D50D2C">
        <w:rPr>
          <w:rFonts w:ascii="Times New Roman" w:hAnsi="Times New Roman" w:cs="Times New Roman"/>
          <w:sz w:val="24"/>
          <w:szCs w:val="24"/>
        </w:rPr>
        <w:t xml:space="preserve"> </w:t>
      </w:r>
      <w:r w:rsidR="001439A5" w:rsidRPr="00D50D2C">
        <w:rPr>
          <w:rFonts w:ascii="Times New Roman" w:hAnsi="Times New Roman" w:cs="Times New Roman"/>
          <w:sz w:val="24"/>
          <w:szCs w:val="24"/>
        </w:rPr>
        <w:t>и составила на</w:t>
      </w:r>
      <w:r w:rsidR="00502E57" w:rsidRPr="00D50D2C">
        <w:rPr>
          <w:rFonts w:ascii="Times New Roman" w:hAnsi="Times New Roman" w:cs="Times New Roman"/>
          <w:sz w:val="24"/>
          <w:szCs w:val="24"/>
        </w:rPr>
        <w:t xml:space="preserve"> </w:t>
      </w:r>
      <w:r w:rsidR="002D0715" w:rsidRPr="00D50D2C">
        <w:rPr>
          <w:rFonts w:ascii="Times New Roman" w:hAnsi="Times New Roman" w:cs="Times New Roman"/>
          <w:sz w:val="24"/>
          <w:szCs w:val="24"/>
        </w:rPr>
        <w:t>1</w:t>
      </w:r>
      <w:r w:rsidR="00A0191E" w:rsidRPr="00D50D2C">
        <w:rPr>
          <w:rFonts w:ascii="Times New Roman" w:hAnsi="Times New Roman" w:cs="Times New Roman"/>
          <w:sz w:val="24"/>
          <w:szCs w:val="24"/>
        </w:rPr>
        <w:t xml:space="preserve"> </w:t>
      </w:r>
      <w:r w:rsidR="00502E57" w:rsidRPr="00D50D2C">
        <w:rPr>
          <w:rFonts w:ascii="Times New Roman" w:hAnsi="Times New Roman" w:cs="Times New Roman"/>
          <w:sz w:val="24"/>
          <w:szCs w:val="24"/>
        </w:rPr>
        <w:t xml:space="preserve">января </w:t>
      </w:r>
      <w:r w:rsidR="002D0715" w:rsidRPr="00D50D2C">
        <w:rPr>
          <w:rFonts w:ascii="Times New Roman" w:hAnsi="Times New Roman" w:cs="Times New Roman"/>
          <w:sz w:val="24"/>
          <w:szCs w:val="24"/>
        </w:rPr>
        <w:t>20</w:t>
      </w:r>
      <w:r w:rsidR="00BA24C9" w:rsidRPr="00D50D2C">
        <w:rPr>
          <w:rFonts w:ascii="Times New Roman" w:hAnsi="Times New Roman" w:cs="Times New Roman"/>
          <w:sz w:val="24"/>
          <w:szCs w:val="24"/>
        </w:rPr>
        <w:t>1</w:t>
      </w:r>
      <w:r w:rsidR="00D50D2C" w:rsidRPr="00D50D2C">
        <w:rPr>
          <w:rFonts w:ascii="Times New Roman" w:hAnsi="Times New Roman" w:cs="Times New Roman"/>
          <w:sz w:val="24"/>
          <w:szCs w:val="24"/>
        </w:rPr>
        <w:t>6</w:t>
      </w:r>
      <w:r w:rsidR="002D0715" w:rsidRPr="00D50D2C">
        <w:rPr>
          <w:rFonts w:ascii="Times New Roman" w:hAnsi="Times New Roman" w:cs="Times New Roman"/>
          <w:sz w:val="24"/>
          <w:szCs w:val="24"/>
        </w:rPr>
        <w:t xml:space="preserve"> г. </w:t>
      </w:r>
      <w:r w:rsidR="001439A5" w:rsidRPr="00D50D2C">
        <w:rPr>
          <w:rFonts w:ascii="Times New Roman" w:hAnsi="Times New Roman" w:cs="Times New Roman"/>
          <w:sz w:val="24"/>
          <w:szCs w:val="24"/>
        </w:rPr>
        <w:t>-</w:t>
      </w:r>
      <w:r w:rsidR="002D0715" w:rsidRPr="00D50D2C">
        <w:rPr>
          <w:rFonts w:ascii="Times New Roman" w:hAnsi="Times New Roman" w:cs="Times New Roman"/>
          <w:sz w:val="24"/>
          <w:szCs w:val="24"/>
        </w:rPr>
        <w:t xml:space="preserve"> 3</w:t>
      </w:r>
      <w:r w:rsidR="00D50D2C" w:rsidRPr="00D50D2C">
        <w:rPr>
          <w:rFonts w:ascii="Times New Roman" w:hAnsi="Times New Roman" w:cs="Times New Roman"/>
          <w:sz w:val="24"/>
          <w:szCs w:val="24"/>
        </w:rPr>
        <w:t>12</w:t>
      </w:r>
      <w:r w:rsidR="001E32AB" w:rsidRPr="00D50D2C">
        <w:rPr>
          <w:rFonts w:ascii="Times New Roman" w:hAnsi="Times New Roman" w:cs="Times New Roman"/>
          <w:sz w:val="24"/>
          <w:szCs w:val="24"/>
        </w:rPr>
        <w:t>8</w:t>
      </w:r>
      <w:r w:rsidR="002D0715" w:rsidRPr="00D50D2C">
        <w:rPr>
          <w:rFonts w:ascii="Times New Roman" w:hAnsi="Times New Roman" w:cs="Times New Roman"/>
          <w:sz w:val="24"/>
          <w:szCs w:val="24"/>
        </w:rPr>
        <w:t xml:space="preserve"> человек</w:t>
      </w:r>
      <w:r w:rsidR="00DB5A4D" w:rsidRPr="00D50D2C">
        <w:rPr>
          <w:rFonts w:ascii="Times New Roman" w:hAnsi="Times New Roman" w:cs="Times New Roman"/>
          <w:sz w:val="24"/>
          <w:szCs w:val="24"/>
        </w:rPr>
        <w:t>а</w:t>
      </w:r>
      <w:r w:rsidR="002D0715" w:rsidRPr="00D50D2C">
        <w:rPr>
          <w:rFonts w:ascii="Times New Roman" w:hAnsi="Times New Roman" w:cs="Times New Roman"/>
          <w:sz w:val="24"/>
          <w:szCs w:val="24"/>
        </w:rPr>
        <w:t xml:space="preserve"> (</w:t>
      </w:r>
      <w:r w:rsidR="00A40537" w:rsidRPr="00D50D2C">
        <w:rPr>
          <w:rFonts w:ascii="Times New Roman" w:hAnsi="Times New Roman" w:cs="Times New Roman"/>
          <w:sz w:val="24"/>
          <w:szCs w:val="24"/>
        </w:rPr>
        <w:t>69,</w:t>
      </w:r>
      <w:r w:rsidR="00D50D2C" w:rsidRPr="00D50D2C">
        <w:rPr>
          <w:rFonts w:ascii="Times New Roman" w:hAnsi="Times New Roman" w:cs="Times New Roman"/>
          <w:sz w:val="24"/>
          <w:szCs w:val="24"/>
        </w:rPr>
        <w:t>6</w:t>
      </w:r>
      <w:r w:rsidR="002D0715" w:rsidRPr="00D50D2C">
        <w:rPr>
          <w:rFonts w:ascii="Times New Roman" w:hAnsi="Times New Roman" w:cs="Times New Roman"/>
          <w:sz w:val="24"/>
          <w:szCs w:val="24"/>
        </w:rPr>
        <w:t>% от общей численности  н</w:t>
      </w:r>
      <w:r w:rsidR="001246DF" w:rsidRPr="00D50D2C">
        <w:rPr>
          <w:rFonts w:ascii="Times New Roman" w:hAnsi="Times New Roman" w:cs="Times New Roman"/>
          <w:sz w:val="24"/>
          <w:szCs w:val="24"/>
        </w:rPr>
        <w:t>аселения Мамско-Чуйского района</w:t>
      </w:r>
      <w:r w:rsidR="002D0715" w:rsidRPr="00D50D2C">
        <w:rPr>
          <w:rFonts w:ascii="Times New Roman" w:hAnsi="Times New Roman" w:cs="Times New Roman"/>
          <w:sz w:val="24"/>
          <w:szCs w:val="24"/>
        </w:rPr>
        <w:t xml:space="preserve">), </w:t>
      </w:r>
      <w:r w:rsidR="002D0715" w:rsidRPr="00745481">
        <w:rPr>
          <w:rFonts w:ascii="Times New Roman" w:hAnsi="Times New Roman" w:cs="Times New Roman"/>
          <w:sz w:val="24"/>
          <w:szCs w:val="24"/>
        </w:rPr>
        <w:t xml:space="preserve">в том числе в трудоспособном возрасте </w:t>
      </w:r>
      <w:r w:rsidR="00C84BDA" w:rsidRPr="00745481">
        <w:rPr>
          <w:rFonts w:ascii="Times New Roman" w:hAnsi="Times New Roman" w:cs="Times New Roman"/>
          <w:sz w:val="24"/>
          <w:szCs w:val="24"/>
        </w:rPr>
        <w:t>1</w:t>
      </w:r>
      <w:r w:rsidR="00745481" w:rsidRPr="00745481">
        <w:rPr>
          <w:rFonts w:ascii="Times New Roman" w:hAnsi="Times New Roman" w:cs="Times New Roman"/>
          <w:sz w:val="24"/>
          <w:szCs w:val="24"/>
        </w:rPr>
        <w:t>686</w:t>
      </w:r>
      <w:r w:rsidR="002D0715" w:rsidRPr="00745481">
        <w:rPr>
          <w:rFonts w:ascii="Times New Roman" w:hAnsi="Times New Roman" w:cs="Times New Roman"/>
          <w:sz w:val="24"/>
          <w:szCs w:val="24"/>
        </w:rPr>
        <w:t xml:space="preserve"> чел</w:t>
      </w:r>
      <w:r w:rsidR="00502E57" w:rsidRPr="00745481">
        <w:rPr>
          <w:rFonts w:ascii="Times New Roman" w:hAnsi="Times New Roman" w:cs="Times New Roman"/>
          <w:sz w:val="24"/>
          <w:szCs w:val="24"/>
        </w:rPr>
        <w:t>овек</w:t>
      </w:r>
      <w:r w:rsidR="002D0715" w:rsidRPr="00745481">
        <w:rPr>
          <w:rFonts w:ascii="Times New Roman" w:hAnsi="Times New Roman" w:cs="Times New Roman"/>
          <w:sz w:val="24"/>
          <w:szCs w:val="24"/>
        </w:rPr>
        <w:t xml:space="preserve"> (</w:t>
      </w:r>
      <w:r w:rsidR="001E32AB" w:rsidRPr="00745481">
        <w:rPr>
          <w:rFonts w:ascii="Times New Roman" w:hAnsi="Times New Roman" w:cs="Times New Roman"/>
          <w:sz w:val="24"/>
          <w:szCs w:val="24"/>
        </w:rPr>
        <w:t>5</w:t>
      </w:r>
      <w:r w:rsidR="00745481" w:rsidRPr="00745481">
        <w:rPr>
          <w:rFonts w:ascii="Times New Roman" w:hAnsi="Times New Roman" w:cs="Times New Roman"/>
          <w:sz w:val="24"/>
          <w:szCs w:val="24"/>
        </w:rPr>
        <w:t>3,9</w:t>
      </w:r>
      <w:r w:rsidR="002D0715" w:rsidRPr="00745481">
        <w:rPr>
          <w:rFonts w:ascii="Times New Roman" w:hAnsi="Times New Roman" w:cs="Times New Roman"/>
          <w:sz w:val="24"/>
          <w:szCs w:val="24"/>
        </w:rPr>
        <w:t>% от общей численности населения поселения</w:t>
      </w:r>
      <w:r w:rsidR="001246DF" w:rsidRPr="00745481">
        <w:rPr>
          <w:rFonts w:ascii="Times New Roman" w:hAnsi="Times New Roman" w:cs="Times New Roman"/>
          <w:sz w:val="24"/>
          <w:szCs w:val="24"/>
        </w:rPr>
        <w:t>)</w:t>
      </w:r>
      <w:r w:rsidR="00655543" w:rsidRPr="00745481">
        <w:rPr>
          <w:rFonts w:ascii="Times New Roman" w:hAnsi="Times New Roman" w:cs="Times New Roman"/>
          <w:sz w:val="24"/>
          <w:szCs w:val="24"/>
        </w:rPr>
        <w:t xml:space="preserve"> (таблица 1)</w:t>
      </w:r>
      <w:r w:rsidR="002D0715" w:rsidRPr="00745481">
        <w:rPr>
          <w:rFonts w:ascii="Times New Roman" w:hAnsi="Times New Roman" w:cs="Times New Roman"/>
          <w:sz w:val="24"/>
          <w:szCs w:val="24"/>
        </w:rPr>
        <w:t>.</w:t>
      </w:r>
      <w:r w:rsidR="00DB5A4D" w:rsidRPr="00745481">
        <w:rPr>
          <w:rFonts w:ascii="Times New Roman" w:hAnsi="Times New Roman" w:cs="Times New Roman"/>
          <w:sz w:val="24"/>
          <w:szCs w:val="24"/>
        </w:rPr>
        <w:t xml:space="preserve"> </w:t>
      </w:r>
    </w:p>
    <w:p w:rsidR="00655543" w:rsidRPr="00C64358" w:rsidRDefault="00655543" w:rsidP="00655543">
      <w:pPr>
        <w:jc w:val="right"/>
      </w:pPr>
      <w:r w:rsidRPr="00745481">
        <w:rPr>
          <w:bCs/>
        </w:rPr>
        <w:t>Таблица 1</w:t>
      </w:r>
    </w:p>
    <w:p w:rsidR="009940FD" w:rsidRPr="00C64358" w:rsidRDefault="009940FD" w:rsidP="00655543">
      <w:pPr>
        <w:pStyle w:val="1"/>
      </w:pPr>
      <w:r w:rsidRPr="00C64358">
        <w:t xml:space="preserve">Демографический потенциал муниципального образования </w:t>
      </w:r>
    </w:p>
    <w:p w:rsidR="00655543" w:rsidRPr="00C64358" w:rsidRDefault="0044608C" w:rsidP="00655543">
      <w:pPr>
        <w:pStyle w:val="1"/>
      </w:pPr>
      <w:r w:rsidRPr="00C64358">
        <w:t>в 20</w:t>
      </w:r>
      <w:r w:rsidR="00D50D2C" w:rsidRPr="00C64358">
        <w:t>12</w:t>
      </w:r>
      <w:r w:rsidR="009940FD" w:rsidRPr="00C64358">
        <w:t>-201</w:t>
      </w:r>
      <w:r w:rsidR="00D50D2C" w:rsidRPr="00C64358">
        <w:t>5</w:t>
      </w:r>
      <w:r w:rsidR="009940FD" w:rsidRPr="00C64358">
        <w:t xml:space="preserve"> годах</w:t>
      </w:r>
    </w:p>
    <w:p w:rsidR="00655543" w:rsidRPr="00C64358" w:rsidRDefault="00655543" w:rsidP="002D0715">
      <w:pPr>
        <w:pStyle w:val="ConsPlusNormal"/>
        <w:widowControl/>
        <w:ind w:firstLine="540"/>
        <w:jc w:val="both"/>
        <w:rPr>
          <w:rFonts w:ascii="Times New Roman" w:hAnsi="Times New Roman" w:cs="Times New Roman"/>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3342"/>
        <w:gridCol w:w="851"/>
        <w:gridCol w:w="851"/>
        <w:gridCol w:w="851"/>
        <w:gridCol w:w="851"/>
      </w:tblGrid>
      <w:tr w:rsidR="00D50D2C" w:rsidRPr="00C64358" w:rsidTr="00D50D2C">
        <w:tc>
          <w:tcPr>
            <w:tcW w:w="735" w:type="dxa"/>
            <w:vAlign w:val="center"/>
          </w:tcPr>
          <w:p w:rsidR="00D50D2C" w:rsidRPr="00C64358" w:rsidRDefault="00D50D2C" w:rsidP="00942AF7">
            <w:pPr>
              <w:pStyle w:val="ConsPlusNormal"/>
              <w:widowControl/>
              <w:ind w:firstLine="0"/>
              <w:jc w:val="center"/>
              <w:rPr>
                <w:rFonts w:ascii="Times New Roman" w:hAnsi="Times New Roman" w:cs="Times New Roman"/>
                <w:b/>
                <w:sz w:val="16"/>
                <w:szCs w:val="16"/>
              </w:rPr>
            </w:pPr>
            <w:r w:rsidRPr="00C64358">
              <w:rPr>
                <w:rFonts w:ascii="Times New Roman" w:hAnsi="Times New Roman" w:cs="Times New Roman"/>
                <w:b/>
                <w:sz w:val="16"/>
                <w:szCs w:val="16"/>
              </w:rPr>
              <w:t>№ п/п</w:t>
            </w:r>
          </w:p>
        </w:tc>
        <w:tc>
          <w:tcPr>
            <w:tcW w:w="3342" w:type="dxa"/>
            <w:vAlign w:val="center"/>
          </w:tcPr>
          <w:p w:rsidR="00D50D2C" w:rsidRPr="00C64358" w:rsidRDefault="00D50D2C" w:rsidP="00942AF7">
            <w:pPr>
              <w:pStyle w:val="ConsPlusNormal"/>
              <w:widowControl/>
              <w:ind w:firstLine="0"/>
              <w:jc w:val="center"/>
              <w:rPr>
                <w:rFonts w:ascii="Times New Roman" w:hAnsi="Times New Roman" w:cs="Times New Roman"/>
                <w:b/>
                <w:sz w:val="16"/>
                <w:szCs w:val="16"/>
              </w:rPr>
            </w:pPr>
            <w:r w:rsidRPr="00C64358">
              <w:rPr>
                <w:rFonts w:ascii="Times New Roman" w:hAnsi="Times New Roman" w:cs="Times New Roman"/>
                <w:b/>
                <w:sz w:val="16"/>
                <w:szCs w:val="16"/>
              </w:rPr>
              <w:t>Наименование показателя</w:t>
            </w:r>
          </w:p>
        </w:tc>
        <w:tc>
          <w:tcPr>
            <w:tcW w:w="851" w:type="dxa"/>
            <w:vAlign w:val="center"/>
          </w:tcPr>
          <w:p w:rsidR="00D50D2C" w:rsidRPr="00C64358" w:rsidRDefault="00D50D2C" w:rsidP="00D50D2C">
            <w:pPr>
              <w:pStyle w:val="ConsPlusNormal"/>
              <w:widowControl/>
              <w:ind w:firstLine="0"/>
              <w:jc w:val="center"/>
              <w:rPr>
                <w:rFonts w:ascii="Times New Roman" w:hAnsi="Times New Roman" w:cs="Times New Roman"/>
                <w:b/>
                <w:sz w:val="16"/>
                <w:szCs w:val="16"/>
              </w:rPr>
            </w:pPr>
            <w:r w:rsidRPr="00C64358">
              <w:rPr>
                <w:rFonts w:ascii="Times New Roman" w:hAnsi="Times New Roman" w:cs="Times New Roman"/>
                <w:b/>
                <w:sz w:val="16"/>
                <w:szCs w:val="16"/>
              </w:rPr>
              <w:t>2012 г.</w:t>
            </w:r>
          </w:p>
        </w:tc>
        <w:tc>
          <w:tcPr>
            <w:tcW w:w="851" w:type="dxa"/>
            <w:vAlign w:val="center"/>
          </w:tcPr>
          <w:p w:rsidR="00D50D2C" w:rsidRPr="00C64358" w:rsidRDefault="00D50D2C" w:rsidP="00D50D2C">
            <w:pPr>
              <w:pStyle w:val="ConsPlusNormal"/>
              <w:widowControl/>
              <w:ind w:firstLine="0"/>
              <w:jc w:val="center"/>
              <w:rPr>
                <w:rFonts w:ascii="Times New Roman" w:hAnsi="Times New Roman" w:cs="Times New Roman"/>
                <w:b/>
                <w:sz w:val="16"/>
                <w:szCs w:val="16"/>
              </w:rPr>
            </w:pPr>
            <w:r w:rsidRPr="00C64358">
              <w:rPr>
                <w:rFonts w:ascii="Times New Roman" w:hAnsi="Times New Roman" w:cs="Times New Roman"/>
                <w:b/>
                <w:sz w:val="16"/>
                <w:szCs w:val="16"/>
              </w:rPr>
              <w:t>2013 г.</w:t>
            </w:r>
          </w:p>
        </w:tc>
        <w:tc>
          <w:tcPr>
            <w:tcW w:w="851" w:type="dxa"/>
            <w:vAlign w:val="center"/>
          </w:tcPr>
          <w:p w:rsidR="00D50D2C" w:rsidRPr="00C64358" w:rsidRDefault="00D50D2C" w:rsidP="00D50D2C">
            <w:pPr>
              <w:pStyle w:val="ConsPlusNormal"/>
              <w:widowControl/>
              <w:ind w:firstLine="0"/>
              <w:jc w:val="center"/>
              <w:rPr>
                <w:rFonts w:ascii="Times New Roman" w:hAnsi="Times New Roman" w:cs="Times New Roman"/>
                <w:b/>
                <w:sz w:val="16"/>
                <w:szCs w:val="16"/>
              </w:rPr>
            </w:pPr>
            <w:r w:rsidRPr="00C64358">
              <w:rPr>
                <w:rFonts w:ascii="Times New Roman" w:hAnsi="Times New Roman" w:cs="Times New Roman"/>
                <w:b/>
                <w:sz w:val="16"/>
                <w:szCs w:val="16"/>
              </w:rPr>
              <w:t>2014 г.</w:t>
            </w:r>
          </w:p>
        </w:tc>
        <w:tc>
          <w:tcPr>
            <w:tcW w:w="851" w:type="dxa"/>
            <w:vAlign w:val="center"/>
          </w:tcPr>
          <w:p w:rsidR="00D50D2C" w:rsidRPr="00C64358" w:rsidRDefault="00D50D2C" w:rsidP="00BF5353">
            <w:pPr>
              <w:pStyle w:val="ConsPlusNormal"/>
              <w:widowControl/>
              <w:ind w:firstLine="0"/>
              <w:jc w:val="center"/>
              <w:rPr>
                <w:rFonts w:ascii="Times New Roman" w:hAnsi="Times New Roman" w:cs="Times New Roman"/>
                <w:b/>
                <w:sz w:val="16"/>
                <w:szCs w:val="16"/>
              </w:rPr>
            </w:pPr>
            <w:r w:rsidRPr="00C64358">
              <w:rPr>
                <w:rFonts w:ascii="Times New Roman" w:hAnsi="Times New Roman" w:cs="Times New Roman"/>
                <w:b/>
                <w:sz w:val="16"/>
                <w:szCs w:val="16"/>
              </w:rPr>
              <w:t>2015 г.</w:t>
            </w:r>
          </w:p>
        </w:tc>
      </w:tr>
      <w:tr w:rsidR="00D50D2C" w:rsidRPr="00C64358" w:rsidTr="00D50D2C">
        <w:tc>
          <w:tcPr>
            <w:tcW w:w="735" w:type="dxa"/>
          </w:tcPr>
          <w:p w:rsidR="00D50D2C" w:rsidRPr="00C64358" w:rsidRDefault="00D50D2C" w:rsidP="00942AF7">
            <w:pPr>
              <w:pStyle w:val="ConsPlusNormal"/>
              <w:widowControl/>
              <w:ind w:firstLine="0"/>
              <w:jc w:val="both"/>
              <w:rPr>
                <w:rFonts w:ascii="Times New Roman" w:hAnsi="Times New Roman" w:cs="Times New Roman"/>
              </w:rPr>
            </w:pPr>
            <w:r w:rsidRPr="00C64358">
              <w:rPr>
                <w:rFonts w:ascii="Times New Roman" w:hAnsi="Times New Roman" w:cs="Times New Roman"/>
              </w:rPr>
              <w:t>1.</w:t>
            </w:r>
          </w:p>
        </w:tc>
        <w:tc>
          <w:tcPr>
            <w:tcW w:w="3342" w:type="dxa"/>
          </w:tcPr>
          <w:p w:rsidR="00D50D2C" w:rsidRPr="00C64358" w:rsidRDefault="00D50D2C" w:rsidP="00942AF7">
            <w:pPr>
              <w:pStyle w:val="ConsPlusNormal"/>
              <w:widowControl/>
              <w:ind w:firstLine="0"/>
              <w:jc w:val="both"/>
              <w:rPr>
                <w:rFonts w:ascii="Times New Roman" w:hAnsi="Times New Roman" w:cs="Times New Roman"/>
              </w:rPr>
            </w:pPr>
            <w:r w:rsidRPr="00C64358">
              <w:rPr>
                <w:rFonts w:ascii="Times New Roman" w:hAnsi="Times New Roman" w:cs="Times New Roman"/>
              </w:rPr>
              <w:t xml:space="preserve">Численность постоянного </w:t>
            </w:r>
            <w:r w:rsidRPr="00C64358">
              <w:rPr>
                <w:rFonts w:ascii="Times New Roman" w:hAnsi="Times New Roman" w:cs="Times New Roman"/>
              </w:rPr>
              <w:lastRenderedPageBreak/>
              <w:t>населения (на начало года), всего, чел.</w:t>
            </w:r>
          </w:p>
        </w:tc>
        <w:tc>
          <w:tcPr>
            <w:tcW w:w="851" w:type="dxa"/>
          </w:tcPr>
          <w:p w:rsidR="00D50D2C" w:rsidRPr="00C64358" w:rsidRDefault="00D50D2C" w:rsidP="00D50D2C">
            <w:pPr>
              <w:pStyle w:val="ConsPlusNormal"/>
              <w:widowControl/>
              <w:ind w:firstLine="0"/>
              <w:jc w:val="center"/>
              <w:rPr>
                <w:rFonts w:ascii="Times New Roman" w:hAnsi="Times New Roman" w:cs="Times New Roman"/>
                <w:b/>
              </w:rPr>
            </w:pPr>
            <w:r w:rsidRPr="00C64358">
              <w:rPr>
                <w:rFonts w:ascii="Times New Roman" w:hAnsi="Times New Roman" w:cs="Times New Roman"/>
                <w:b/>
              </w:rPr>
              <w:lastRenderedPageBreak/>
              <w:t>3588</w:t>
            </w:r>
          </w:p>
          <w:p w:rsidR="00D50D2C" w:rsidRPr="00C64358" w:rsidRDefault="00D50D2C" w:rsidP="00D50D2C">
            <w:pPr>
              <w:pStyle w:val="ConsPlusNormal"/>
              <w:widowControl/>
              <w:ind w:firstLine="0"/>
              <w:jc w:val="center"/>
              <w:rPr>
                <w:rFonts w:ascii="Times New Roman" w:hAnsi="Times New Roman" w:cs="Times New Roman"/>
                <w:b/>
              </w:rPr>
            </w:pPr>
          </w:p>
        </w:tc>
        <w:tc>
          <w:tcPr>
            <w:tcW w:w="851" w:type="dxa"/>
          </w:tcPr>
          <w:p w:rsidR="00D50D2C" w:rsidRPr="00C64358" w:rsidRDefault="00D50D2C" w:rsidP="00D50D2C">
            <w:pPr>
              <w:pStyle w:val="ConsPlusNormal"/>
              <w:widowControl/>
              <w:ind w:firstLine="0"/>
              <w:jc w:val="center"/>
              <w:rPr>
                <w:rFonts w:ascii="Times New Roman" w:hAnsi="Times New Roman" w:cs="Times New Roman"/>
                <w:b/>
              </w:rPr>
            </w:pPr>
            <w:r w:rsidRPr="00C64358">
              <w:rPr>
                <w:rFonts w:ascii="Times New Roman" w:hAnsi="Times New Roman" w:cs="Times New Roman"/>
                <w:b/>
              </w:rPr>
              <w:lastRenderedPageBreak/>
              <w:t>3422</w:t>
            </w:r>
          </w:p>
        </w:tc>
        <w:tc>
          <w:tcPr>
            <w:tcW w:w="851" w:type="dxa"/>
          </w:tcPr>
          <w:p w:rsidR="00D50D2C" w:rsidRPr="00C64358" w:rsidRDefault="00D50D2C" w:rsidP="00D50D2C">
            <w:pPr>
              <w:pStyle w:val="ConsPlusNormal"/>
              <w:widowControl/>
              <w:ind w:firstLine="0"/>
              <w:jc w:val="center"/>
              <w:rPr>
                <w:rFonts w:ascii="Times New Roman" w:hAnsi="Times New Roman" w:cs="Times New Roman"/>
                <w:b/>
              </w:rPr>
            </w:pPr>
            <w:r w:rsidRPr="00C64358">
              <w:rPr>
                <w:rFonts w:ascii="Times New Roman" w:hAnsi="Times New Roman" w:cs="Times New Roman"/>
                <w:b/>
              </w:rPr>
              <w:t>3288</w:t>
            </w:r>
          </w:p>
        </w:tc>
        <w:tc>
          <w:tcPr>
            <w:tcW w:w="851" w:type="dxa"/>
          </w:tcPr>
          <w:p w:rsidR="00D50D2C" w:rsidRPr="00C64358" w:rsidRDefault="00C64358" w:rsidP="00BF5353">
            <w:pPr>
              <w:pStyle w:val="ConsPlusNormal"/>
              <w:widowControl/>
              <w:ind w:firstLine="0"/>
              <w:jc w:val="center"/>
              <w:rPr>
                <w:rFonts w:ascii="Times New Roman" w:hAnsi="Times New Roman" w:cs="Times New Roman"/>
                <w:b/>
              </w:rPr>
            </w:pPr>
            <w:r w:rsidRPr="00C64358">
              <w:rPr>
                <w:rFonts w:ascii="Times New Roman" w:hAnsi="Times New Roman" w:cs="Times New Roman"/>
                <w:b/>
              </w:rPr>
              <w:t>3128</w:t>
            </w:r>
          </w:p>
        </w:tc>
      </w:tr>
      <w:tr w:rsidR="00D50D2C" w:rsidRPr="00C64358" w:rsidTr="00D50D2C">
        <w:tc>
          <w:tcPr>
            <w:tcW w:w="735" w:type="dxa"/>
          </w:tcPr>
          <w:p w:rsidR="00D50D2C" w:rsidRPr="00C64358" w:rsidRDefault="00D50D2C" w:rsidP="00942AF7">
            <w:pPr>
              <w:pStyle w:val="ConsPlusNormal"/>
              <w:widowControl/>
              <w:ind w:firstLine="0"/>
              <w:jc w:val="both"/>
              <w:rPr>
                <w:rFonts w:ascii="Times New Roman" w:hAnsi="Times New Roman" w:cs="Times New Roman"/>
              </w:rPr>
            </w:pPr>
          </w:p>
        </w:tc>
        <w:tc>
          <w:tcPr>
            <w:tcW w:w="3342" w:type="dxa"/>
          </w:tcPr>
          <w:p w:rsidR="00D50D2C" w:rsidRPr="00C64358" w:rsidRDefault="00D50D2C" w:rsidP="00E41B55">
            <w:pPr>
              <w:pStyle w:val="ConsPlusNormal"/>
              <w:widowControl/>
              <w:ind w:firstLine="0"/>
              <w:jc w:val="both"/>
              <w:rPr>
                <w:rFonts w:ascii="Times New Roman" w:hAnsi="Times New Roman" w:cs="Times New Roman"/>
              </w:rPr>
            </w:pPr>
            <w:r w:rsidRPr="00C64358">
              <w:rPr>
                <w:rFonts w:ascii="Times New Roman" w:hAnsi="Times New Roman" w:cs="Times New Roman"/>
                <w:i/>
              </w:rPr>
              <w:t>в том числе:</w:t>
            </w:r>
          </w:p>
        </w:tc>
        <w:tc>
          <w:tcPr>
            <w:tcW w:w="851" w:type="dxa"/>
          </w:tcPr>
          <w:p w:rsidR="00D50D2C" w:rsidRPr="00C64358" w:rsidRDefault="00D50D2C" w:rsidP="00D50D2C">
            <w:pPr>
              <w:pStyle w:val="ConsPlusNormal"/>
              <w:widowControl/>
              <w:ind w:firstLine="0"/>
              <w:jc w:val="center"/>
              <w:rPr>
                <w:rFonts w:ascii="Times New Roman" w:hAnsi="Times New Roman" w:cs="Times New Roman"/>
              </w:rPr>
            </w:pPr>
          </w:p>
        </w:tc>
        <w:tc>
          <w:tcPr>
            <w:tcW w:w="851" w:type="dxa"/>
          </w:tcPr>
          <w:p w:rsidR="00D50D2C" w:rsidRPr="00C64358" w:rsidRDefault="00D50D2C" w:rsidP="00D50D2C">
            <w:pPr>
              <w:pStyle w:val="ConsPlusNormal"/>
              <w:widowControl/>
              <w:ind w:firstLine="0"/>
              <w:jc w:val="center"/>
              <w:rPr>
                <w:rFonts w:ascii="Times New Roman" w:hAnsi="Times New Roman" w:cs="Times New Roman"/>
              </w:rPr>
            </w:pPr>
          </w:p>
        </w:tc>
        <w:tc>
          <w:tcPr>
            <w:tcW w:w="851" w:type="dxa"/>
          </w:tcPr>
          <w:p w:rsidR="00D50D2C" w:rsidRPr="00C64358" w:rsidRDefault="00D50D2C" w:rsidP="00D50D2C">
            <w:pPr>
              <w:pStyle w:val="ConsPlusNormal"/>
              <w:widowControl/>
              <w:ind w:firstLine="0"/>
              <w:jc w:val="center"/>
              <w:rPr>
                <w:rFonts w:ascii="Times New Roman" w:hAnsi="Times New Roman" w:cs="Times New Roman"/>
              </w:rPr>
            </w:pPr>
          </w:p>
        </w:tc>
        <w:tc>
          <w:tcPr>
            <w:tcW w:w="851" w:type="dxa"/>
          </w:tcPr>
          <w:p w:rsidR="00D50D2C" w:rsidRPr="00C64358" w:rsidRDefault="00D50D2C" w:rsidP="00BF5353">
            <w:pPr>
              <w:pStyle w:val="ConsPlusNormal"/>
              <w:widowControl/>
              <w:ind w:firstLine="0"/>
              <w:jc w:val="center"/>
              <w:rPr>
                <w:rFonts w:ascii="Times New Roman" w:hAnsi="Times New Roman" w:cs="Times New Roman"/>
              </w:rPr>
            </w:pPr>
          </w:p>
        </w:tc>
      </w:tr>
      <w:tr w:rsidR="00D50D2C" w:rsidRPr="00107953" w:rsidTr="00D50D2C">
        <w:tc>
          <w:tcPr>
            <w:tcW w:w="735" w:type="dxa"/>
          </w:tcPr>
          <w:p w:rsidR="00D50D2C" w:rsidRPr="00107953" w:rsidRDefault="00D50D2C" w:rsidP="00942AF7">
            <w:pPr>
              <w:pStyle w:val="ConsPlusNormal"/>
              <w:widowControl/>
              <w:ind w:firstLine="0"/>
              <w:jc w:val="both"/>
              <w:rPr>
                <w:rFonts w:ascii="Times New Roman" w:hAnsi="Times New Roman" w:cs="Times New Roman"/>
              </w:rPr>
            </w:pPr>
            <w:r w:rsidRPr="00107953">
              <w:rPr>
                <w:rFonts w:ascii="Times New Roman" w:hAnsi="Times New Roman" w:cs="Times New Roman"/>
              </w:rPr>
              <w:t>1.1.</w:t>
            </w:r>
          </w:p>
        </w:tc>
        <w:tc>
          <w:tcPr>
            <w:tcW w:w="3342" w:type="dxa"/>
          </w:tcPr>
          <w:p w:rsidR="00D50D2C" w:rsidRPr="00107953" w:rsidRDefault="00D50D2C" w:rsidP="00E41B55">
            <w:pPr>
              <w:pStyle w:val="ConsPlusNormal"/>
              <w:widowControl/>
              <w:ind w:firstLine="0"/>
              <w:jc w:val="both"/>
              <w:rPr>
                <w:rFonts w:ascii="Times New Roman" w:hAnsi="Times New Roman" w:cs="Times New Roman"/>
              </w:rPr>
            </w:pPr>
            <w:r w:rsidRPr="00107953">
              <w:rPr>
                <w:rFonts w:ascii="Times New Roman" w:hAnsi="Times New Roman" w:cs="Times New Roman"/>
              </w:rPr>
              <w:t>лица моложе трудоспособного возраста (0-15 лет)</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767</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726</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682</w:t>
            </w:r>
          </w:p>
        </w:tc>
        <w:tc>
          <w:tcPr>
            <w:tcW w:w="851" w:type="dxa"/>
          </w:tcPr>
          <w:p w:rsidR="00D50D2C" w:rsidRPr="00107953" w:rsidRDefault="00107953" w:rsidP="00107953">
            <w:pPr>
              <w:pStyle w:val="ConsPlusNormal"/>
              <w:widowControl/>
              <w:ind w:firstLine="0"/>
              <w:jc w:val="center"/>
              <w:rPr>
                <w:rFonts w:ascii="Times New Roman" w:hAnsi="Times New Roman" w:cs="Times New Roman"/>
              </w:rPr>
            </w:pPr>
            <w:r w:rsidRPr="00107953">
              <w:rPr>
                <w:rFonts w:ascii="Times New Roman" w:hAnsi="Times New Roman" w:cs="Times New Roman"/>
              </w:rPr>
              <w:t>675</w:t>
            </w:r>
          </w:p>
        </w:tc>
      </w:tr>
      <w:tr w:rsidR="00D50D2C" w:rsidRPr="00107953" w:rsidTr="00D50D2C">
        <w:tc>
          <w:tcPr>
            <w:tcW w:w="735" w:type="dxa"/>
          </w:tcPr>
          <w:p w:rsidR="00D50D2C" w:rsidRPr="00107953" w:rsidRDefault="00D50D2C" w:rsidP="00942AF7">
            <w:pPr>
              <w:pStyle w:val="ConsPlusNormal"/>
              <w:widowControl/>
              <w:ind w:firstLine="0"/>
              <w:jc w:val="both"/>
              <w:rPr>
                <w:rFonts w:ascii="Times New Roman" w:hAnsi="Times New Roman" w:cs="Times New Roman"/>
              </w:rPr>
            </w:pPr>
          </w:p>
        </w:tc>
        <w:tc>
          <w:tcPr>
            <w:tcW w:w="3342" w:type="dxa"/>
          </w:tcPr>
          <w:p w:rsidR="00D50D2C" w:rsidRPr="00107953" w:rsidRDefault="00D50D2C" w:rsidP="00E41B55">
            <w:pPr>
              <w:pStyle w:val="ConsPlusNormal"/>
              <w:widowControl/>
              <w:ind w:firstLine="0"/>
              <w:jc w:val="right"/>
              <w:rPr>
                <w:rFonts w:ascii="Times New Roman" w:hAnsi="Times New Roman" w:cs="Times New Roman"/>
                <w:i/>
              </w:rPr>
            </w:pPr>
            <w:r w:rsidRPr="00107953">
              <w:rPr>
                <w:rFonts w:ascii="Times New Roman" w:hAnsi="Times New Roman" w:cs="Times New Roman"/>
                <w:i/>
              </w:rPr>
              <w:t>доля в общей численности, %</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21,4</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21,1</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20,7</w:t>
            </w:r>
          </w:p>
        </w:tc>
        <w:tc>
          <w:tcPr>
            <w:tcW w:w="851" w:type="dxa"/>
          </w:tcPr>
          <w:p w:rsidR="00D50D2C" w:rsidRPr="00107953" w:rsidRDefault="00107953" w:rsidP="00107953">
            <w:pPr>
              <w:pStyle w:val="ConsPlusNormal"/>
              <w:widowControl/>
              <w:ind w:firstLine="0"/>
              <w:jc w:val="center"/>
              <w:rPr>
                <w:rFonts w:ascii="Times New Roman" w:hAnsi="Times New Roman" w:cs="Times New Roman"/>
                <w:i/>
              </w:rPr>
            </w:pPr>
            <w:r w:rsidRPr="00107953">
              <w:rPr>
                <w:rFonts w:ascii="Times New Roman" w:hAnsi="Times New Roman" w:cs="Times New Roman"/>
                <w:i/>
              </w:rPr>
              <w:t>21,6</w:t>
            </w:r>
          </w:p>
        </w:tc>
      </w:tr>
      <w:tr w:rsidR="00D50D2C" w:rsidRPr="00107953" w:rsidTr="00D50D2C">
        <w:tc>
          <w:tcPr>
            <w:tcW w:w="735" w:type="dxa"/>
          </w:tcPr>
          <w:p w:rsidR="00D50D2C" w:rsidRPr="00107953" w:rsidRDefault="00D50D2C" w:rsidP="00942AF7">
            <w:pPr>
              <w:pStyle w:val="ConsPlusNormal"/>
              <w:widowControl/>
              <w:ind w:firstLine="0"/>
              <w:jc w:val="both"/>
              <w:rPr>
                <w:rFonts w:ascii="Times New Roman" w:hAnsi="Times New Roman" w:cs="Times New Roman"/>
              </w:rPr>
            </w:pPr>
            <w:r w:rsidRPr="00107953">
              <w:rPr>
                <w:rFonts w:ascii="Times New Roman" w:hAnsi="Times New Roman" w:cs="Times New Roman"/>
              </w:rPr>
              <w:t>1.2.</w:t>
            </w:r>
          </w:p>
        </w:tc>
        <w:tc>
          <w:tcPr>
            <w:tcW w:w="3342" w:type="dxa"/>
          </w:tcPr>
          <w:p w:rsidR="00D50D2C" w:rsidRPr="00107953" w:rsidRDefault="00D50D2C" w:rsidP="00942AF7">
            <w:pPr>
              <w:pStyle w:val="ConsPlusNormal"/>
              <w:widowControl/>
              <w:ind w:firstLine="0"/>
              <w:jc w:val="both"/>
              <w:rPr>
                <w:rFonts w:ascii="Times New Roman" w:hAnsi="Times New Roman" w:cs="Times New Roman"/>
              </w:rPr>
            </w:pPr>
            <w:r w:rsidRPr="00107953">
              <w:rPr>
                <w:rFonts w:ascii="Times New Roman" w:hAnsi="Times New Roman" w:cs="Times New Roman"/>
              </w:rPr>
              <w:t>лица в трудоспособном возрасте (мужчины 16-59 лет; женщины 16-54 года)</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1390</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1605</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1724</w:t>
            </w:r>
          </w:p>
        </w:tc>
        <w:tc>
          <w:tcPr>
            <w:tcW w:w="851" w:type="dxa"/>
          </w:tcPr>
          <w:p w:rsidR="00D50D2C" w:rsidRPr="00107953" w:rsidRDefault="00745481" w:rsidP="00BF5353">
            <w:pPr>
              <w:pStyle w:val="ConsPlusNormal"/>
              <w:widowControl/>
              <w:ind w:firstLine="0"/>
              <w:jc w:val="center"/>
              <w:rPr>
                <w:rFonts w:ascii="Times New Roman" w:hAnsi="Times New Roman" w:cs="Times New Roman"/>
              </w:rPr>
            </w:pPr>
            <w:r w:rsidRPr="00107953">
              <w:rPr>
                <w:rFonts w:ascii="Times New Roman" w:hAnsi="Times New Roman" w:cs="Times New Roman"/>
              </w:rPr>
              <w:t>1686</w:t>
            </w:r>
          </w:p>
        </w:tc>
      </w:tr>
      <w:tr w:rsidR="00D50D2C" w:rsidRPr="00107953" w:rsidTr="00D50D2C">
        <w:tc>
          <w:tcPr>
            <w:tcW w:w="735" w:type="dxa"/>
          </w:tcPr>
          <w:p w:rsidR="00D50D2C" w:rsidRPr="00107953" w:rsidRDefault="00D50D2C" w:rsidP="00942AF7">
            <w:pPr>
              <w:pStyle w:val="ConsPlusNormal"/>
              <w:widowControl/>
              <w:ind w:firstLine="0"/>
              <w:jc w:val="both"/>
              <w:rPr>
                <w:rFonts w:ascii="Times New Roman" w:hAnsi="Times New Roman" w:cs="Times New Roman"/>
              </w:rPr>
            </w:pPr>
          </w:p>
        </w:tc>
        <w:tc>
          <w:tcPr>
            <w:tcW w:w="3342" w:type="dxa"/>
          </w:tcPr>
          <w:p w:rsidR="00D50D2C" w:rsidRPr="00107953" w:rsidRDefault="00D50D2C" w:rsidP="00E41B55">
            <w:pPr>
              <w:pStyle w:val="ConsPlusNormal"/>
              <w:widowControl/>
              <w:ind w:firstLine="0"/>
              <w:jc w:val="right"/>
              <w:rPr>
                <w:rFonts w:ascii="Times New Roman" w:hAnsi="Times New Roman" w:cs="Times New Roman"/>
              </w:rPr>
            </w:pPr>
            <w:r w:rsidRPr="00107953">
              <w:rPr>
                <w:rFonts w:ascii="Times New Roman" w:hAnsi="Times New Roman" w:cs="Times New Roman"/>
                <w:i/>
              </w:rPr>
              <w:t>доля в общей численности, %</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38,7</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47,0</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52,4</w:t>
            </w:r>
          </w:p>
        </w:tc>
        <w:tc>
          <w:tcPr>
            <w:tcW w:w="851" w:type="dxa"/>
          </w:tcPr>
          <w:p w:rsidR="00D50D2C" w:rsidRPr="00107953" w:rsidRDefault="00745481" w:rsidP="00BF5353">
            <w:pPr>
              <w:pStyle w:val="ConsPlusNormal"/>
              <w:widowControl/>
              <w:ind w:firstLine="0"/>
              <w:jc w:val="center"/>
              <w:rPr>
                <w:rFonts w:ascii="Times New Roman" w:hAnsi="Times New Roman" w:cs="Times New Roman"/>
                <w:i/>
              </w:rPr>
            </w:pPr>
            <w:r w:rsidRPr="00107953">
              <w:rPr>
                <w:rFonts w:ascii="Times New Roman" w:hAnsi="Times New Roman" w:cs="Times New Roman"/>
                <w:i/>
              </w:rPr>
              <w:t>53,9</w:t>
            </w:r>
          </w:p>
        </w:tc>
      </w:tr>
      <w:tr w:rsidR="00D50D2C" w:rsidRPr="00107953" w:rsidTr="00D50D2C">
        <w:tc>
          <w:tcPr>
            <w:tcW w:w="735" w:type="dxa"/>
          </w:tcPr>
          <w:p w:rsidR="00D50D2C" w:rsidRPr="00107953" w:rsidRDefault="00D50D2C" w:rsidP="00942AF7">
            <w:pPr>
              <w:pStyle w:val="ConsPlusNormal"/>
              <w:widowControl/>
              <w:ind w:firstLine="0"/>
              <w:jc w:val="both"/>
              <w:rPr>
                <w:rFonts w:ascii="Times New Roman" w:hAnsi="Times New Roman" w:cs="Times New Roman"/>
              </w:rPr>
            </w:pPr>
            <w:r w:rsidRPr="00107953">
              <w:rPr>
                <w:rFonts w:ascii="Times New Roman" w:hAnsi="Times New Roman" w:cs="Times New Roman"/>
              </w:rPr>
              <w:t>1.3.</w:t>
            </w:r>
          </w:p>
        </w:tc>
        <w:tc>
          <w:tcPr>
            <w:tcW w:w="3342" w:type="dxa"/>
          </w:tcPr>
          <w:p w:rsidR="00D50D2C" w:rsidRPr="00107953" w:rsidRDefault="00D50D2C" w:rsidP="00942AF7">
            <w:pPr>
              <w:pStyle w:val="ConsPlusNormal"/>
              <w:widowControl/>
              <w:ind w:firstLine="0"/>
              <w:jc w:val="both"/>
              <w:rPr>
                <w:rFonts w:ascii="Times New Roman" w:hAnsi="Times New Roman" w:cs="Times New Roman"/>
              </w:rPr>
            </w:pPr>
            <w:r w:rsidRPr="00107953">
              <w:rPr>
                <w:rFonts w:ascii="Times New Roman" w:hAnsi="Times New Roman" w:cs="Times New Roman"/>
              </w:rPr>
              <w:t>лица старше трудоспособного возраста (мужчина 60 лет и старше; женщины 55 лет и старше)</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1431</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1091</w:t>
            </w:r>
          </w:p>
        </w:tc>
        <w:tc>
          <w:tcPr>
            <w:tcW w:w="851" w:type="dxa"/>
          </w:tcPr>
          <w:p w:rsidR="00D50D2C" w:rsidRPr="00107953" w:rsidRDefault="00D50D2C" w:rsidP="00D50D2C">
            <w:pPr>
              <w:pStyle w:val="ConsPlusNormal"/>
              <w:widowControl/>
              <w:ind w:firstLine="0"/>
              <w:jc w:val="center"/>
              <w:rPr>
                <w:rFonts w:ascii="Times New Roman" w:hAnsi="Times New Roman" w:cs="Times New Roman"/>
              </w:rPr>
            </w:pPr>
            <w:r w:rsidRPr="00107953">
              <w:rPr>
                <w:rFonts w:ascii="Times New Roman" w:hAnsi="Times New Roman" w:cs="Times New Roman"/>
              </w:rPr>
              <w:t>882</w:t>
            </w:r>
          </w:p>
        </w:tc>
        <w:tc>
          <w:tcPr>
            <w:tcW w:w="851" w:type="dxa"/>
          </w:tcPr>
          <w:p w:rsidR="00D50D2C" w:rsidRPr="00107953" w:rsidRDefault="00107953" w:rsidP="00BF5353">
            <w:pPr>
              <w:pStyle w:val="ConsPlusNormal"/>
              <w:widowControl/>
              <w:ind w:firstLine="0"/>
              <w:jc w:val="center"/>
              <w:rPr>
                <w:rFonts w:ascii="Times New Roman" w:hAnsi="Times New Roman" w:cs="Times New Roman"/>
              </w:rPr>
            </w:pPr>
            <w:r w:rsidRPr="00107953">
              <w:rPr>
                <w:rFonts w:ascii="Times New Roman" w:hAnsi="Times New Roman" w:cs="Times New Roman"/>
              </w:rPr>
              <w:t>767</w:t>
            </w:r>
          </w:p>
        </w:tc>
      </w:tr>
      <w:tr w:rsidR="00D50D2C" w:rsidRPr="00D50D2C" w:rsidTr="00D50D2C">
        <w:tc>
          <w:tcPr>
            <w:tcW w:w="735" w:type="dxa"/>
          </w:tcPr>
          <w:p w:rsidR="00D50D2C" w:rsidRPr="00107953" w:rsidRDefault="00D50D2C" w:rsidP="00942AF7">
            <w:pPr>
              <w:pStyle w:val="ConsPlusNormal"/>
              <w:widowControl/>
              <w:ind w:firstLine="0"/>
              <w:jc w:val="both"/>
              <w:rPr>
                <w:rFonts w:ascii="Times New Roman" w:hAnsi="Times New Roman" w:cs="Times New Roman"/>
              </w:rPr>
            </w:pPr>
          </w:p>
        </w:tc>
        <w:tc>
          <w:tcPr>
            <w:tcW w:w="3342" w:type="dxa"/>
          </w:tcPr>
          <w:p w:rsidR="00D50D2C" w:rsidRPr="00107953" w:rsidRDefault="00D50D2C" w:rsidP="00E41B55">
            <w:pPr>
              <w:pStyle w:val="ConsPlusNormal"/>
              <w:widowControl/>
              <w:ind w:firstLine="0"/>
              <w:jc w:val="right"/>
              <w:rPr>
                <w:rFonts w:ascii="Times New Roman" w:hAnsi="Times New Roman" w:cs="Times New Roman"/>
              </w:rPr>
            </w:pPr>
            <w:r w:rsidRPr="00107953">
              <w:rPr>
                <w:rFonts w:ascii="Times New Roman" w:hAnsi="Times New Roman" w:cs="Times New Roman"/>
                <w:i/>
              </w:rPr>
              <w:t>доля в общей численности, %</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39,9</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31,9</w:t>
            </w:r>
          </w:p>
        </w:tc>
        <w:tc>
          <w:tcPr>
            <w:tcW w:w="851" w:type="dxa"/>
          </w:tcPr>
          <w:p w:rsidR="00D50D2C" w:rsidRPr="00107953" w:rsidRDefault="00D50D2C" w:rsidP="00D50D2C">
            <w:pPr>
              <w:pStyle w:val="ConsPlusNormal"/>
              <w:widowControl/>
              <w:ind w:firstLine="0"/>
              <w:jc w:val="center"/>
              <w:rPr>
                <w:rFonts w:ascii="Times New Roman" w:hAnsi="Times New Roman" w:cs="Times New Roman"/>
                <w:i/>
              </w:rPr>
            </w:pPr>
            <w:r w:rsidRPr="00107953">
              <w:rPr>
                <w:rFonts w:ascii="Times New Roman" w:hAnsi="Times New Roman" w:cs="Times New Roman"/>
                <w:i/>
              </w:rPr>
              <w:t>26,9</w:t>
            </w:r>
          </w:p>
        </w:tc>
        <w:tc>
          <w:tcPr>
            <w:tcW w:w="851" w:type="dxa"/>
          </w:tcPr>
          <w:p w:rsidR="00107953" w:rsidRPr="00107953" w:rsidRDefault="00107953" w:rsidP="00BF5353">
            <w:pPr>
              <w:pStyle w:val="ConsPlusNormal"/>
              <w:widowControl/>
              <w:ind w:firstLine="0"/>
              <w:jc w:val="center"/>
              <w:rPr>
                <w:rFonts w:ascii="Times New Roman" w:hAnsi="Times New Roman" w:cs="Times New Roman"/>
                <w:i/>
              </w:rPr>
            </w:pPr>
            <w:r w:rsidRPr="00107953">
              <w:rPr>
                <w:rFonts w:ascii="Times New Roman" w:hAnsi="Times New Roman" w:cs="Times New Roman"/>
                <w:i/>
              </w:rPr>
              <w:t>24,5</w:t>
            </w:r>
          </w:p>
        </w:tc>
      </w:tr>
      <w:tr w:rsidR="00D50D2C" w:rsidRPr="00C64358" w:rsidTr="00D50D2C">
        <w:tc>
          <w:tcPr>
            <w:tcW w:w="735" w:type="dxa"/>
          </w:tcPr>
          <w:p w:rsidR="00D50D2C" w:rsidRPr="00C64358" w:rsidRDefault="00D50D2C" w:rsidP="00942AF7">
            <w:pPr>
              <w:pStyle w:val="ConsPlusNormal"/>
              <w:widowControl/>
              <w:ind w:firstLine="0"/>
              <w:jc w:val="both"/>
              <w:rPr>
                <w:rFonts w:ascii="Times New Roman" w:hAnsi="Times New Roman" w:cs="Times New Roman"/>
              </w:rPr>
            </w:pPr>
            <w:r w:rsidRPr="00C64358">
              <w:rPr>
                <w:rFonts w:ascii="Times New Roman" w:hAnsi="Times New Roman" w:cs="Times New Roman"/>
              </w:rPr>
              <w:t>2.</w:t>
            </w:r>
          </w:p>
        </w:tc>
        <w:tc>
          <w:tcPr>
            <w:tcW w:w="3342" w:type="dxa"/>
          </w:tcPr>
          <w:p w:rsidR="00D50D2C" w:rsidRPr="00C64358" w:rsidRDefault="00D50D2C" w:rsidP="00942AF7">
            <w:pPr>
              <w:pStyle w:val="ConsPlusNormal"/>
              <w:widowControl/>
              <w:ind w:firstLine="0"/>
              <w:jc w:val="both"/>
              <w:rPr>
                <w:rFonts w:ascii="Times New Roman" w:hAnsi="Times New Roman" w:cs="Times New Roman"/>
              </w:rPr>
            </w:pPr>
            <w:r w:rsidRPr="00C64358">
              <w:rPr>
                <w:rFonts w:ascii="Times New Roman" w:hAnsi="Times New Roman" w:cs="Times New Roman"/>
              </w:rPr>
              <w:t>Рождаемость, чел.</w:t>
            </w:r>
          </w:p>
        </w:tc>
        <w:tc>
          <w:tcPr>
            <w:tcW w:w="851" w:type="dxa"/>
          </w:tcPr>
          <w:p w:rsidR="00D50D2C" w:rsidRPr="00C64358" w:rsidRDefault="00D50D2C" w:rsidP="00D50D2C">
            <w:pPr>
              <w:pStyle w:val="ConsPlusNormal"/>
              <w:widowControl/>
              <w:ind w:firstLine="0"/>
              <w:jc w:val="center"/>
              <w:rPr>
                <w:rFonts w:ascii="Times New Roman" w:hAnsi="Times New Roman" w:cs="Times New Roman"/>
                <w:sz w:val="18"/>
                <w:szCs w:val="18"/>
              </w:rPr>
            </w:pPr>
            <w:r w:rsidRPr="00C64358">
              <w:rPr>
                <w:rFonts w:ascii="Times New Roman" w:hAnsi="Times New Roman" w:cs="Times New Roman"/>
                <w:sz w:val="18"/>
                <w:szCs w:val="18"/>
              </w:rPr>
              <w:t>63</w:t>
            </w:r>
          </w:p>
        </w:tc>
        <w:tc>
          <w:tcPr>
            <w:tcW w:w="851" w:type="dxa"/>
          </w:tcPr>
          <w:p w:rsidR="00D50D2C" w:rsidRPr="00C64358" w:rsidRDefault="00D50D2C" w:rsidP="00D50D2C">
            <w:pPr>
              <w:pStyle w:val="ConsPlusNormal"/>
              <w:widowControl/>
              <w:ind w:firstLine="0"/>
              <w:jc w:val="center"/>
              <w:rPr>
                <w:rFonts w:ascii="Times New Roman" w:hAnsi="Times New Roman" w:cs="Times New Roman"/>
              </w:rPr>
            </w:pPr>
            <w:r w:rsidRPr="00C64358">
              <w:rPr>
                <w:rFonts w:ascii="Times New Roman" w:hAnsi="Times New Roman" w:cs="Times New Roman"/>
              </w:rPr>
              <w:t>38</w:t>
            </w:r>
          </w:p>
        </w:tc>
        <w:tc>
          <w:tcPr>
            <w:tcW w:w="851" w:type="dxa"/>
          </w:tcPr>
          <w:p w:rsidR="00D50D2C" w:rsidRPr="00C64358" w:rsidRDefault="00D50D2C" w:rsidP="00D50D2C">
            <w:pPr>
              <w:pStyle w:val="ConsPlusNormal"/>
              <w:widowControl/>
              <w:ind w:firstLine="0"/>
              <w:jc w:val="center"/>
              <w:rPr>
                <w:rFonts w:ascii="Times New Roman" w:hAnsi="Times New Roman" w:cs="Times New Roman"/>
              </w:rPr>
            </w:pPr>
            <w:r w:rsidRPr="00C64358">
              <w:rPr>
                <w:rFonts w:ascii="Times New Roman" w:hAnsi="Times New Roman" w:cs="Times New Roman"/>
              </w:rPr>
              <w:t>32</w:t>
            </w:r>
          </w:p>
        </w:tc>
        <w:tc>
          <w:tcPr>
            <w:tcW w:w="851" w:type="dxa"/>
          </w:tcPr>
          <w:p w:rsidR="00C64358" w:rsidRPr="00C64358" w:rsidRDefault="00C64358" w:rsidP="00BF5353">
            <w:pPr>
              <w:pStyle w:val="ConsPlusNormal"/>
              <w:widowControl/>
              <w:ind w:firstLine="0"/>
              <w:jc w:val="center"/>
              <w:rPr>
                <w:rFonts w:ascii="Times New Roman" w:hAnsi="Times New Roman" w:cs="Times New Roman"/>
              </w:rPr>
            </w:pPr>
            <w:r w:rsidRPr="00C64358">
              <w:rPr>
                <w:rFonts w:ascii="Times New Roman" w:hAnsi="Times New Roman" w:cs="Times New Roman"/>
              </w:rPr>
              <w:t>34</w:t>
            </w:r>
          </w:p>
        </w:tc>
      </w:tr>
      <w:tr w:rsidR="00D50D2C" w:rsidRPr="000F0733" w:rsidTr="00D50D2C">
        <w:tc>
          <w:tcPr>
            <w:tcW w:w="735" w:type="dxa"/>
          </w:tcPr>
          <w:p w:rsidR="00D50D2C" w:rsidRPr="000F0733" w:rsidRDefault="00D50D2C" w:rsidP="00942AF7">
            <w:pPr>
              <w:pStyle w:val="ConsPlusNormal"/>
              <w:widowControl/>
              <w:ind w:firstLine="0"/>
              <w:jc w:val="both"/>
              <w:rPr>
                <w:rFonts w:ascii="Times New Roman" w:hAnsi="Times New Roman" w:cs="Times New Roman"/>
              </w:rPr>
            </w:pPr>
            <w:r w:rsidRPr="000F0733">
              <w:rPr>
                <w:rFonts w:ascii="Times New Roman" w:hAnsi="Times New Roman" w:cs="Times New Roman"/>
              </w:rPr>
              <w:t>2.1</w:t>
            </w:r>
          </w:p>
        </w:tc>
        <w:tc>
          <w:tcPr>
            <w:tcW w:w="3342" w:type="dxa"/>
          </w:tcPr>
          <w:p w:rsidR="00D50D2C" w:rsidRPr="000F0733" w:rsidRDefault="00D50D2C" w:rsidP="00942AF7">
            <w:pPr>
              <w:pStyle w:val="ConsPlusNormal"/>
              <w:widowControl/>
              <w:ind w:firstLine="0"/>
              <w:jc w:val="both"/>
              <w:rPr>
                <w:rFonts w:ascii="Times New Roman" w:hAnsi="Times New Roman" w:cs="Times New Roman"/>
              </w:rPr>
            </w:pPr>
            <w:r w:rsidRPr="000F0733">
              <w:rPr>
                <w:rFonts w:ascii="Times New Roman" w:hAnsi="Times New Roman" w:cs="Times New Roman"/>
              </w:rPr>
              <w:t>Общий коэффициент рождаемости на 1000 населения</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17,6</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11,1</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9,7</w:t>
            </w:r>
          </w:p>
        </w:tc>
        <w:tc>
          <w:tcPr>
            <w:tcW w:w="851" w:type="dxa"/>
          </w:tcPr>
          <w:p w:rsidR="00D50D2C" w:rsidRPr="000F0733" w:rsidRDefault="000F0733" w:rsidP="00BF5353">
            <w:pPr>
              <w:pStyle w:val="ConsPlusNormal"/>
              <w:widowControl/>
              <w:ind w:firstLine="0"/>
              <w:jc w:val="center"/>
              <w:rPr>
                <w:rFonts w:ascii="Times New Roman" w:hAnsi="Times New Roman" w:cs="Times New Roman"/>
              </w:rPr>
            </w:pPr>
            <w:r w:rsidRPr="000F0733">
              <w:rPr>
                <w:rFonts w:ascii="Times New Roman" w:hAnsi="Times New Roman" w:cs="Times New Roman"/>
              </w:rPr>
              <w:t>10,9</w:t>
            </w:r>
          </w:p>
        </w:tc>
      </w:tr>
      <w:tr w:rsidR="00D50D2C" w:rsidRPr="00C64358" w:rsidTr="00D50D2C">
        <w:tc>
          <w:tcPr>
            <w:tcW w:w="735" w:type="dxa"/>
          </w:tcPr>
          <w:p w:rsidR="00D50D2C" w:rsidRPr="00C64358" w:rsidRDefault="00D50D2C" w:rsidP="00942AF7">
            <w:pPr>
              <w:pStyle w:val="ConsPlusNormal"/>
              <w:widowControl/>
              <w:ind w:firstLine="0"/>
              <w:jc w:val="both"/>
              <w:rPr>
                <w:rFonts w:ascii="Times New Roman" w:hAnsi="Times New Roman" w:cs="Times New Roman"/>
              </w:rPr>
            </w:pPr>
            <w:r w:rsidRPr="00C64358">
              <w:rPr>
                <w:rFonts w:ascii="Times New Roman" w:hAnsi="Times New Roman" w:cs="Times New Roman"/>
              </w:rPr>
              <w:t>3.</w:t>
            </w:r>
          </w:p>
        </w:tc>
        <w:tc>
          <w:tcPr>
            <w:tcW w:w="3342" w:type="dxa"/>
          </w:tcPr>
          <w:p w:rsidR="00D50D2C" w:rsidRPr="00C64358" w:rsidRDefault="00D50D2C" w:rsidP="00942AF7">
            <w:pPr>
              <w:pStyle w:val="ConsPlusNormal"/>
              <w:widowControl/>
              <w:ind w:firstLine="0"/>
              <w:jc w:val="both"/>
              <w:rPr>
                <w:rFonts w:ascii="Times New Roman" w:hAnsi="Times New Roman" w:cs="Times New Roman"/>
              </w:rPr>
            </w:pPr>
            <w:r w:rsidRPr="00C64358">
              <w:rPr>
                <w:rFonts w:ascii="Times New Roman" w:hAnsi="Times New Roman" w:cs="Times New Roman"/>
              </w:rPr>
              <w:t>Смертность, чел.</w:t>
            </w:r>
          </w:p>
        </w:tc>
        <w:tc>
          <w:tcPr>
            <w:tcW w:w="851" w:type="dxa"/>
          </w:tcPr>
          <w:p w:rsidR="00D50D2C" w:rsidRPr="00C64358" w:rsidRDefault="00D50D2C" w:rsidP="00D50D2C">
            <w:pPr>
              <w:pStyle w:val="ConsPlusNormal"/>
              <w:widowControl/>
              <w:ind w:firstLine="0"/>
              <w:jc w:val="center"/>
              <w:rPr>
                <w:rFonts w:ascii="Times New Roman" w:hAnsi="Times New Roman" w:cs="Times New Roman"/>
                <w:sz w:val="18"/>
                <w:szCs w:val="18"/>
              </w:rPr>
            </w:pPr>
            <w:r w:rsidRPr="00C64358">
              <w:rPr>
                <w:rFonts w:ascii="Times New Roman" w:hAnsi="Times New Roman" w:cs="Times New Roman"/>
                <w:sz w:val="18"/>
                <w:szCs w:val="18"/>
              </w:rPr>
              <w:t>40</w:t>
            </w:r>
          </w:p>
        </w:tc>
        <w:tc>
          <w:tcPr>
            <w:tcW w:w="851" w:type="dxa"/>
          </w:tcPr>
          <w:p w:rsidR="00D50D2C" w:rsidRPr="00C64358" w:rsidRDefault="00D50D2C" w:rsidP="00D50D2C">
            <w:pPr>
              <w:pStyle w:val="ConsPlusNormal"/>
              <w:widowControl/>
              <w:ind w:firstLine="0"/>
              <w:jc w:val="center"/>
              <w:rPr>
                <w:rFonts w:ascii="Times New Roman" w:hAnsi="Times New Roman" w:cs="Times New Roman"/>
              </w:rPr>
            </w:pPr>
            <w:r w:rsidRPr="00C64358">
              <w:rPr>
                <w:rFonts w:ascii="Times New Roman" w:hAnsi="Times New Roman" w:cs="Times New Roman"/>
              </w:rPr>
              <w:t>55</w:t>
            </w:r>
          </w:p>
        </w:tc>
        <w:tc>
          <w:tcPr>
            <w:tcW w:w="851" w:type="dxa"/>
          </w:tcPr>
          <w:p w:rsidR="00D50D2C" w:rsidRPr="00C64358" w:rsidRDefault="00D50D2C" w:rsidP="00D50D2C">
            <w:pPr>
              <w:pStyle w:val="ConsPlusNormal"/>
              <w:widowControl/>
              <w:ind w:firstLine="0"/>
              <w:jc w:val="center"/>
              <w:rPr>
                <w:rFonts w:ascii="Times New Roman" w:hAnsi="Times New Roman" w:cs="Times New Roman"/>
              </w:rPr>
            </w:pPr>
            <w:r w:rsidRPr="00C64358">
              <w:rPr>
                <w:rFonts w:ascii="Times New Roman" w:hAnsi="Times New Roman" w:cs="Times New Roman"/>
              </w:rPr>
              <w:t>50</w:t>
            </w:r>
          </w:p>
        </w:tc>
        <w:tc>
          <w:tcPr>
            <w:tcW w:w="851" w:type="dxa"/>
          </w:tcPr>
          <w:p w:rsidR="00D50D2C" w:rsidRPr="00C64358" w:rsidRDefault="00C64358" w:rsidP="00BF5353">
            <w:pPr>
              <w:pStyle w:val="ConsPlusNormal"/>
              <w:widowControl/>
              <w:ind w:firstLine="0"/>
              <w:jc w:val="center"/>
              <w:rPr>
                <w:rFonts w:ascii="Times New Roman" w:hAnsi="Times New Roman" w:cs="Times New Roman"/>
              </w:rPr>
            </w:pPr>
            <w:r w:rsidRPr="00C64358">
              <w:rPr>
                <w:rFonts w:ascii="Times New Roman" w:hAnsi="Times New Roman" w:cs="Times New Roman"/>
              </w:rPr>
              <w:t>51</w:t>
            </w:r>
          </w:p>
        </w:tc>
      </w:tr>
      <w:tr w:rsidR="00D50D2C" w:rsidRPr="000F0733" w:rsidTr="00D50D2C">
        <w:tc>
          <w:tcPr>
            <w:tcW w:w="735" w:type="dxa"/>
          </w:tcPr>
          <w:p w:rsidR="00D50D2C" w:rsidRPr="000F0733" w:rsidRDefault="00D50D2C" w:rsidP="00942AF7">
            <w:pPr>
              <w:pStyle w:val="ConsPlusNormal"/>
              <w:widowControl/>
              <w:ind w:firstLine="0"/>
              <w:jc w:val="both"/>
              <w:rPr>
                <w:rFonts w:ascii="Times New Roman" w:hAnsi="Times New Roman" w:cs="Times New Roman"/>
              </w:rPr>
            </w:pPr>
            <w:r w:rsidRPr="000F0733">
              <w:rPr>
                <w:rFonts w:ascii="Times New Roman" w:hAnsi="Times New Roman" w:cs="Times New Roman"/>
              </w:rPr>
              <w:t>3.1</w:t>
            </w:r>
          </w:p>
        </w:tc>
        <w:tc>
          <w:tcPr>
            <w:tcW w:w="3342" w:type="dxa"/>
          </w:tcPr>
          <w:p w:rsidR="00D50D2C" w:rsidRPr="000F0733" w:rsidRDefault="00D50D2C" w:rsidP="00942AF7">
            <w:pPr>
              <w:pStyle w:val="ConsPlusNormal"/>
              <w:widowControl/>
              <w:ind w:firstLine="0"/>
              <w:jc w:val="both"/>
              <w:rPr>
                <w:rFonts w:ascii="Times New Roman" w:hAnsi="Times New Roman" w:cs="Times New Roman"/>
              </w:rPr>
            </w:pPr>
            <w:r w:rsidRPr="000F0733">
              <w:rPr>
                <w:rFonts w:ascii="Times New Roman" w:hAnsi="Times New Roman" w:cs="Times New Roman"/>
              </w:rPr>
              <w:t>Общий коэффициент смертности на 1000 населения</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11,4</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16,1</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15,2</w:t>
            </w:r>
          </w:p>
        </w:tc>
        <w:tc>
          <w:tcPr>
            <w:tcW w:w="851" w:type="dxa"/>
          </w:tcPr>
          <w:p w:rsidR="00D50D2C" w:rsidRPr="000F0733" w:rsidRDefault="000F0733" w:rsidP="00BF5353">
            <w:pPr>
              <w:pStyle w:val="ConsPlusNormal"/>
              <w:widowControl/>
              <w:ind w:firstLine="0"/>
              <w:jc w:val="center"/>
              <w:rPr>
                <w:rFonts w:ascii="Times New Roman" w:hAnsi="Times New Roman" w:cs="Times New Roman"/>
              </w:rPr>
            </w:pPr>
            <w:r w:rsidRPr="000F0733">
              <w:rPr>
                <w:rFonts w:ascii="Times New Roman" w:hAnsi="Times New Roman" w:cs="Times New Roman"/>
              </w:rPr>
              <w:t>16,3</w:t>
            </w:r>
          </w:p>
        </w:tc>
      </w:tr>
      <w:tr w:rsidR="00D50D2C" w:rsidRPr="000F0733" w:rsidTr="00D50D2C">
        <w:tc>
          <w:tcPr>
            <w:tcW w:w="735" w:type="dxa"/>
          </w:tcPr>
          <w:p w:rsidR="00D50D2C" w:rsidRPr="000F0733" w:rsidRDefault="00D50D2C" w:rsidP="00942AF7">
            <w:pPr>
              <w:pStyle w:val="ConsPlusNormal"/>
              <w:widowControl/>
              <w:ind w:firstLine="0"/>
              <w:jc w:val="both"/>
              <w:rPr>
                <w:rFonts w:ascii="Times New Roman" w:hAnsi="Times New Roman" w:cs="Times New Roman"/>
              </w:rPr>
            </w:pPr>
            <w:r w:rsidRPr="000F0733">
              <w:rPr>
                <w:rFonts w:ascii="Times New Roman" w:hAnsi="Times New Roman" w:cs="Times New Roman"/>
              </w:rPr>
              <w:t>4.</w:t>
            </w:r>
          </w:p>
        </w:tc>
        <w:tc>
          <w:tcPr>
            <w:tcW w:w="3342" w:type="dxa"/>
          </w:tcPr>
          <w:p w:rsidR="00D50D2C" w:rsidRPr="000F0733" w:rsidRDefault="00D50D2C" w:rsidP="00954ACC">
            <w:pPr>
              <w:pStyle w:val="ConsPlusNormal"/>
              <w:widowControl/>
              <w:ind w:firstLine="0"/>
              <w:jc w:val="both"/>
              <w:rPr>
                <w:rFonts w:ascii="Times New Roman" w:hAnsi="Times New Roman" w:cs="Times New Roman"/>
              </w:rPr>
            </w:pPr>
            <w:r w:rsidRPr="000F0733">
              <w:rPr>
                <w:rFonts w:ascii="Times New Roman" w:hAnsi="Times New Roman" w:cs="Times New Roman"/>
              </w:rPr>
              <w:t>Естественная убыль (-), прибыль (+), чел.</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23</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-17</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-18</w:t>
            </w:r>
          </w:p>
        </w:tc>
        <w:tc>
          <w:tcPr>
            <w:tcW w:w="851" w:type="dxa"/>
          </w:tcPr>
          <w:p w:rsidR="00D50D2C" w:rsidRPr="000F0733" w:rsidRDefault="000F0733" w:rsidP="00BF5353">
            <w:pPr>
              <w:pStyle w:val="ConsPlusNormal"/>
              <w:widowControl/>
              <w:ind w:firstLine="0"/>
              <w:jc w:val="center"/>
              <w:rPr>
                <w:rFonts w:ascii="Times New Roman" w:hAnsi="Times New Roman" w:cs="Times New Roman"/>
              </w:rPr>
            </w:pPr>
            <w:r w:rsidRPr="000F0733">
              <w:rPr>
                <w:rFonts w:ascii="Times New Roman" w:hAnsi="Times New Roman" w:cs="Times New Roman"/>
              </w:rPr>
              <w:t>-17</w:t>
            </w:r>
          </w:p>
        </w:tc>
      </w:tr>
      <w:tr w:rsidR="00D50D2C" w:rsidRPr="000F0733" w:rsidTr="00D50D2C">
        <w:tc>
          <w:tcPr>
            <w:tcW w:w="735" w:type="dxa"/>
          </w:tcPr>
          <w:p w:rsidR="00D50D2C" w:rsidRPr="000F0733" w:rsidRDefault="00D50D2C" w:rsidP="00942AF7">
            <w:pPr>
              <w:pStyle w:val="ConsPlusNormal"/>
              <w:widowControl/>
              <w:ind w:firstLine="0"/>
              <w:jc w:val="both"/>
              <w:rPr>
                <w:rFonts w:ascii="Times New Roman" w:hAnsi="Times New Roman" w:cs="Times New Roman"/>
              </w:rPr>
            </w:pPr>
            <w:r w:rsidRPr="000F0733">
              <w:rPr>
                <w:rFonts w:ascii="Times New Roman" w:hAnsi="Times New Roman" w:cs="Times New Roman"/>
              </w:rPr>
              <w:t>4.1</w:t>
            </w:r>
          </w:p>
        </w:tc>
        <w:tc>
          <w:tcPr>
            <w:tcW w:w="3342" w:type="dxa"/>
          </w:tcPr>
          <w:p w:rsidR="00D50D2C" w:rsidRPr="000F0733" w:rsidRDefault="00D50D2C" w:rsidP="003432AE">
            <w:pPr>
              <w:pStyle w:val="ConsPlusNormal"/>
              <w:widowControl/>
              <w:ind w:firstLine="0"/>
              <w:jc w:val="both"/>
              <w:rPr>
                <w:rFonts w:ascii="Times New Roman" w:hAnsi="Times New Roman" w:cs="Times New Roman"/>
              </w:rPr>
            </w:pPr>
            <w:r w:rsidRPr="000F0733">
              <w:rPr>
                <w:rFonts w:ascii="Times New Roman" w:hAnsi="Times New Roman" w:cs="Times New Roman"/>
              </w:rPr>
              <w:t>Коэффициент естественного прироста (убыли) на 1000 населения</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6,4</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-5,0</w:t>
            </w:r>
          </w:p>
        </w:tc>
        <w:tc>
          <w:tcPr>
            <w:tcW w:w="851" w:type="dxa"/>
          </w:tcPr>
          <w:p w:rsidR="00D50D2C" w:rsidRPr="000F0733" w:rsidRDefault="00D50D2C" w:rsidP="00D50D2C">
            <w:pPr>
              <w:pStyle w:val="ConsPlusNormal"/>
              <w:widowControl/>
              <w:ind w:firstLine="0"/>
              <w:jc w:val="center"/>
              <w:rPr>
                <w:rFonts w:ascii="Times New Roman" w:hAnsi="Times New Roman" w:cs="Times New Roman"/>
              </w:rPr>
            </w:pPr>
            <w:r w:rsidRPr="000F0733">
              <w:rPr>
                <w:rFonts w:ascii="Times New Roman" w:hAnsi="Times New Roman" w:cs="Times New Roman"/>
              </w:rPr>
              <w:t>-5,4</w:t>
            </w:r>
          </w:p>
        </w:tc>
        <w:tc>
          <w:tcPr>
            <w:tcW w:w="851" w:type="dxa"/>
          </w:tcPr>
          <w:p w:rsidR="00D50D2C" w:rsidRPr="000F0733" w:rsidRDefault="000F0733" w:rsidP="00BF5353">
            <w:pPr>
              <w:pStyle w:val="ConsPlusNormal"/>
              <w:widowControl/>
              <w:ind w:firstLine="0"/>
              <w:jc w:val="center"/>
              <w:rPr>
                <w:rFonts w:ascii="Times New Roman" w:hAnsi="Times New Roman" w:cs="Times New Roman"/>
              </w:rPr>
            </w:pPr>
            <w:r w:rsidRPr="000F0733">
              <w:rPr>
                <w:rFonts w:ascii="Times New Roman" w:hAnsi="Times New Roman" w:cs="Times New Roman"/>
              </w:rPr>
              <w:t>-5,4</w:t>
            </w:r>
          </w:p>
        </w:tc>
      </w:tr>
      <w:tr w:rsidR="00D50D2C" w:rsidRPr="00171C86" w:rsidTr="00D50D2C">
        <w:tc>
          <w:tcPr>
            <w:tcW w:w="735" w:type="dxa"/>
          </w:tcPr>
          <w:p w:rsidR="00D50D2C" w:rsidRPr="00171C86" w:rsidRDefault="00D50D2C" w:rsidP="00942AF7">
            <w:pPr>
              <w:pStyle w:val="ConsPlusNormal"/>
              <w:widowControl/>
              <w:ind w:firstLine="0"/>
              <w:jc w:val="both"/>
              <w:rPr>
                <w:rFonts w:ascii="Times New Roman" w:hAnsi="Times New Roman" w:cs="Times New Roman"/>
              </w:rPr>
            </w:pPr>
            <w:r w:rsidRPr="00171C86">
              <w:rPr>
                <w:rFonts w:ascii="Times New Roman" w:hAnsi="Times New Roman" w:cs="Times New Roman"/>
              </w:rPr>
              <w:t>5.</w:t>
            </w:r>
          </w:p>
        </w:tc>
        <w:tc>
          <w:tcPr>
            <w:tcW w:w="3342" w:type="dxa"/>
          </w:tcPr>
          <w:p w:rsidR="00D50D2C" w:rsidRPr="00171C86" w:rsidRDefault="00D50D2C" w:rsidP="00BC6525">
            <w:pPr>
              <w:pStyle w:val="ConsPlusNormal"/>
              <w:widowControl/>
              <w:ind w:firstLine="0"/>
              <w:jc w:val="both"/>
              <w:rPr>
                <w:rFonts w:ascii="Times New Roman" w:hAnsi="Times New Roman" w:cs="Times New Roman"/>
              </w:rPr>
            </w:pPr>
            <w:r w:rsidRPr="00171C86">
              <w:rPr>
                <w:rFonts w:ascii="Times New Roman" w:hAnsi="Times New Roman" w:cs="Times New Roman"/>
              </w:rPr>
              <w:t>Миграционный прирост (+) (убыль (-)), чел.</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-57</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-42</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-55</w:t>
            </w:r>
          </w:p>
        </w:tc>
        <w:tc>
          <w:tcPr>
            <w:tcW w:w="851" w:type="dxa"/>
          </w:tcPr>
          <w:p w:rsidR="00D50D2C" w:rsidRPr="00171C86" w:rsidRDefault="000F0733" w:rsidP="00BF5353">
            <w:pPr>
              <w:pStyle w:val="ConsPlusNormal"/>
              <w:widowControl/>
              <w:ind w:firstLine="0"/>
              <w:jc w:val="center"/>
              <w:rPr>
                <w:rFonts w:ascii="Times New Roman" w:hAnsi="Times New Roman" w:cs="Times New Roman"/>
              </w:rPr>
            </w:pPr>
            <w:r w:rsidRPr="00171C86">
              <w:rPr>
                <w:rFonts w:ascii="Times New Roman" w:hAnsi="Times New Roman" w:cs="Times New Roman"/>
              </w:rPr>
              <w:t>-68</w:t>
            </w:r>
          </w:p>
        </w:tc>
      </w:tr>
      <w:tr w:rsidR="00D50D2C" w:rsidRPr="00171C86" w:rsidTr="00D50D2C">
        <w:tc>
          <w:tcPr>
            <w:tcW w:w="735" w:type="dxa"/>
          </w:tcPr>
          <w:p w:rsidR="00D50D2C" w:rsidRPr="00171C86" w:rsidRDefault="00D50D2C" w:rsidP="00942AF7">
            <w:pPr>
              <w:pStyle w:val="ConsPlusNormal"/>
              <w:widowControl/>
              <w:ind w:firstLine="0"/>
              <w:jc w:val="both"/>
              <w:rPr>
                <w:rFonts w:ascii="Times New Roman" w:hAnsi="Times New Roman" w:cs="Times New Roman"/>
              </w:rPr>
            </w:pPr>
            <w:r w:rsidRPr="00171C86">
              <w:rPr>
                <w:rFonts w:ascii="Times New Roman" w:hAnsi="Times New Roman" w:cs="Times New Roman"/>
              </w:rPr>
              <w:t>5.1</w:t>
            </w:r>
          </w:p>
        </w:tc>
        <w:tc>
          <w:tcPr>
            <w:tcW w:w="3342" w:type="dxa"/>
          </w:tcPr>
          <w:p w:rsidR="00D50D2C" w:rsidRPr="00171C86" w:rsidRDefault="00D50D2C" w:rsidP="00821390">
            <w:pPr>
              <w:pStyle w:val="ConsPlusNormal"/>
              <w:widowControl/>
              <w:ind w:firstLine="0"/>
              <w:jc w:val="both"/>
              <w:rPr>
                <w:rFonts w:ascii="Times New Roman" w:hAnsi="Times New Roman" w:cs="Times New Roman"/>
              </w:rPr>
            </w:pPr>
            <w:r w:rsidRPr="00171C86">
              <w:rPr>
                <w:rFonts w:ascii="Times New Roman" w:hAnsi="Times New Roman" w:cs="Times New Roman"/>
              </w:rPr>
              <w:t>Коэффициент миграционного прироста (убыли) на 1000 населения</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-15,9</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-12,3</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-16,7</w:t>
            </w:r>
          </w:p>
        </w:tc>
        <w:tc>
          <w:tcPr>
            <w:tcW w:w="851" w:type="dxa"/>
          </w:tcPr>
          <w:p w:rsidR="00D50D2C" w:rsidRPr="00171C86" w:rsidRDefault="00171C86" w:rsidP="00BF5353">
            <w:pPr>
              <w:pStyle w:val="ConsPlusNormal"/>
              <w:widowControl/>
              <w:ind w:firstLine="0"/>
              <w:jc w:val="center"/>
              <w:rPr>
                <w:rFonts w:ascii="Times New Roman" w:hAnsi="Times New Roman" w:cs="Times New Roman"/>
              </w:rPr>
            </w:pPr>
            <w:r w:rsidRPr="00171C86">
              <w:rPr>
                <w:rFonts w:ascii="Times New Roman" w:hAnsi="Times New Roman" w:cs="Times New Roman"/>
              </w:rPr>
              <w:t>-21,7</w:t>
            </w:r>
          </w:p>
        </w:tc>
      </w:tr>
      <w:tr w:rsidR="00D50D2C" w:rsidRPr="00171C86" w:rsidTr="00D50D2C">
        <w:tc>
          <w:tcPr>
            <w:tcW w:w="735" w:type="dxa"/>
          </w:tcPr>
          <w:p w:rsidR="00D50D2C" w:rsidRPr="00171C86" w:rsidRDefault="00D50D2C" w:rsidP="00942AF7">
            <w:pPr>
              <w:pStyle w:val="ConsPlusNormal"/>
              <w:widowControl/>
              <w:ind w:firstLine="0"/>
              <w:jc w:val="both"/>
              <w:rPr>
                <w:rFonts w:ascii="Times New Roman" w:hAnsi="Times New Roman" w:cs="Times New Roman"/>
              </w:rPr>
            </w:pPr>
            <w:r w:rsidRPr="00171C86">
              <w:rPr>
                <w:rFonts w:ascii="Times New Roman" w:hAnsi="Times New Roman" w:cs="Times New Roman"/>
              </w:rPr>
              <w:t>6.</w:t>
            </w:r>
          </w:p>
        </w:tc>
        <w:tc>
          <w:tcPr>
            <w:tcW w:w="3342" w:type="dxa"/>
          </w:tcPr>
          <w:p w:rsidR="00D50D2C" w:rsidRPr="00171C86" w:rsidRDefault="00D50D2C" w:rsidP="00942AF7">
            <w:pPr>
              <w:pStyle w:val="ConsPlusNormal"/>
              <w:widowControl/>
              <w:ind w:firstLine="0"/>
              <w:jc w:val="both"/>
              <w:rPr>
                <w:rFonts w:ascii="Times New Roman" w:hAnsi="Times New Roman" w:cs="Times New Roman"/>
              </w:rPr>
            </w:pPr>
            <w:r w:rsidRPr="00171C86">
              <w:rPr>
                <w:rFonts w:ascii="Times New Roman" w:hAnsi="Times New Roman" w:cs="Times New Roman"/>
              </w:rPr>
              <w:t>Число домохозяйств, единиц</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1601</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1611</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1605</w:t>
            </w:r>
          </w:p>
        </w:tc>
        <w:tc>
          <w:tcPr>
            <w:tcW w:w="851" w:type="dxa"/>
          </w:tcPr>
          <w:p w:rsidR="00D50D2C" w:rsidRPr="00171C86" w:rsidRDefault="00171C86" w:rsidP="00BF5353">
            <w:pPr>
              <w:pStyle w:val="ConsPlusNormal"/>
              <w:widowControl/>
              <w:ind w:firstLine="0"/>
              <w:jc w:val="center"/>
              <w:rPr>
                <w:rFonts w:ascii="Times New Roman" w:hAnsi="Times New Roman" w:cs="Times New Roman"/>
              </w:rPr>
            </w:pPr>
            <w:r w:rsidRPr="00171C86">
              <w:rPr>
                <w:rFonts w:ascii="Times New Roman" w:hAnsi="Times New Roman" w:cs="Times New Roman"/>
              </w:rPr>
              <w:t>1608</w:t>
            </w:r>
          </w:p>
        </w:tc>
      </w:tr>
      <w:tr w:rsidR="00D50D2C" w:rsidRPr="00171C86" w:rsidTr="00D50D2C">
        <w:tc>
          <w:tcPr>
            <w:tcW w:w="735" w:type="dxa"/>
          </w:tcPr>
          <w:p w:rsidR="00D50D2C" w:rsidRPr="00171C86" w:rsidRDefault="00D50D2C" w:rsidP="00942AF7">
            <w:pPr>
              <w:pStyle w:val="ConsPlusNormal"/>
              <w:widowControl/>
              <w:ind w:firstLine="0"/>
              <w:jc w:val="both"/>
              <w:rPr>
                <w:rFonts w:ascii="Times New Roman" w:hAnsi="Times New Roman" w:cs="Times New Roman"/>
              </w:rPr>
            </w:pPr>
            <w:r w:rsidRPr="00171C86">
              <w:rPr>
                <w:rFonts w:ascii="Times New Roman" w:hAnsi="Times New Roman" w:cs="Times New Roman"/>
              </w:rPr>
              <w:t>7.</w:t>
            </w:r>
          </w:p>
        </w:tc>
        <w:tc>
          <w:tcPr>
            <w:tcW w:w="3342" w:type="dxa"/>
          </w:tcPr>
          <w:p w:rsidR="00D50D2C" w:rsidRPr="00171C86" w:rsidRDefault="00D50D2C" w:rsidP="00942AF7">
            <w:pPr>
              <w:pStyle w:val="ConsPlusNormal"/>
              <w:widowControl/>
              <w:ind w:firstLine="0"/>
              <w:jc w:val="both"/>
              <w:rPr>
                <w:rFonts w:ascii="Times New Roman" w:hAnsi="Times New Roman" w:cs="Times New Roman"/>
              </w:rPr>
            </w:pPr>
            <w:r w:rsidRPr="00171C86">
              <w:rPr>
                <w:rFonts w:ascii="Times New Roman" w:hAnsi="Times New Roman" w:cs="Times New Roman"/>
              </w:rPr>
              <w:t>Средний размер домохозяйств, чел.</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2</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2</w:t>
            </w:r>
          </w:p>
        </w:tc>
        <w:tc>
          <w:tcPr>
            <w:tcW w:w="851" w:type="dxa"/>
          </w:tcPr>
          <w:p w:rsidR="00D50D2C" w:rsidRPr="00171C86" w:rsidRDefault="00D50D2C" w:rsidP="00D50D2C">
            <w:pPr>
              <w:pStyle w:val="ConsPlusNormal"/>
              <w:widowControl/>
              <w:ind w:firstLine="0"/>
              <w:jc w:val="center"/>
              <w:rPr>
                <w:rFonts w:ascii="Times New Roman" w:hAnsi="Times New Roman" w:cs="Times New Roman"/>
              </w:rPr>
            </w:pPr>
            <w:r w:rsidRPr="00171C86">
              <w:rPr>
                <w:rFonts w:ascii="Times New Roman" w:hAnsi="Times New Roman" w:cs="Times New Roman"/>
              </w:rPr>
              <w:t>2</w:t>
            </w:r>
          </w:p>
        </w:tc>
        <w:tc>
          <w:tcPr>
            <w:tcW w:w="851" w:type="dxa"/>
          </w:tcPr>
          <w:p w:rsidR="00D50D2C" w:rsidRPr="00171C86" w:rsidRDefault="00171C86" w:rsidP="00BF5353">
            <w:pPr>
              <w:pStyle w:val="ConsPlusNormal"/>
              <w:widowControl/>
              <w:ind w:firstLine="0"/>
              <w:jc w:val="center"/>
              <w:rPr>
                <w:rFonts w:ascii="Times New Roman" w:hAnsi="Times New Roman" w:cs="Times New Roman"/>
              </w:rPr>
            </w:pPr>
            <w:r w:rsidRPr="00171C86">
              <w:rPr>
                <w:rFonts w:ascii="Times New Roman" w:hAnsi="Times New Roman" w:cs="Times New Roman"/>
              </w:rPr>
              <w:t>2</w:t>
            </w:r>
          </w:p>
        </w:tc>
      </w:tr>
    </w:tbl>
    <w:p w:rsidR="00A0191E" w:rsidRPr="00D50D2C" w:rsidRDefault="00A0191E" w:rsidP="00927B61">
      <w:pPr>
        <w:ind w:firstLine="357"/>
        <w:jc w:val="both"/>
        <w:rPr>
          <w:highlight w:val="yellow"/>
        </w:rPr>
      </w:pPr>
    </w:p>
    <w:p w:rsidR="002D0715" w:rsidRPr="00081455" w:rsidRDefault="002D0715" w:rsidP="00927B61">
      <w:pPr>
        <w:ind w:firstLine="357"/>
        <w:jc w:val="both"/>
      </w:pPr>
      <w:r w:rsidRPr="00081455">
        <w:t>В 20</w:t>
      </w:r>
      <w:r w:rsidR="00C84BDA" w:rsidRPr="00081455">
        <w:t>1</w:t>
      </w:r>
      <w:r w:rsidR="009A42BB" w:rsidRPr="00081455">
        <w:t>5</w:t>
      </w:r>
      <w:r w:rsidRPr="00081455">
        <w:t xml:space="preserve"> году </w:t>
      </w:r>
      <w:r w:rsidR="00081455" w:rsidRPr="00081455">
        <w:t>наблюдался небольшой рост</w:t>
      </w:r>
      <w:r w:rsidR="002320CE" w:rsidRPr="00081455">
        <w:t xml:space="preserve"> рождаемости</w:t>
      </w:r>
      <w:r w:rsidR="00C84BDA" w:rsidRPr="00081455">
        <w:t xml:space="preserve"> в поселении</w:t>
      </w:r>
      <w:r w:rsidR="00E564D2" w:rsidRPr="00081455">
        <w:t>:</w:t>
      </w:r>
      <w:r w:rsidRPr="00081455">
        <w:t xml:space="preserve"> </w:t>
      </w:r>
    </w:p>
    <w:p w:rsidR="002D0715" w:rsidRPr="00081455" w:rsidRDefault="002D0715" w:rsidP="00927B61">
      <w:pPr>
        <w:ind w:firstLine="357"/>
        <w:jc w:val="both"/>
      </w:pPr>
      <w:r w:rsidRPr="00081455">
        <w:t xml:space="preserve">- рождений -  </w:t>
      </w:r>
      <w:r w:rsidR="00DB5A4D" w:rsidRPr="00081455">
        <w:t>3</w:t>
      </w:r>
      <w:r w:rsidR="009A42BB" w:rsidRPr="00081455">
        <w:t>4</w:t>
      </w:r>
      <w:r w:rsidR="00C21F3F" w:rsidRPr="00081455">
        <w:t xml:space="preserve"> </w:t>
      </w:r>
      <w:r w:rsidR="002320CE" w:rsidRPr="00081455">
        <w:t>ребенка</w:t>
      </w:r>
      <w:r w:rsidR="00DB5A4D" w:rsidRPr="00081455">
        <w:t xml:space="preserve"> </w:t>
      </w:r>
      <w:r w:rsidR="00B12DCD" w:rsidRPr="00081455">
        <w:t>(</w:t>
      </w:r>
      <w:r w:rsidR="00C21F3F" w:rsidRPr="00081455">
        <w:t>в 201</w:t>
      </w:r>
      <w:r w:rsidR="009A42BB" w:rsidRPr="00081455">
        <w:t>4</w:t>
      </w:r>
      <w:r w:rsidR="00C21F3F" w:rsidRPr="00081455">
        <w:t xml:space="preserve"> г. - </w:t>
      </w:r>
      <w:r w:rsidR="002320CE" w:rsidRPr="00081455">
        <w:t>3</w:t>
      </w:r>
      <w:r w:rsidR="009A42BB" w:rsidRPr="00081455">
        <w:t>2</w:t>
      </w:r>
      <w:r w:rsidR="00C21F3F" w:rsidRPr="00081455">
        <w:t xml:space="preserve"> </w:t>
      </w:r>
      <w:r w:rsidR="009A42BB" w:rsidRPr="00081455">
        <w:t>ребенка</w:t>
      </w:r>
      <w:r w:rsidRPr="00081455">
        <w:t xml:space="preserve">), коэффициент рождаемости (в расчете на 1000 чел. населения) </w:t>
      </w:r>
      <w:r w:rsidR="000E7B6B" w:rsidRPr="00081455">
        <w:t xml:space="preserve"> в 201</w:t>
      </w:r>
      <w:r w:rsidR="00081455" w:rsidRPr="00081455">
        <w:t>5</w:t>
      </w:r>
      <w:r w:rsidR="000E7B6B" w:rsidRPr="00081455">
        <w:t xml:space="preserve"> году составил </w:t>
      </w:r>
      <w:r w:rsidR="00081455" w:rsidRPr="00081455">
        <w:t>10,9</w:t>
      </w:r>
      <w:r w:rsidR="000E7B6B" w:rsidRPr="00081455">
        <w:t xml:space="preserve"> случаев (</w:t>
      </w:r>
      <w:r w:rsidR="00C21F3F" w:rsidRPr="00081455">
        <w:t>201</w:t>
      </w:r>
      <w:r w:rsidR="00081455" w:rsidRPr="00081455">
        <w:t>4</w:t>
      </w:r>
      <w:r w:rsidR="00C21F3F" w:rsidRPr="00081455">
        <w:t xml:space="preserve"> г. - </w:t>
      </w:r>
      <w:r w:rsidR="00081455" w:rsidRPr="00081455">
        <w:t>9,7</w:t>
      </w:r>
      <w:r w:rsidR="00DB5A4D" w:rsidRPr="00081455">
        <w:t xml:space="preserve"> случаев</w:t>
      </w:r>
      <w:r w:rsidR="001246DF" w:rsidRPr="00081455">
        <w:t xml:space="preserve">). </w:t>
      </w:r>
    </w:p>
    <w:p w:rsidR="0036588C" w:rsidRPr="00081455" w:rsidRDefault="002D0715" w:rsidP="00927B61">
      <w:pPr>
        <w:pStyle w:val="ConsPlusNormal"/>
        <w:widowControl/>
        <w:ind w:firstLine="357"/>
        <w:jc w:val="both"/>
        <w:rPr>
          <w:rFonts w:ascii="Times New Roman" w:hAnsi="Times New Roman" w:cs="Times New Roman"/>
          <w:sz w:val="24"/>
          <w:szCs w:val="24"/>
        </w:rPr>
      </w:pPr>
      <w:r w:rsidRPr="00081455">
        <w:rPr>
          <w:rFonts w:ascii="Times New Roman" w:hAnsi="Times New Roman" w:cs="Times New Roman"/>
          <w:sz w:val="24"/>
          <w:szCs w:val="24"/>
        </w:rPr>
        <w:t xml:space="preserve"> - умерших – </w:t>
      </w:r>
      <w:r w:rsidR="00DB5A4D" w:rsidRPr="00081455">
        <w:rPr>
          <w:rFonts w:ascii="Times New Roman" w:hAnsi="Times New Roman" w:cs="Times New Roman"/>
          <w:sz w:val="24"/>
          <w:szCs w:val="24"/>
        </w:rPr>
        <w:t>5</w:t>
      </w:r>
      <w:r w:rsidR="00081455">
        <w:rPr>
          <w:rFonts w:ascii="Times New Roman" w:hAnsi="Times New Roman" w:cs="Times New Roman"/>
          <w:sz w:val="24"/>
          <w:szCs w:val="24"/>
        </w:rPr>
        <w:t>1</w:t>
      </w:r>
      <w:r w:rsidR="0036588C" w:rsidRPr="00081455">
        <w:rPr>
          <w:rFonts w:ascii="Times New Roman" w:hAnsi="Times New Roman" w:cs="Times New Roman"/>
          <w:sz w:val="24"/>
          <w:szCs w:val="24"/>
        </w:rPr>
        <w:t xml:space="preserve"> чел. </w:t>
      </w:r>
      <w:r w:rsidR="000E7B6B" w:rsidRPr="00081455">
        <w:rPr>
          <w:rFonts w:ascii="Times New Roman" w:hAnsi="Times New Roman" w:cs="Times New Roman"/>
          <w:sz w:val="24"/>
          <w:szCs w:val="24"/>
        </w:rPr>
        <w:t>(</w:t>
      </w:r>
      <w:r w:rsidR="0036588C" w:rsidRPr="00081455">
        <w:rPr>
          <w:rFonts w:ascii="Times New Roman" w:hAnsi="Times New Roman" w:cs="Times New Roman"/>
          <w:sz w:val="24"/>
          <w:szCs w:val="24"/>
        </w:rPr>
        <w:t>201</w:t>
      </w:r>
      <w:r w:rsidR="00081455">
        <w:rPr>
          <w:rFonts w:ascii="Times New Roman" w:hAnsi="Times New Roman" w:cs="Times New Roman"/>
          <w:sz w:val="24"/>
          <w:szCs w:val="24"/>
        </w:rPr>
        <w:t>4</w:t>
      </w:r>
      <w:r w:rsidR="0036588C" w:rsidRPr="00081455">
        <w:rPr>
          <w:rFonts w:ascii="Times New Roman" w:hAnsi="Times New Roman" w:cs="Times New Roman"/>
          <w:sz w:val="24"/>
          <w:szCs w:val="24"/>
        </w:rPr>
        <w:t xml:space="preserve"> г. - </w:t>
      </w:r>
      <w:r w:rsidR="00CE3164" w:rsidRPr="00081455">
        <w:rPr>
          <w:rFonts w:ascii="Times New Roman" w:hAnsi="Times New Roman" w:cs="Times New Roman"/>
          <w:sz w:val="24"/>
          <w:szCs w:val="24"/>
        </w:rPr>
        <w:t>5</w:t>
      </w:r>
      <w:r w:rsidR="00081455">
        <w:rPr>
          <w:rFonts w:ascii="Times New Roman" w:hAnsi="Times New Roman" w:cs="Times New Roman"/>
          <w:sz w:val="24"/>
          <w:szCs w:val="24"/>
        </w:rPr>
        <w:t>0</w:t>
      </w:r>
      <w:r w:rsidR="0036588C" w:rsidRPr="00081455">
        <w:rPr>
          <w:rFonts w:ascii="Times New Roman" w:hAnsi="Times New Roman" w:cs="Times New Roman"/>
          <w:sz w:val="24"/>
          <w:szCs w:val="24"/>
        </w:rPr>
        <w:t xml:space="preserve"> чел.</w:t>
      </w:r>
      <w:r w:rsidR="001246DF" w:rsidRPr="00081455">
        <w:rPr>
          <w:rFonts w:ascii="Times New Roman" w:hAnsi="Times New Roman" w:cs="Times New Roman"/>
          <w:sz w:val="24"/>
          <w:szCs w:val="24"/>
        </w:rPr>
        <w:t>)</w:t>
      </w:r>
      <w:r w:rsidRPr="00081455">
        <w:rPr>
          <w:rFonts w:ascii="Times New Roman" w:hAnsi="Times New Roman" w:cs="Times New Roman"/>
          <w:sz w:val="24"/>
          <w:szCs w:val="24"/>
        </w:rPr>
        <w:t xml:space="preserve">, коэффициент смертности (в расчете на 1000 чел. населения) составил </w:t>
      </w:r>
      <w:r w:rsidR="00FC2B6A" w:rsidRPr="00081455">
        <w:rPr>
          <w:rFonts w:ascii="Times New Roman" w:hAnsi="Times New Roman" w:cs="Times New Roman"/>
          <w:sz w:val="24"/>
          <w:szCs w:val="24"/>
        </w:rPr>
        <w:t>1</w:t>
      </w:r>
      <w:r w:rsidR="00081455">
        <w:rPr>
          <w:rFonts w:ascii="Times New Roman" w:hAnsi="Times New Roman" w:cs="Times New Roman"/>
          <w:sz w:val="24"/>
          <w:szCs w:val="24"/>
        </w:rPr>
        <w:t>6,3</w:t>
      </w:r>
      <w:r w:rsidR="00FC2B6A" w:rsidRPr="00081455">
        <w:rPr>
          <w:rFonts w:ascii="Times New Roman" w:hAnsi="Times New Roman" w:cs="Times New Roman"/>
          <w:sz w:val="24"/>
          <w:szCs w:val="24"/>
        </w:rPr>
        <w:t xml:space="preserve"> случаев (</w:t>
      </w:r>
      <w:r w:rsidR="0036588C" w:rsidRPr="00081455">
        <w:rPr>
          <w:rFonts w:ascii="Times New Roman" w:hAnsi="Times New Roman" w:cs="Times New Roman"/>
          <w:sz w:val="24"/>
          <w:szCs w:val="24"/>
        </w:rPr>
        <w:t>201</w:t>
      </w:r>
      <w:r w:rsidR="00081455">
        <w:rPr>
          <w:rFonts w:ascii="Times New Roman" w:hAnsi="Times New Roman" w:cs="Times New Roman"/>
          <w:sz w:val="24"/>
          <w:szCs w:val="24"/>
        </w:rPr>
        <w:t>4</w:t>
      </w:r>
      <w:r w:rsidR="0036588C" w:rsidRPr="00081455">
        <w:rPr>
          <w:rFonts w:ascii="Times New Roman" w:hAnsi="Times New Roman" w:cs="Times New Roman"/>
          <w:sz w:val="24"/>
          <w:szCs w:val="24"/>
        </w:rPr>
        <w:t xml:space="preserve"> г. - </w:t>
      </w:r>
      <w:r w:rsidR="00081455">
        <w:rPr>
          <w:rFonts w:ascii="Times New Roman" w:hAnsi="Times New Roman" w:cs="Times New Roman"/>
          <w:sz w:val="24"/>
          <w:szCs w:val="24"/>
        </w:rPr>
        <w:t>15,2</w:t>
      </w:r>
      <w:r w:rsidR="007271B7" w:rsidRPr="00081455">
        <w:rPr>
          <w:rFonts w:ascii="Times New Roman" w:hAnsi="Times New Roman" w:cs="Times New Roman"/>
          <w:sz w:val="24"/>
          <w:szCs w:val="24"/>
        </w:rPr>
        <w:t xml:space="preserve"> случаев</w:t>
      </w:r>
      <w:r w:rsidR="001246DF" w:rsidRPr="00081455">
        <w:rPr>
          <w:rFonts w:ascii="Times New Roman" w:hAnsi="Times New Roman" w:cs="Times New Roman"/>
          <w:sz w:val="24"/>
          <w:szCs w:val="24"/>
        </w:rPr>
        <w:t xml:space="preserve">). </w:t>
      </w:r>
    </w:p>
    <w:p w:rsidR="004014EC" w:rsidRPr="00081455" w:rsidRDefault="002D0715" w:rsidP="00927B61">
      <w:pPr>
        <w:ind w:firstLine="357"/>
        <w:jc w:val="both"/>
      </w:pPr>
      <w:r w:rsidRPr="00081455">
        <w:t>Ситуация на рынке труда в Мамском городском поселении в 20</w:t>
      </w:r>
      <w:r w:rsidR="00227A5D" w:rsidRPr="00081455">
        <w:t>1</w:t>
      </w:r>
      <w:r w:rsidR="00081455" w:rsidRPr="00081455">
        <w:t>5</w:t>
      </w:r>
      <w:r w:rsidRPr="00081455">
        <w:t xml:space="preserve"> году характеризуется </w:t>
      </w:r>
      <w:r w:rsidR="00E8384D" w:rsidRPr="00081455">
        <w:t>у</w:t>
      </w:r>
      <w:r w:rsidR="00081455" w:rsidRPr="00081455">
        <w:t xml:space="preserve">меньшением </w:t>
      </w:r>
      <w:r w:rsidRPr="00081455">
        <w:t xml:space="preserve">числа </w:t>
      </w:r>
      <w:r w:rsidR="00227A5D" w:rsidRPr="00081455">
        <w:t>граждан</w:t>
      </w:r>
      <w:r w:rsidR="00344856" w:rsidRPr="00081455">
        <w:t xml:space="preserve">, </w:t>
      </w:r>
      <w:r w:rsidR="007271B7" w:rsidRPr="00081455">
        <w:t>не занятых трудовой деятельностью, ищущих работу и состоящих на учете в службе занятости</w:t>
      </w:r>
      <w:r w:rsidR="00081455" w:rsidRPr="00081455">
        <w:t xml:space="preserve"> с 88 человек в 2014 году до 61 человек в 2015 году</w:t>
      </w:r>
      <w:r w:rsidR="007271B7" w:rsidRPr="00081455">
        <w:t xml:space="preserve">. </w:t>
      </w:r>
      <w:r w:rsidR="00344856" w:rsidRPr="00081455">
        <w:t xml:space="preserve"> </w:t>
      </w:r>
      <w:r w:rsidRPr="00081455">
        <w:t>Число официально зарегистрированных безработных по состоянию на 1</w:t>
      </w:r>
      <w:r w:rsidR="00502E57" w:rsidRPr="00081455">
        <w:t xml:space="preserve"> января </w:t>
      </w:r>
      <w:r w:rsidRPr="00081455">
        <w:t>20</w:t>
      </w:r>
      <w:r w:rsidR="00E277C7" w:rsidRPr="00081455">
        <w:t>1</w:t>
      </w:r>
      <w:r w:rsidR="00081455" w:rsidRPr="00081455">
        <w:t>6</w:t>
      </w:r>
      <w:r w:rsidRPr="00081455">
        <w:t xml:space="preserve"> года </w:t>
      </w:r>
      <w:r w:rsidR="00344856" w:rsidRPr="00081455">
        <w:t xml:space="preserve">составляло </w:t>
      </w:r>
      <w:r w:rsidR="00081455" w:rsidRPr="00081455">
        <w:t>55</w:t>
      </w:r>
      <w:r w:rsidR="00E8384D" w:rsidRPr="00081455">
        <w:t xml:space="preserve"> </w:t>
      </w:r>
      <w:r w:rsidRPr="00081455">
        <w:t>чел</w:t>
      </w:r>
      <w:r w:rsidR="004014EC" w:rsidRPr="00081455">
        <w:t>овек</w:t>
      </w:r>
      <w:r w:rsidRPr="00081455">
        <w:t xml:space="preserve"> и </w:t>
      </w:r>
      <w:r w:rsidR="00081455" w:rsidRPr="00081455">
        <w:t>уменьшилось</w:t>
      </w:r>
      <w:r w:rsidR="00785B33" w:rsidRPr="00081455">
        <w:t xml:space="preserve"> </w:t>
      </w:r>
      <w:r w:rsidRPr="00081455">
        <w:t>по сравнению с 20</w:t>
      </w:r>
      <w:r w:rsidR="00227A5D" w:rsidRPr="00081455">
        <w:t>1</w:t>
      </w:r>
      <w:r w:rsidR="00081455" w:rsidRPr="00081455">
        <w:t>4</w:t>
      </w:r>
      <w:r w:rsidRPr="00081455">
        <w:t xml:space="preserve"> г</w:t>
      </w:r>
      <w:r w:rsidR="00785B33" w:rsidRPr="00081455">
        <w:t>.</w:t>
      </w:r>
      <w:r w:rsidRPr="00081455">
        <w:t xml:space="preserve">  </w:t>
      </w:r>
      <w:r w:rsidR="00E277C7" w:rsidRPr="00081455">
        <w:t xml:space="preserve">на </w:t>
      </w:r>
      <w:r w:rsidR="00081455" w:rsidRPr="00081455">
        <w:t>33</w:t>
      </w:r>
      <w:r w:rsidRPr="00081455">
        <w:t xml:space="preserve"> чел</w:t>
      </w:r>
      <w:r w:rsidR="004014EC" w:rsidRPr="00081455">
        <w:t>овек</w:t>
      </w:r>
      <w:r w:rsidRPr="00081455">
        <w:t xml:space="preserve">, или </w:t>
      </w:r>
      <w:r w:rsidR="004014EC" w:rsidRPr="00081455">
        <w:t xml:space="preserve">на </w:t>
      </w:r>
      <w:r w:rsidR="00081455" w:rsidRPr="00081455">
        <w:t>37,5</w:t>
      </w:r>
      <w:r w:rsidR="00E51559" w:rsidRPr="00081455">
        <w:t xml:space="preserve"> </w:t>
      </w:r>
      <w:r w:rsidRPr="00081455">
        <w:t xml:space="preserve">%. </w:t>
      </w:r>
    </w:p>
    <w:p w:rsidR="002D0715" w:rsidRPr="00640656" w:rsidRDefault="0048640A" w:rsidP="00927B61">
      <w:pPr>
        <w:ind w:firstLine="357"/>
        <w:jc w:val="both"/>
      </w:pPr>
      <w:r w:rsidRPr="00640656">
        <w:t>Ч</w:t>
      </w:r>
      <w:r w:rsidR="002D0715" w:rsidRPr="00640656">
        <w:t>исленность безработных в возрасте от 16-29 лет, которым назначено пособие по безработице, по состоянию на 1</w:t>
      </w:r>
      <w:r w:rsidR="00502E57" w:rsidRPr="00640656">
        <w:t xml:space="preserve"> января </w:t>
      </w:r>
      <w:r w:rsidR="002D0715" w:rsidRPr="00640656">
        <w:t>20</w:t>
      </w:r>
      <w:r w:rsidR="00E277C7" w:rsidRPr="00640656">
        <w:t>1</w:t>
      </w:r>
      <w:r w:rsidR="00081455" w:rsidRPr="00640656">
        <w:t>6</w:t>
      </w:r>
      <w:r w:rsidR="00705021" w:rsidRPr="00640656">
        <w:t xml:space="preserve"> года</w:t>
      </w:r>
      <w:r w:rsidR="002D0715" w:rsidRPr="00640656">
        <w:t xml:space="preserve"> состав</w:t>
      </w:r>
      <w:r w:rsidR="0083522E" w:rsidRPr="00640656">
        <w:t>ляла</w:t>
      </w:r>
      <w:r w:rsidR="002D0715" w:rsidRPr="00640656">
        <w:t xml:space="preserve"> </w:t>
      </w:r>
      <w:r w:rsidR="00081455" w:rsidRPr="00640656">
        <w:t>10</w:t>
      </w:r>
      <w:r w:rsidR="002D0715" w:rsidRPr="00640656">
        <w:t xml:space="preserve"> чел., </w:t>
      </w:r>
      <w:r w:rsidRPr="00640656">
        <w:t xml:space="preserve">что на </w:t>
      </w:r>
      <w:r w:rsidR="004014EC" w:rsidRPr="00640656">
        <w:t>7</w:t>
      </w:r>
      <w:r w:rsidR="00640656" w:rsidRPr="00640656">
        <w:t>1</w:t>
      </w:r>
      <w:r w:rsidRPr="00640656">
        <w:t xml:space="preserve">% </w:t>
      </w:r>
      <w:r w:rsidR="00081455" w:rsidRPr="00640656">
        <w:t>меньше</w:t>
      </w:r>
      <w:r w:rsidRPr="00640656">
        <w:t>, чем в 201</w:t>
      </w:r>
      <w:r w:rsidR="00640656" w:rsidRPr="00640656">
        <w:t>4</w:t>
      </w:r>
      <w:r w:rsidRPr="00640656">
        <w:t xml:space="preserve"> году</w:t>
      </w:r>
      <w:r w:rsidR="002D0715" w:rsidRPr="00640656">
        <w:t>.</w:t>
      </w:r>
    </w:p>
    <w:p w:rsidR="002D0715" w:rsidRPr="00640656" w:rsidRDefault="00927B61" w:rsidP="00927B61">
      <w:pPr>
        <w:ind w:firstLine="357"/>
        <w:jc w:val="both"/>
      </w:pPr>
      <w:r w:rsidRPr="00640656">
        <w:t xml:space="preserve">  </w:t>
      </w:r>
      <w:r w:rsidR="002D0715" w:rsidRPr="00640656">
        <w:t xml:space="preserve">В Мамском муниципальном образовании уровень </w:t>
      </w:r>
      <w:r w:rsidR="00F465BA" w:rsidRPr="00640656">
        <w:t>за</w:t>
      </w:r>
      <w:r w:rsidR="002D0715" w:rsidRPr="00640656">
        <w:t>регистрир</w:t>
      </w:r>
      <w:r w:rsidR="00F465BA" w:rsidRPr="00640656">
        <w:t>ованной</w:t>
      </w:r>
      <w:r w:rsidR="002D0715" w:rsidRPr="00640656">
        <w:t xml:space="preserve"> безработицы </w:t>
      </w:r>
      <w:r w:rsidR="001246DF" w:rsidRPr="00640656">
        <w:t>на 01.01.201</w:t>
      </w:r>
      <w:r w:rsidR="00640656" w:rsidRPr="00640656">
        <w:t>6</w:t>
      </w:r>
      <w:r w:rsidR="001246DF" w:rsidRPr="00640656">
        <w:t xml:space="preserve"> года </w:t>
      </w:r>
      <w:r w:rsidR="00502E57" w:rsidRPr="00640656">
        <w:t>составил</w:t>
      </w:r>
      <w:r w:rsidR="002D0715" w:rsidRPr="00640656">
        <w:t xml:space="preserve"> </w:t>
      </w:r>
      <w:r w:rsidR="001246DF" w:rsidRPr="00640656">
        <w:t xml:space="preserve"> </w:t>
      </w:r>
      <w:r w:rsidR="00640656" w:rsidRPr="00640656">
        <w:t>1,8</w:t>
      </w:r>
      <w:r w:rsidR="002D0715" w:rsidRPr="00640656">
        <w:t xml:space="preserve">%, </w:t>
      </w:r>
      <w:r w:rsidR="0048640A" w:rsidRPr="00640656">
        <w:t xml:space="preserve">что на </w:t>
      </w:r>
      <w:r w:rsidR="001D0ED5" w:rsidRPr="00640656">
        <w:t>0,</w:t>
      </w:r>
      <w:r w:rsidR="00640656" w:rsidRPr="00640656">
        <w:t>9</w:t>
      </w:r>
      <w:r w:rsidR="0048640A" w:rsidRPr="00640656">
        <w:t xml:space="preserve">% </w:t>
      </w:r>
      <w:r w:rsidR="00640656" w:rsidRPr="00640656">
        <w:t>меньше</w:t>
      </w:r>
      <w:r w:rsidR="0048640A" w:rsidRPr="00640656">
        <w:t xml:space="preserve"> показателя за 201</w:t>
      </w:r>
      <w:r w:rsidR="00640656" w:rsidRPr="00640656">
        <w:t>4</w:t>
      </w:r>
      <w:r w:rsidR="0048640A" w:rsidRPr="00640656">
        <w:t xml:space="preserve"> г.</w:t>
      </w:r>
    </w:p>
    <w:p w:rsidR="008E4F12" w:rsidRPr="00640656" w:rsidRDefault="008E4F12" w:rsidP="00927B61">
      <w:pPr>
        <w:ind w:firstLine="357"/>
        <w:jc w:val="both"/>
      </w:pPr>
      <w:r w:rsidRPr="00640656">
        <w:t xml:space="preserve"> Основными проблемами рынка труда являются:</w:t>
      </w:r>
    </w:p>
    <w:p w:rsidR="00F465BA" w:rsidRPr="00640656" w:rsidRDefault="007D7784" w:rsidP="00927B61">
      <w:pPr>
        <w:ind w:firstLine="357"/>
        <w:jc w:val="both"/>
      </w:pPr>
      <w:r w:rsidRPr="00640656">
        <w:tab/>
      </w:r>
      <w:r w:rsidR="00F465BA" w:rsidRPr="00640656">
        <w:t>- отсутствие в поселении развитой экономики;</w:t>
      </w:r>
    </w:p>
    <w:p w:rsidR="00640656" w:rsidRDefault="00F465BA" w:rsidP="00927B61">
      <w:pPr>
        <w:ind w:firstLine="357"/>
        <w:jc w:val="both"/>
      </w:pPr>
      <w:r w:rsidRPr="00640656">
        <w:tab/>
      </w:r>
      <w:r w:rsidR="00640656">
        <w:t>- отсутств</w:t>
      </w:r>
      <w:r w:rsidR="005F2BBB">
        <w:t>ие заинтересованности работодате</w:t>
      </w:r>
      <w:r w:rsidR="00640656">
        <w:t>лей в создании новых рабочих мест;</w:t>
      </w:r>
    </w:p>
    <w:p w:rsidR="00F465BA" w:rsidRPr="00640656" w:rsidRDefault="00F465BA" w:rsidP="00640656">
      <w:pPr>
        <w:ind w:firstLine="709"/>
        <w:jc w:val="both"/>
      </w:pPr>
      <w:r w:rsidRPr="00640656">
        <w:t>-</w:t>
      </w:r>
      <w:r w:rsidR="008E4F12" w:rsidRPr="00640656">
        <w:t xml:space="preserve"> </w:t>
      </w:r>
      <w:r w:rsidRPr="00640656">
        <w:t>снижение количества рабочих мест в связи с сокращением численности работающих;</w:t>
      </w:r>
    </w:p>
    <w:p w:rsidR="0048640A" w:rsidRPr="00640656" w:rsidRDefault="00F465BA" w:rsidP="00927B61">
      <w:pPr>
        <w:ind w:firstLine="357"/>
        <w:jc w:val="both"/>
      </w:pPr>
      <w:r w:rsidRPr="00640656">
        <w:tab/>
      </w:r>
      <w:r w:rsidR="008E4F12" w:rsidRPr="00640656">
        <w:t>-</w:t>
      </w:r>
      <w:r w:rsidR="0048640A" w:rsidRPr="00640656">
        <w:t xml:space="preserve"> низкий образовательный уровень безработных граждан (более половины безработных </w:t>
      </w:r>
      <w:r w:rsidRPr="00640656">
        <w:tab/>
      </w:r>
      <w:r w:rsidR="0048640A" w:rsidRPr="00640656">
        <w:t>- низкоквалифицированные рабочие;</w:t>
      </w:r>
    </w:p>
    <w:p w:rsidR="00F65B8C" w:rsidRPr="00640656" w:rsidRDefault="007D7784" w:rsidP="00927B61">
      <w:pPr>
        <w:ind w:firstLine="357"/>
        <w:jc w:val="both"/>
      </w:pPr>
      <w:r w:rsidRPr="00640656">
        <w:tab/>
      </w:r>
      <w:r w:rsidR="008E4F12" w:rsidRPr="00640656">
        <w:t xml:space="preserve"> - </w:t>
      </w:r>
      <w:r w:rsidR="00F465BA" w:rsidRPr="00640656">
        <w:t xml:space="preserve">несоответствие профессий </w:t>
      </w:r>
      <w:r w:rsidR="0048640A" w:rsidRPr="00640656">
        <w:t>безработных граждан</w:t>
      </w:r>
      <w:r w:rsidR="00F465BA" w:rsidRPr="00640656">
        <w:t xml:space="preserve"> заявленным вакансиям</w:t>
      </w:r>
      <w:r w:rsidRPr="00640656">
        <w:t>;</w:t>
      </w:r>
    </w:p>
    <w:p w:rsidR="008722ED" w:rsidRPr="00640656" w:rsidRDefault="008722ED" w:rsidP="008722ED">
      <w:pPr>
        <w:ind w:firstLine="357"/>
        <w:jc w:val="both"/>
      </w:pPr>
      <w:r w:rsidRPr="00640656">
        <w:t>Положительные тенденции на рынке труда:</w:t>
      </w:r>
    </w:p>
    <w:p w:rsidR="008722ED" w:rsidRPr="00640656" w:rsidRDefault="008722ED" w:rsidP="008722ED">
      <w:pPr>
        <w:ind w:firstLine="357"/>
        <w:jc w:val="both"/>
      </w:pPr>
      <w:r w:rsidRPr="00640656">
        <w:tab/>
        <w:t xml:space="preserve">1. В целях содействия занятости безработных и незанятых граждан, а также граждан, находящихся под риском увольнения (проживающих во всех субъектах Российской Федерации), Правительством Российской Федерации организована работа </w:t>
      </w:r>
      <w:r w:rsidRPr="00640656">
        <w:lastRenderedPageBreak/>
        <w:t>информационного портала «Работа в России», обновление вакансий на котором осуществляется еженедельно.</w:t>
      </w:r>
    </w:p>
    <w:p w:rsidR="008722ED" w:rsidRPr="00640656" w:rsidRDefault="008722ED" w:rsidP="008722ED">
      <w:pPr>
        <w:ind w:firstLine="357"/>
        <w:jc w:val="both"/>
      </w:pPr>
      <w:r w:rsidRPr="00640656">
        <w:tab/>
        <w:t>2. Важнейшим направлением антикризисной политики региональных властей стала реализация программы содействия занятости населения, разработка дополнительных мер социальной поддержки безработных граждан. Субсидии из федерального бюджета бюджетам субъектов Российской Федерации на реализацию программ содействия занятости населения и по социальной поддержке безработных граждан направлялись на реализацию следующих мероприятий:</w:t>
      </w:r>
    </w:p>
    <w:p w:rsidR="008722ED" w:rsidRPr="00640656" w:rsidRDefault="008722ED" w:rsidP="008722ED">
      <w:pPr>
        <w:ind w:firstLine="357"/>
        <w:jc w:val="both"/>
      </w:pPr>
      <w:r w:rsidRPr="00640656">
        <w:tab/>
        <w:t>- организация временного трудоустройства несовершеннолетних граждан, испыты-вающих трудности в поиске работы;</w:t>
      </w:r>
    </w:p>
    <w:p w:rsidR="008722ED" w:rsidRPr="00640656" w:rsidRDefault="008722ED" w:rsidP="008722ED">
      <w:pPr>
        <w:ind w:firstLine="709"/>
        <w:jc w:val="both"/>
      </w:pPr>
      <w:r w:rsidRPr="00640656">
        <w:t>- организация профессиональной ориентации граждан в целях выбора сферы деятельности, трудоустройства, профессионального обучения;</w:t>
      </w:r>
    </w:p>
    <w:p w:rsidR="008722ED" w:rsidRPr="00640656" w:rsidRDefault="008722ED" w:rsidP="008722ED">
      <w:pPr>
        <w:ind w:firstLine="357"/>
        <w:jc w:val="both"/>
      </w:pPr>
      <w:r w:rsidRPr="00640656">
        <w:tab/>
        <w:t>- организация</w:t>
      </w:r>
      <w:r w:rsidR="00357411">
        <w:t xml:space="preserve"> проведения оплачиваемых </w:t>
      </w:r>
      <w:r w:rsidRPr="00640656">
        <w:t>общественных работ;</w:t>
      </w:r>
    </w:p>
    <w:p w:rsidR="008722ED" w:rsidRPr="00357411" w:rsidRDefault="008722ED" w:rsidP="008722ED">
      <w:pPr>
        <w:ind w:firstLine="357"/>
        <w:jc w:val="both"/>
      </w:pPr>
      <w:r w:rsidRPr="00357411">
        <w:tab/>
        <w:t xml:space="preserve">- оказание адресной поддержки гражданам, </w:t>
      </w:r>
      <w:r w:rsidR="00357411" w:rsidRPr="00357411">
        <w:t xml:space="preserve">обратившимся в органы службы занятости населения в целях  поиска работы, </w:t>
      </w:r>
      <w:r w:rsidRPr="00357411">
        <w:t>включая организацию их переезда в другую местность для замещения рабочих мест;</w:t>
      </w:r>
    </w:p>
    <w:p w:rsidR="00357411" w:rsidRDefault="00357411" w:rsidP="00357411">
      <w:pPr>
        <w:ind w:firstLine="709"/>
        <w:jc w:val="both"/>
      </w:pPr>
      <w:r w:rsidRPr="00357411">
        <w:t>- организация профессионального обучения безработных граждан;</w:t>
      </w:r>
    </w:p>
    <w:p w:rsidR="00357411" w:rsidRPr="00357411" w:rsidRDefault="00357411" w:rsidP="00357411">
      <w:pPr>
        <w:ind w:firstLine="709"/>
        <w:jc w:val="both"/>
      </w:pPr>
      <w:r>
        <w:t>-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8722ED" w:rsidRPr="00357411" w:rsidRDefault="008722ED" w:rsidP="008722ED">
      <w:pPr>
        <w:ind w:firstLine="357"/>
        <w:jc w:val="both"/>
      </w:pPr>
      <w:r w:rsidRPr="00357411">
        <w:tab/>
        <w:t xml:space="preserve">- </w:t>
      </w:r>
      <w:r w:rsidR="00357411" w:rsidRPr="00357411">
        <w:t xml:space="preserve">социальная адаптация </w:t>
      </w:r>
      <w:r w:rsidRPr="00357411">
        <w:t>безработных граждан</w:t>
      </w:r>
      <w:r w:rsidR="00357411" w:rsidRPr="00357411">
        <w:t xml:space="preserve"> на рынке труда;</w:t>
      </w:r>
    </w:p>
    <w:p w:rsidR="008722ED" w:rsidRPr="00357411" w:rsidRDefault="00427841" w:rsidP="00427841">
      <w:pPr>
        <w:ind w:firstLine="709"/>
        <w:jc w:val="both"/>
      </w:pPr>
      <w:r w:rsidRPr="00357411">
        <w:t>- содействие трудоустройству незанятых инвалидов, родителей, воспитывающих детей-инвалидов, многодетных родителей</w:t>
      </w:r>
      <w:r w:rsidR="00357411" w:rsidRPr="00357411">
        <w:t>.</w:t>
      </w:r>
    </w:p>
    <w:p w:rsidR="00E97650" w:rsidRPr="00640656" w:rsidRDefault="00227A5D" w:rsidP="00927B61">
      <w:pPr>
        <w:ind w:firstLine="357"/>
        <w:jc w:val="both"/>
      </w:pPr>
      <w:r w:rsidRPr="00640656">
        <w:t>Областным государственным казенным  учреждением «</w:t>
      </w:r>
      <w:r w:rsidR="00EC2893" w:rsidRPr="00640656">
        <w:t xml:space="preserve">Центр занятости </w:t>
      </w:r>
      <w:r w:rsidR="0075569F" w:rsidRPr="00640656">
        <w:t>населения Мамско-Чуйского района</w:t>
      </w:r>
      <w:r w:rsidRPr="00640656">
        <w:t>»</w:t>
      </w:r>
      <w:r w:rsidR="00EC2893" w:rsidRPr="00640656">
        <w:t xml:space="preserve"> на территории </w:t>
      </w:r>
      <w:r w:rsidR="00902785" w:rsidRPr="00640656">
        <w:t>П</w:t>
      </w:r>
      <w:r w:rsidR="00EC2893" w:rsidRPr="00640656">
        <w:t>оселения и района осуществля</w:t>
      </w:r>
      <w:r w:rsidR="0044608C" w:rsidRPr="00640656">
        <w:t>ется</w:t>
      </w:r>
      <w:r w:rsidR="00EC2893" w:rsidRPr="00640656">
        <w:t xml:space="preserve"> реа</w:t>
      </w:r>
      <w:r w:rsidR="00D91148" w:rsidRPr="00640656">
        <w:t>лизация</w:t>
      </w:r>
      <w:r w:rsidR="00EC2893" w:rsidRPr="00640656">
        <w:t xml:space="preserve"> </w:t>
      </w:r>
      <w:r w:rsidR="006A7797" w:rsidRPr="00640656">
        <w:t xml:space="preserve">Региональных </w:t>
      </w:r>
      <w:r w:rsidR="00EC2893" w:rsidRPr="00640656">
        <w:t>программ</w:t>
      </w:r>
      <w:r w:rsidR="006A7797" w:rsidRPr="00640656">
        <w:t xml:space="preserve"> по содействию занятости населения и снижению напряженности на рынке труда И</w:t>
      </w:r>
      <w:r w:rsidR="00EC2893" w:rsidRPr="00640656">
        <w:t>ркутской области</w:t>
      </w:r>
      <w:r w:rsidR="0075569F" w:rsidRPr="00640656">
        <w:t>. В рамках данн</w:t>
      </w:r>
      <w:r w:rsidR="006A7797" w:rsidRPr="00640656">
        <w:t>ых</w:t>
      </w:r>
      <w:r w:rsidR="0075569F" w:rsidRPr="00640656">
        <w:t xml:space="preserve"> программ </w:t>
      </w:r>
      <w:r w:rsidR="00E97650" w:rsidRPr="00640656">
        <w:t>в</w:t>
      </w:r>
      <w:r w:rsidR="0075569F" w:rsidRPr="00640656">
        <w:t xml:space="preserve"> 20</w:t>
      </w:r>
      <w:r w:rsidR="00E97650" w:rsidRPr="00640656">
        <w:t>1</w:t>
      </w:r>
      <w:r w:rsidR="00640656">
        <w:t>5</w:t>
      </w:r>
      <w:r w:rsidR="0075569F" w:rsidRPr="00640656">
        <w:t xml:space="preserve"> год</w:t>
      </w:r>
      <w:r w:rsidR="00E97650" w:rsidRPr="00640656">
        <w:t>у</w:t>
      </w:r>
      <w:r w:rsidR="0075569F" w:rsidRPr="00640656">
        <w:t xml:space="preserve"> </w:t>
      </w:r>
      <w:r w:rsidR="00E97650" w:rsidRPr="00640656">
        <w:t>были реализованы следующие мероприятия:</w:t>
      </w:r>
    </w:p>
    <w:p w:rsidR="00282297" w:rsidRPr="00250399" w:rsidRDefault="00282297" w:rsidP="00927B61">
      <w:pPr>
        <w:ind w:firstLine="357"/>
        <w:jc w:val="both"/>
      </w:pPr>
      <w:r w:rsidRPr="00250399">
        <w:t>- организация временного трудоустройства несовершеннолетних граждан, испыты-вающих трудности в поиске работы - в мероприятии участвовал</w:t>
      </w:r>
      <w:r w:rsidR="00A369AA" w:rsidRPr="00250399">
        <w:t>а</w:t>
      </w:r>
      <w:r w:rsidRPr="00250399">
        <w:t xml:space="preserve"> </w:t>
      </w:r>
      <w:r w:rsidR="00A369AA" w:rsidRPr="00250399">
        <w:t>МКОУ СОШ «Мамская ср</w:t>
      </w:r>
      <w:r w:rsidR="00357411" w:rsidRPr="00250399">
        <w:t>едняя общеобразовательная школа (24 школьника), ОГБУЗ «Центральная больница п. Мама (2 человека, испытывающих трудности в поиске работы)</w:t>
      </w:r>
      <w:r w:rsidRPr="00250399">
        <w:t xml:space="preserve">. Объем средств на оказание данной государственной услуги составил </w:t>
      </w:r>
      <w:r w:rsidR="00250399" w:rsidRPr="00250399">
        <w:t>35</w:t>
      </w:r>
      <w:r w:rsidRPr="00250399">
        <w:t>,</w:t>
      </w:r>
      <w:r w:rsidR="00A369AA" w:rsidRPr="00250399">
        <w:t>7</w:t>
      </w:r>
      <w:r w:rsidRPr="00250399">
        <w:t xml:space="preserve"> тыс. руб.;</w:t>
      </w:r>
    </w:p>
    <w:p w:rsidR="00282297" w:rsidRPr="00250399" w:rsidRDefault="00282297" w:rsidP="00282297">
      <w:pPr>
        <w:ind w:firstLine="357"/>
        <w:jc w:val="both"/>
      </w:pPr>
      <w:r w:rsidRPr="00250399">
        <w:t>- организация проведения оплачиваемых общественных работ - за 201</w:t>
      </w:r>
      <w:r w:rsidR="00250399" w:rsidRPr="00250399">
        <w:t>5</w:t>
      </w:r>
      <w:r w:rsidRPr="00250399">
        <w:t xml:space="preserve"> г. заключено </w:t>
      </w:r>
      <w:r w:rsidR="00250399" w:rsidRPr="00250399">
        <w:t>4</w:t>
      </w:r>
      <w:r w:rsidRPr="00250399">
        <w:t xml:space="preserve"> договор</w:t>
      </w:r>
      <w:r w:rsidR="00A369AA" w:rsidRPr="00250399">
        <w:t>а</w:t>
      </w:r>
      <w:r w:rsidRPr="00250399">
        <w:t xml:space="preserve"> на проведение общественных работ, приняло участие </w:t>
      </w:r>
      <w:r w:rsidR="00250399" w:rsidRPr="00250399">
        <w:t>8</w:t>
      </w:r>
      <w:r w:rsidRPr="00250399">
        <w:t xml:space="preserve"> чел. Объем средств на оказание данной государственной услуги составил </w:t>
      </w:r>
      <w:r w:rsidR="00250399" w:rsidRPr="00250399">
        <w:t>8,8</w:t>
      </w:r>
      <w:r w:rsidRPr="00250399">
        <w:t xml:space="preserve"> тыс. руб.;</w:t>
      </w:r>
    </w:p>
    <w:p w:rsidR="00E21C4B" w:rsidRPr="00250399" w:rsidRDefault="00282297" w:rsidP="00E21C4B">
      <w:pPr>
        <w:ind w:firstLine="357"/>
        <w:jc w:val="both"/>
      </w:pPr>
      <w:r w:rsidRPr="00250399">
        <w:t>- организация профессиональной ориентации граждан в целях выбора сферы деятельности, трудоустройства, профессионального обучени</w:t>
      </w:r>
      <w:r w:rsidR="008722ED" w:rsidRPr="00250399">
        <w:t>я</w:t>
      </w:r>
      <w:r w:rsidRPr="00250399">
        <w:t xml:space="preserve"> - в 201</w:t>
      </w:r>
      <w:r w:rsidR="00250399" w:rsidRPr="00250399">
        <w:t>5</w:t>
      </w:r>
      <w:r w:rsidRPr="00250399">
        <w:t xml:space="preserve"> г. услугу получили </w:t>
      </w:r>
      <w:r w:rsidR="00A369AA" w:rsidRPr="00250399">
        <w:t>1</w:t>
      </w:r>
      <w:r w:rsidR="00250399" w:rsidRPr="00250399">
        <w:t>63</w:t>
      </w:r>
      <w:r w:rsidRPr="00250399">
        <w:t xml:space="preserve"> чел. </w:t>
      </w:r>
      <w:r w:rsidR="00E21C4B" w:rsidRPr="00250399">
        <w:t xml:space="preserve">Объем средств на оказание данной государственной услуги составил </w:t>
      </w:r>
      <w:r w:rsidR="00250399" w:rsidRPr="00250399">
        <w:t>3,3</w:t>
      </w:r>
      <w:r w:rsidR="00E21C4B" w:rsidRPr="00250399">
        <w:t xml:space="preserve"> тыс. руб.;</w:t>
      </w:r>
    </w:p>
    <w:p w:rsidR="00E21C4B" w:rsidRPr="00250399" w:rsidRDefault="00E21C4B" w:rsidP="00E21C4B">
      <w:pPr>
        <w:ind w:firstLine="357"/>
        <w:jc w:val="both"/>
      </w:pPr>
      <w:r w:rsidRPr="00250399">
        <w:t xml:space="preserve">- </w:t>
      </w:r>
      <w:r w:rsidR="00A369AA" w:rsidRPr="00250399">
        <w:t xml:space="preserve">организовано </w:t>
      </w:r>
      <w:r w:rsidRPr="00250399">
        <w:t>профессиональное об</w:t>
      </w:r>
      <w:r w:rsidR="00A369AA" w:rsidRPr="00250399">
        <w:t>разование</w:t>
      </w:r>
      <w:r w:rsidRPr="00250399">
        <w:t xml:space="preserve"> безработных граждан</w:t>
      </w:r>
      <w:r w:rsidR="00A369AA" w:rsidRPr="00250399">
        <w:t xml:space="preserve"> </w:t>
      </w:r>
      <w:r w:rsidRPr="00250399">
        <w:t>по</w:t>
      </w:r>
      <w:r w:rsidR="00A369AA" w:rsidRPr="00250399">
        <w:t xml:space="preserve"> </w:t>
      </w:r>
      <w:r w:rsidR="00250399" w:rsidRPr="00250399">
        <w:t>специальностям: инспектор отдела кадров - 2 чел., делопроизводитель - 4 чел., дизайн и отделка помещений - 1 чел., парикмахер - 2 чел, машинист котельной - 5 чел., электрик - 8 чел., капитан - 1 чел</w:t>
      </w:r>
      <w:r w:rsidR="00A369AA" w:rsidRPr="00250399">
        <w:t>,</w:t>
      </w:r>
      <w:r w:rsidRPr="00250399">
        <w:t xml:space="preserve"> </w:t>
      </w:r>
      <w:r w:rsidR="00250399" w:rsidRPr="00250399">
        <w:t xml:space="preserve">Всего </w:t>
      </w:r>
      <w:r w:rsidRPr="00250399">
        <w:t xml:space="preserve">обучено </w:t>
      </w:r>
      <w:r w:rsidR="00250399" w:rsidRPr="00250399">
        <w:t>23</w:t>
      </w:r>
      <w:r w:rsidRPr="00250399">
        <w:t xml:space="preserve"> человек</w:t>
      </w:r>
      <w:r w:rsidR="00250399" w:rsidRPr="00250399">
        <w:t>а</w:t>
      </w:r>
      <w:r w:rsidRPr="00250399">
        <w:t>,</w:t>
      </w:r>
      <w:r w:rsidR="00250399" w:rsidRPr="00250399">
        <w:t xml:space="preserve"> из них обучение с выездом из района - 10 чел,</w:t>
      </w:r>
      <w:r w:rsidRPr="00250399">
        <w:t xml:space="preserve"> трудоустроено </w:t>
      </w:r>
      <w:r w:rsidR="00250399" w:rsidRPr="00250399">
        <w:t>17</w:t>
      </w:r>
      <w:r w:rsidRPr="00250399">
        <w:t xml:space="preserve"> человек (</w:t>
      </w:r>
      <w:r w:rsidR="00250399" w:rsidRPr="00250399">
        <w:t>74</w:t>
      </w:r>
      <w:r w:rsidRPr="00250399">
        <w:t xml:space="preserve">% от завершивших обучение). Объем средств на оказание данной государственной услуги составил </w:t>
      </w:r>
      <w:r w:rsidR="00250399" w:rsidRPr="00250399">
        <w:t>257,6</w:t>
      </w:r>
      <w:r w:rsidRPr="00250399">
        <w:t xml:space="preserve"> тыс. руб.;</w:t>
      </w:r>
    </w:p>
    <w:p w:rsidR="00C83A03" w:rsidRPr="00250399" w:rsidRDefault="00E97650" w:rsidP="00927B61">
      <w:pPr>
        <w:ind w:firstLine="357"/>
        <w:jc w:val="both"/>
      </w:pPr>
      <w:r w:rsidRPr="00250399">
        <w:t>-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w:t>
      </w:r>
      <w:r w:rsidR="0075569F" w:rsidRPr="00250399">
        <w:t xml:space="preserve"> </w:t>
      </w:r>
      <w:r w:rsidR="00A369AA" w:rsidRPr="00250399">
        <w:t>3</w:t>
      </w:r>
      <w:r w:rsidR="00ED6F06" w:rsidRPr="00250399">
        <w:t xml:space="preserve"> безработных граждан получили гос. услугу по самозанятости, </w:t>
      </w:r>
      <w:r w:rsidR="00C83A03" w:rsidRPr="00250399">
        <w:t>1</w:t>
      </w:r>
      <w:r w:rsidR="0075569F" w:rsidRPr="00250399">
        <w:t xml:space="preserve"> человек получил денежную субсидию из федерального бюджета для развития и поддержки </w:t>
      </w:r>
      <w:r w:rsidR="00C24214" w:rsidRPr="00250399">
        <w:t>своего дела</w:t>
      </w:r>
      <w:r w:rsidR="0075569F" w:rsidRPr="00250399">
        <w:t xml:space="preserve"> </w:t>
      </w:r>
      <w:r w:rsidR="00ED6F06" w:rsidRPr="00250399">
        <w:t>в размере 5</w:t>
      </w:r>
      <w:r w:rsidR="00250399" w:rsidRPr="00250399">
        <w:t>8</w:t>
      </w:r>
      <w:r w:rsidR="00ED6F06" w:rsidRPr="00250399">
        <w:t>,</w:t>
      </w:r>
      <w:r w:rsidR="00250399" w:rsidRPr="00250399">
        <w:t>8</w:t>
      </w:r>
      <w:r w:rsidR="00ED6F06" w:rsidRPr="00250399">
        <w:t xml:space="preserve"> тыс. руб.;</w:t>
      </w:r>
    </w:p>
    <w:p w:rsidR="00ED6F06" w:rsidRPr="00250399" w:rsidRDefault="00ED6F06" w:rsidP="00ED6F06">
      <w:pPr>
        <w:ind w:firstLine="357"/>
        <w:jc w:val="both"/>
      </w:pPr>
      <w:r w:rsidRPr="00250399">
        <w:t xml:space="preserve">- социальная адаптация безработных граждан на рынке труда - услуга оказана </w:t>
      </w:r>
      <w:r w:rsidR="00250399" w:rsidRPr="00250399">
        <w:t>29</w:t>
      </w:r>
      <w:r w:rsidRPr="00250399">
        <w:t xml:space="preserve"> гражданам. Объем средств на оказание данной государственной услуги составил </w:t>
      </w:r>
      <w:r w:rsidR="00250399" w:rsidRPr="00250399">
        <w:t>0,4</w:t>
      </w:r>
      <w:r w:rsidRPr="00250399">
        <w:t xml:space="preserve"> тыс. руб.;</w:t>
      </w:r>
    </w:p>
    <w:p w:rsidR="00745481" w:rsidRPr="00745481" w:rsidRDefault="009A4C9E" w:rsidP="00745481">
      <w:pPr>
        <w:ind w:firstLine="357"/>
        <w:jc w:val="both"/>
      </w:pPr>
      <w:r w:rsidRPr="00745481">
        <w:t xml:space="preserve">- содействие трудоустройству незанятых инвалидов, родителей, воспитывающих детей-инвалидов, многодетных родителей - </w:t>
      </w:r>
      <w:r w:rsidR="00ED6F06" w:rsidRPr="00745481">
        <w:t xml:space="preserve">заключено 1 соглашение о предоставлении субсидий в </w:t>
      </w:r>
      <w:r w:rsidR="00ED6F06" w:rsidRPr="00745481">
        <w:lastRenderedPageBreak/>
        <w:t>целях возмещения затрат на приобрете</w:t>
      </w:r>
      <w:r w:rsidR="00A369AA" w:rsidRPr="00745481">
        <w:t>ние оборудования для оснащения 1</w:t>
      </w:r>
      <w:r w:rsidR="00ED6F06" w:rsidRPr="00745481">
        <w:t xml:space="preserve"> рабоч</w:t>
      </w:r>
      <w:r w:rsidR="00A369AA" w:rsidRPr="00745481">
        <w:t>его</w:t>
      </w:r>
      <w:r w:rsidR="00ED6F06" w:rsidRPr="00745481">
        <w:t xml:space="preserve"> мест</w:t>
      </w:r>
      <w:r w:rsidR="00A369AA" w:rsidRPr="00745481">
        <w:t>а</w:t>
      </w:r>
      <w:r w:rsidR="00ED6F06" w:rsidRPr="00745481">
        <w:t xml:space="preserve"> </w:t>
      </w:r>
      <w:r w:rsidR="00745481" w:rsidRPr="00745481">
        <w:t>(ИП Сапрыкина Е.А.</w:t>
      </w:r>
      <w:r w:rsidR="00ED6F06" w:rsidRPr="00745481">
        <w:t xml:space="preserve">, трудоустроен </w:t>
      </w:r>
      <w:r w:rsidR="00A369AA" w:rsidRPr="00745481">
        <w:t>1</w:t>
      </w:r>
      <w:r w:rsidR="00ED6F06" w:rsidRPr="00745481">
        <w:t xml:space="preserve"> инвалид</w:t>
      </w:r>
      <w:r w:rsidR="00745481" w:rsidRPr="00745481">
        <w:t>.</w:t>
      </w:r>
      <w:r w:rsidR="00ED6F06" w:rsidRPr="00745481">
        <w:t xml:space="preserve"> </w:t>
      </w:r>
      <w:r w:rsidR="00745481" w:rsidRPr="00745481">
        <w:t>Объем средств на оказание данной государственной услуги составил 65,0 тыс. руб.</w:t>
      </w:r>
    </w:p>
    <w:p w:rsidR="00ED6F06" w:rsidRPr="00745481" w:rsidRDefault="00ED6F06" w:rsidP="00ED6F06">
      <w:pPr>
        <w:ind w:firstLine="357"/>
        <w:jc w:val="both"/>
      </w:pPr>
    </w:p>
    <w:p w:rsidR="005F74FC" w:rsidRPr="00D50D2C" w:rsidRDefault="005F74FC" w:rsidP="00927B61">
      <w:pPr>
        <w:ind w:firstLine="357"/>
        <w:jc w:val="both"/>
        <w:rPr>
          <w:highlight w:val="yellow"/>
        </w:rPr>
      </w:pPr>
    </w:p>
    <w:p w:rsidR="008E4F12" w:rsidRPr="00C84660" w:rsidRDefault="001B4C70" w:rsidP="001B4C70">
      <w:pPr>
        <w:pStyle w:val="1"/>
        <w:ind w:left="705"/>
      </w:pPr>
      <w:bookmarkStart w:id="2" w:name="sub_320"/>
      <w:r w:rsidRPr="00C84660">
        <w:t xml:space="preserve">2.2 </w:t>
      </w:r>
      <w:r w:rsidR="008E4F12" w:rsidRPr="00C84660">
        <w:t>Уровень жизни населения</w:t>
      </w:r>
    </w:p>
    <w:p w:rsidR="00C83A03" w:rsidRPr="00C84660" w:rsidRDefault="00C83A03" w:rsidP="00C83A03">
      <w:pPr>
        <w:rPr>
          <w:color w:val="FF0000"/>
        </w:rPr>
      </w:pPr>
    </w:p>
    <w:bookmarkEnd w:id="2"/>
    <w:p w:rsidR="009E0908" w:rsidRPr="00C84660" w:rsidRDefault="008E4F12" w:rsidP="006A7797">
      <w:pPr>
        <w:jc w:val="both"/>
      </w:pPr>
      <w:r w:rsidRPr="00C84660">
        <w:rPr>
          <w:color w:val="FF0000"/>
        </w:rPr>
        <w:t xml:space="preserve"> </w:t>
      </w:r>
      <w:r w:rsidR="00A80C4F" w:rsidRPr="00C84660">
        <w:rPr>
          <w:color w:val="FF0000"/>
        </w:rPr>
        <w:tab/>
      </w:r>
      <w:r w:rsidR="009E0908" w:rsidRPr="00C84660">
        <w:t>В экономике Поселения занято 1</w:t>
      </w:r>
      <w:r w:rsidR="001A3939" w:rsidRPr="00C84660">
        <w:t>7</w:t>
      </w:r>
      <w:r w:rsidR="00C84660" w:rsidRPr="00C84660">
        <w:t>31</w:t>
      </w:r>
      <w:r w:rsidR="009E0908" w:rsidRPr="00C84660">
        <w:t xml:space="preserve"> человек</w:t>
      </w:r>
      <w:r w:rsidR="006A7797" w:rsidRPr="00C84660">
        <w:t xml:space="preserve">. </w:t>
      </w:r>
      <w:r w:rsidR="009E0908" w:rsidRPr="00C84660">
        <w:t>В 201</w:t>
      </w:r>
      <w:r w:rsidR="00C84660" w:rsidRPr="00C84660">
        <w:t>5</w:t>
      </w:r>
      <w:r w:rsidR="009E0908" w:rsidRPr="00C84660">
        <w:t xml:space="preserve"> году среднемесячная заработная плата </w:t>
      </w:r>
      <w:r w:rsidR="00C84660" w:rsidRPr="00C84660">
        <w:t>работников, занятых в экономике</w:t>
      </w:r>
      <w:r w:rsidR="009E0908" w:rsidRPr="00C84660">
        <w:t xml:space="preserve">, составила </w:t>
      </w:r>
      <w:r w:rsidR="001A3939" w:rsidRPr="00C84660">
        <w:t>2</w:t>
      </w:r>
      <w:r w:rsidR="00C84660" w:rsidRPr="00C84660">
        <w:t>7596</w:t>
      </w:r>
      <w:r w:rsidR="001A3939" w:rsidRPr="00C84660">
        <w:t>,0</w:t>
      </w:r>
      <w:r w:rsidR="009E0908" w:rsidRPr="00C84660">
        <w:t xml:space="preserve"> руб.,  в 201</w:t>
      </w:r>
      <w:r w:rsidR="00C84660" w:rsidRPr="00C84660">
        <w:t>4</w:t>
      </w:r>
      <w:r w:rsidR="009E0908" w:rsidRPr="00C84660">
        <w:t xml:space="preserve"> году аналогичный показатель составлял </w:t>
      </w:r>
      <w:r w:rsidR="00C84660" w:rsidRPr="00C84660">
        <w:t>26909,0</w:t>
      </w:r>
      <w:r w:rsidR="009E0908" w:rsidRPr="00C84660">
        <w:t xml:space="preserve"> руб., рост  заработной платы за прошедший год составил </w:t>
      </w:r>
      <w:r w:rsidR="00C84660" w:rsidRPr="00C84660">
        <w:t>2</w:t>
      </w:r>
      <w:r w:rsidR="001A3939" w:rsidRPr="00C84660">
        <w:t>,5</w:t>
      </w:r>
      <w:r w:rsidR="009E0908" w:rsidRPr="00C84660">
        <w:t xml:space="preserve"> %. </w:t>
      </w:r>
    </w:p>
    <w:p w:rsidR="004D0305" w:rsidRPr="000027B0" w:rsidRDefault="001439A5" w:rsidP="00927B61">
      <w:pPr>
        <w:ind w:firstLine="357"/>
        <w:jc w:val="both"/>
      </w:pPr>
      <w:r w:rsidRPr="000027B0">
        <w:t>Денежный доход на душу населения в месяц за 201</w:t>
      </w:r>
      <w:r w:rsidR="000E6AA9" w:rsidRPr="000027B0">
        <w:t xml:space="preserve">4 </w:t>
      </w:r>
      <w:r w:rsidRPr="000027B0">
        <w:t xml:space="preserve">г. составил </w:t>
      </w:r>
      <w:r w:rsidR="00884BB6" w:rsidRPr="000027B0">
        <w:t xml:space="preserve">- </w:t>
      </w:r>
      <w:r w:rsidR="000E6AA9" w:rsidRPr="000027B0">
        <w:t>1</w:t>
      </w:r>
      <w:r w:rsidR="000027B0" w:rsidRPr="000027B0">
        <w:t>9066</w:t>
      </w:r>
      <w:r w:rsidR="000E6AA9" w:rsidRPr="000027B0">
        <w:t xml:space="preserve"> </w:t>
      </w:r>
      <w:r w:rsidR="00884BB6" w:rsidRPr="000027B0">
        <w:t xml:space="preserve">руб., что на </w:t>
      </w:r>
      <w:r w:rsidR="000027B0" w:rsidRPr="000027B0">
        <w:t>9</w:t>
      </w:r>
      <w:r w:rsidR="000E6AA9" w:rsidRPr="000027B0">
        <w:t>,8</w:t>
      </w:r>
      <w:r w:rsidR="00884BB6" w:rsidRPr="000027B0">
        <w:t>% выше показателя за 201</w:t>
      </w:r>
      <w:r w:rsidR="000027B0" w:rsidRPr="000027B0">
        <w:t>4</w:t>
      </w:r>
      <w:r w:rsidR="00884BB6" w:rsidRPr="000027B0">
        <w:t xml:space="preserve"> г.</w:t>
      </w:r>
    </w:p>
    <w:p w:rsidR="0093272C" w:rsidRPr="00107953" w:rsidRDefault="0093272C" w:rsidP="00B119BD">
      <w:pPr>
        <w:ind w:firstLine="708"/>
        <w:jc w:val="right"/>
      </w:pPr>
      <w:r w:rsidRPr="00107953">
        <w:t xml:space="preserve">Таблица </w:t>
      </w:r>
      <w:r w:rsidR="00A80C4F" w:rsidRPr="00107953">
        <w:t>2</w:t>
      </w:r>
    </w:p>
    <w:p w:rsidR="00172DF9" w:rsidRPr="00107953" w:rsidRDefault="00172DF9" w:rsidP="00B119BD">
      <w:pPr>
        <w:ind w:firstLine="708"/>
        <w:jc w:val="center"/>
        <w:rPr>
          <w:b/>
        </w:rPr>
      </w:pPr>
      <w:r w:rsidRPr="00107953">
        <w:rPr>
          <w:b/>
        </w:rPr>
        <w:t xml:space="preserve">Основные показатели уровня и качества жизни населения </w:t>
      </w:r>
    </w:p>
    <w:p w:rsidR="00172DF9" w:rsidRPr="00D50D2C" w:rsidRDefault="00172DF9" w:rsidP="002D0715">
      <w:pPr>
        <w:ind w:firstLine="708"/>
        <w:jc w:val="both"/>
        <w:rPr>
          <w:color w:val="FF0000"/>
          <w:highlight w:val="yellow"/>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4262"/>
        <w:gridCol w:w="1134"/>
        <w:gridCol w:w="1134"/>
        <w:gridCol w:w="1134"/>
        <w:gridCol w:w="1134"/>
      </w:tblGrid>
      <w:tr w:rsidR="00107953" w:rsidRPr="00D50D2C" w:rsidTr="00107953">
        <w:trPr>
          <w:trHeight w:val="285"/>
        </w:trPr>
        <w:tc>
          <w:tcPr>
            <w:tcW w:w="666" w:type="dxa"/>
            <w:vAlign w:val="center"/>
          </w:tcPr>
          <w:p w:rsidR="00107953" w:rsidRPr="00107953" w:rsidRDefault="00107953" w:rsidP="007D5D3B">
            <w:pPr>
              <w:jc w:val="center"/>
              <w:rPr>
                <w:sz w:val="16"/>
                <w:szCs w:val="16"/>
              </w:rPr>
            </w:pPr>
            <w:r w:rsidRPr="00107953">
              <w:rPr>
                <w:sz w:val="16"/>
                <w:szCs w:val="16"/>
              </w:rPr>
              <w:t>№ п/п</w:t>
            </w:r>
          </w:p>
        </w:tc>
        <w:tc>
          <w:tcPr>
            <w:tcW w:w="4262" w:type="dxa"/>
            <w:vAlign w:val="center"/>
          </w:tcPr>
          <w:p w:rsidR="00107953" w:rsidRPr="00107953" w:rsidRDefault="00107953" w:rsidP="00E57852">
            <w:pPr>
              <w:jc w:val="center"/>
              <w:rPr>
                <w:sz w:val="16"/>
                <w:szCs w:val="16"/>
              </w:rPr>
            </w:pPr>
            <w:r w:rsidRPr="00107953">
              <w:rPr>
                <w:sz w:val="16"/>
                <w:szCs w:val="16"/>
              </w:rPr>
              <w:t>Показатели</w:t>
            </w:r>
          </w:p>
        </w:tc>
        <w:tc>
          <w:tcPr>
            <w:tcW w:w="1134" w:type="dxa"/>
            <w:vAlign w:val="center"/>
          </w:tcPr>
          <w:p w:rsidR="00107953" w:rsidRPr="00107953" w:rsidRDefault="00107953" w:rsidP="00107953">
            <w:pPr>
              <w:jc w:val="center"/>
              <w:rPr>
                <w:sz w:val="16"/>
                <w:szCs w:val="16"/>
              </w:rPr>
            </w:pPr>
            <w:r w:rsidRPr="00107953">
              <w:rPr>
                <w:sz w:val="16"/>
                <w:szCs w:val="16"/>
              </w:rPr>
              <w:t>2012 год</w:t>
            </w:r>
          </w:p>
        </w:tc>
        <w:tc>
          <w:tcPr>
            <w:tcW w:w="1134" w:type="dxa"/>
            <w:vAlign w:val="center"/>
          </w:tcPr>
          <w:p w:rsidR="00107953" w:rsidRPr="00107953" w:rsidRDefault="00107953" w:rsidP="00107953">
            <w:pPr>
              <w:jc w:val="center"/>
              <w:rPr>
                <w:sz w:val="16"/>
                <w:szCs w:val="16"/>
              </w:rPr>
            </w:pPr>
            <w:r w:rsidRPr="00107953">
              <w:rPr>
                <w:sz w:val="16"/>
                <w:szCs w:val="16"/>
              </w:rPr>
              <w:t>2013 год</w:t>
            </w:r>
          </w:p>
        </w:tc>
        <w:tc>
          <w:tcPr>
            <w:tcW w:w="1134" w:type="dxa"/>
            <w:vAlign w:val="center"/>
          </w:tcPr>
          <w:p w:rsidR="00107953" w:rsidRPr="00300919" w:rsidRDefault="00107953" w:rsidP="00107953">
            <w:pPr>
              <w:jc w:val="center"/>
              <w:rPr>
                <w:sz w:val="16"/>
                <w:szCs w:val="16"/>
              </w:rPr>
            </w:pPr>
            <w:r w:rsidRPr="00300919">
              <w:rPr>
                <w:sz w:val="16"/>
                <w:szCs w:val="16"/>
              </w:rPr>
              <w:t>2014 г.</w:t>
            </w:r>
          </w:p>
        </w:tc>
        <w:tc>
          <w:tcPr>
            <w:tcW w:w="1134" w:type="dxa"/>
            <w:vAlign w:val="center"/>
          </w:tcPr>
          <w:p w:rsidR="00107953" w:rsidRPr="00300919" w:rsidRDefault="00107953" w:rsidP="005D0814">
            <w:pPr>
              <w:jc w:val="center"/>
              <w:rPr>
                <w:sz w:val="16"/>
                <w:szCs w:val="16"/>
              </w:rPr>
            </w:pPr>
            <w:r w:rsidRPr="00300919">
              <w:rPr>
                <w:sz w:val="16"/>
                <w:szCs w:val="16"/>
              </w:rPr>
              <w:t>2015 г.</w:t>
            </w:r>
          </w:p>
        </w:tc>
      </w:tr>
      <w:tr w:rsidR="00107953" w:rsidRPr="00D50D2C" w:rsidTr="00107953">
        <w:trPr>
          <w:trHeight w:val="262"/>
        </w:trPr>
        <w:tc>
          <w:tcPr>
            <w:tcW w:w="666" w:type="dxa"/>
            <w:vAlign w:val="center"/>
          </w:tcPr>
          <w:p w:rsidR="00107953" w:rsidRPr="00107953" w:rsidRDefault="00107953" w:rsidP="007D5D3B">
            <w:pPr>
              <w:jc w:val="center"/>
              <w:rPr>
                <w:i/>
                <w:sz w:val="16"/>
                <w:szCs w:val="16"/>
              </w:rPr>
            </w:pPr>
            <w:r w:rsidRPr="00107953">
              <w:rPr>
                <w:i/>
                <w:sz w:val="16"/>
                <w:szCs w:val="16"/>
              </w:rPr>
              <w:t>1</w:t>
            </w:r>
          </w:p>
        </w:tc>
        <w:tc>
          <w:tcPr>
            <w:tcW w:w="4262" w:type="dxa"/>
            <w:vAlign w:val="center"/>
          </w:tcPr>
          <w:p w:rsidR="00107953" w:rsidRPr="00107953" w:rsidRDefault="00107953" w:rsidP="00E57852">
            <w:pPr>
              <w:jc w:val="center"/>
              <w:rPr>
                <w:i/>
                <w:sz w:val="16"/>
                <w:szCs w:val="16"/>
              </w:rPr>
            </w:pPr>
            <w:r w:rsidRPr="00107953">
              <w:rPr>
                <w:i/>
                <w:sz w:val="16"/>
                <w:szCs w:val="16"/>
              </w:rPr>
              <w:t>2</w:t>
            </w:r>
          </w:p>
        </w:tc>
        <w:tc>
          <w:tcPr>
            <w:tcW w:w="1134" w:type="dxa"/>
            <w:vAlign w:val="center"/>
          </w:tcPr>
          <w:p w:rsidR="00107953" w:rsidRPr="00107953" w:rsidRDefault="000027B0" w:rsidP="00107953">
            <w:pPr>
              <w:jc w:val="center"/>
              <w:rPr>
                <w:i/>
                <w:sz w:val="16"/>
                <w:szCs w:val="16"/>
              </w:rPr>
            </w:pPr>
            <w:r>
              <w:rPr>
                <w:i/>
                <w:sz w:val="16"/>
                <w:szCs w:val="16"/>
              </w:rPr>
              <w:t>3</w:t>
            </w:r>
          </w:p>
        </w:tc>
        <w:tc>
          <w:tcPr>
            <w:tcW w:w="1134" w:type="dxa"/>
            <w:vAlign w:val="center"/>
          </w:tcPr>
          <w:p w:rsidR="00107953" w:rsidRPr="00107953" w:rsidRDefault="000027B0" w:rsidP="00107953">
            <w:pPr>
              <w:jc w:val="center"/>
              <w:rPr>
                <w:i/>
                <w:sz w:val="16"/>
                <w:szCs w:val="16"/>
              </w:rPr>
            </w:pPr>
            <w:r>
              <w:rPr>
                <w:i/>
                <w:sz w:val="16"/>
                <w:szCs w:val="16"/>
              </w:rPr>
              <w:t>4</w:t>
            </w:r>
          </w:p>
        </w:tc>
        <w:tc>
          <w:tcPr>
            <w:tcW w:w="1134" w:type="dxa"/>
            <w:vAlign w:val="center"/>
          </w:tcPr>
          <w:p w:rsidR="00107953" w:rsidRPr="00300919" w:rsidRDefault="000027B0" w:rsidP="00107953">
            <w:pPr>
              <w:jc w:val="center"/>
              <w:rPr>
                <w:i/>
                <w:sz w:val="16"/>
                <w:szCs w:val="16"/>
              </w:rPr>
            </w:pPr>
            <w:r w:rsidRPr="00300919">
              <w:rPr>
                <w:i/>
                <w:sz w:val="16"/>
                <w:szCs w:val="16"/>
              </w:rPr>
              <w:t>5</w:t>
            </w:r>
          </w:p>
        </w:tc>
        <w:tc>
          <w:tcPr>
            <w:tcW w:w="1134" w:type="dxa"/>
          </w:tcPr>
          <w:p w:rsidR="00107953" w:rsidRPr="00300919" w:rsidRDefault="000027B0" w:rsidP="005D0814">
            <w:pPr>
              <w:jc w:val="center"/>
              <w:rPr>
                <w:i/>
                <w:sz w:val="16"/>
                <w:szCs w:val="16"/>
              </w:rPr>
            </w:pPr>
            <w:r w:rsidRPr="00300919">
              <w:rPr>
                <w:i/>
                <w:sz w:val="16"/>
                <w:szCs w:val="16"/>
              </w:rPr>
              <w:t>6</w:t>
            </w:r>
          </w:p>
        </w:tc>
      </w:tr>
      <w:tr w:rsidR="00107953" w:rsidRPr="00D50D2C" w:rsidTr="00107953">
        <w:trPr>
          <w:trHeight w:val="553"/>
        </w:trPr>
        <w:tc>
          <w:tcPr>
            <w:tcW w:w="666" w:type="dxa"/>
          </w:tcPr>
          <w:p w:rsidR="00107953" w:rsidRPr="00107953" w:rsidRDefault="00107953" w:rsidP="007D5D3B">
            <w:pPr>
              <w:jc w:val="center"/>
              <w:rPr>
                <w:sz w:val="20"/>
                <w:szCs w:val="20"/>
              </w:rPr>
            </w:pPr>
            <w:r w:rsidRPr="00107953">
              <w:rPr>
                <w:sz w:val="20"/>
                <w:szCs w:val="20"/>
              </w:rPr>
              <w:t>1.</w:t>
            </w:r>
          </w:p>
        </w:tc>
        <w:tc>
          <w:tcPr>
            <w:tcW w:w="4262" w:type="dxa"/>
          </w:tcPr>
          <w:p w:rsidR="00107953" w:rsidRPr="00107953" w:rsidRDefault="00107953" w:rsidP="00D02DE8">
            <w:pPr>
              <w:jc w:val="both"/>
              <w:rPr>
                <w:sz w:val="20"/>
                <w:szCs w:val="20"/>
              </w:rPr>
            </w:pPr>
            <w:r w:rsidRPr="00107953">
              <w:rPr>
                <w:sz w:val="20"/>
                <w:szCs w:val="20"/>
              </w:rPr>
              <w:t>Обеспеченность собственными доходами местного бюджета на душу населения, руб.</w:t>
            </w:r>
          </w:p>
        </w:tc>
        <w:tc>
          <w:tcPr>
            <w:tcW w:w="1134" w:type="dxa"/>
            <w:vAlign w:val="center"/>
          </w:tcPr>
          <w:p w:rsidR="00107953" w:rsidRPr="00107953" w:rsidRDefault="00107953" w:rsidP="00107953">
            <w:pPr>
              <w:jc w:val="center"/>
              <w:rPr>
                <w:sz w:val="20"/>
                <w:szCs w:val="20"/>
              </w:rPr>
            </w:pPr>
            <w:r w:rsidRPr="00107953">
              <w:rPr>
                <w:sz w:val="20"/>
                <w:szCs w:val="20"/>
              </w:rPr>
              <w:t>1590</w:t>
            </w:r>
          </w:p>
        </w:tc>
        <w:tc>
          <w:tcPr>
            <w:tcW w:w="1134" w:type="dxa"/>
            <w:vAlign w:val="center"/>
          </w:tcPr>
          <w:p w:rsidR="00107953" w:rsidRPr="00107953" w:rsidRDefault="00107953" w:rsidP="00107953">
            <w:pPr>
              <w:jc w:val="center"/>
              <w:rPr>
                <w:sz w:val="20"/>
                <w:szCs w:val="20"/>
              </w:rPr>
            </w:pPr>
            <w:r w:rsidRPr="00107953">
              <w:rPr>
                <w:sz w:val="20"/>
                <w:szCs w:val="20"/>
              </w:rPr>
              <w:t>1862,8</w:t>
            </w:r>
          </w:p>
        </w:tc>
        <w:tc>
          <w:tcPr>
            <w:tcW w:w="1134" w:type="dxa"/>
            <w:vAlign w:val="center"/>
          </w:tcPr>
          <w:p w:rsidR="00107953" w:rsidRPr="00300919" w:rsidRDefault="00107953" w:rsidP="00107953">
            <w:pPr>
              <w:jc w:val="center"/>
              <w:rPr>
                <w:sz w:val="20"/>
                <w:szCs w:val="20"/>
              </w:rPr>
            </w:pPr>
            <w:r w:rsidRPr="00300919">
              <w:rPr>
                <w:sz w:val="20"/>
                <w:szCs w:val="20"/>
              </w:rPr>
              <w:t>2467</w:t>
            </w:r>
          </w:p>
        </w:tc>
        <w:tc>
          <w:tcPr>
            <w:tcW w:w="1134" w:type="dxa"/>
            <w:vAlign w:val="center"/>
          </w:tcPr>
          <w:p w:rsidR="00107953" w:rsidRPr="00300919" w:rsidRDefault="00300919" w:rsidP="005D0814">
            <w:pPr>
              <w:jc w:val="center"/>
              <w:rPr>
                <w:sz w:val="20"/>
                <w:szCs w:val="20"/>
              </w:rPr>
            </w:pPr>
            <w:r w:rsidRPr="00300919">
              <w:rPr>
                <w:sz w:val="20"/>
                <w:szCs w:val="20"/>
              </w:rPr>
              <w:t>2711,8</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2.</w:t>
            </w:r>
          </w:p>
        </w:tc>
        <w:tc>
          <w:tcPr>
            <w:tcW w:w="4262" w:type="dxa"/>
          </w:tcPr>
          <w:p w:rsidR="00107953" w:rsidRPr="00107953" w:rsidRDefault="00107953" w:rsidP="00D02DE8">
            <w:pPr>
              <w:jc w:val="both"/>
              <w:rPr>
                <w:sz w:val="20"/>
                <w:szCs w:val="20"/>
              </w:rPr>
            </w:pPr>
            <w:r w:rsidRPr="00107953">
              <w:rPr>
                <w:sz w:val="20"/>
                <w:szCs w:val="20"/>
              </w:rPr>
              <w:t>Среднемесячная заработная плата, руб.</w:t>
            </w:r>
          </w:p>
        </w:tc>
        <w:tc>
          <w:tcPr>
            <w:tcW w:w="1134" w:type="dxa"/>
            <w:vAlign w:val="center"/>
          </w:tcPr>
          <w:p w:rsidR="00107953" w:rsidRPr="00107953" w:rsidRDefault="00107953" w:rsidP="00107953">
            <w:pPr>
              <w:jc w:val="center"/>
              <w:rPr>
                <w:sz w:val="20"/>
                <w:szCs w:val="20"/>
              </w:rPr>
            </w:pPr>
            <w:r w:rsidRPr="00107953">
              <w:rPr>
                <w:sz w:val="20"/>
                <w:szCs w:val="20"/>
              </w:rPr>
              <w:t>20291,2</w:t>
            </w:r>
          </w:p>
        </w:tc>
        <w:tc>
          <w:tcPr>
            <w:tcW w:w="1134" w:type="dxa"/>
            <w:vAlign w:val="center"/>
          </w:tcPr>
          <w:p w:rsidR="00107953" w:rsidRPr="00107953" w:rsidRDefault="00107953" w:rsidP="00107953">
            <w:pPr>
              <w:jc w:val="center"/>
              <w:rPr>
                <w:sz w:val="20"/>
                <w:szCs w:val="20"/>
              </w:rPr>
            </w:pPr>
            <w:r w:rsidRPr="00107953">
              <w:rPr>
                <w:sz w:val="20"/>
                <w:szCs w:val="20"/>
              </w:rPr>
              <w:t>24574,4</w:t>
            </w:r>
          </w:p>
        </w:tc>
        <w:tc>
          <w:tcPr>
            <w:tcW w:w="1134" w:type="dxa"/>
            <w:vAlign w:val="center"/>
          </w:tcPr>
          <w:p w:rsidR="00107953" w:rsidRPr="00107953" w:rsidRDefault="00107953" w:rsidP="00107953">
            <w:pPr>
              <w:jc w:val="center"/>
              <w:rPr>
                <w:sz w:val="20"/>
                <w:szCs w:val="20"/>
              </w:rPr>
            </w:pPr>
            <w:r w:rsidRPr="00107953">
              <w:rPr>
                <w:sz w:val="20"/>
                <w:szCs w:val="20"/>
              </w:rPr>
              <w:t>26909,0</w:t>
            </w:r>
          </w:p>
        </w:tc>
        <w:tc>
          <w:tcPr>
            <w:tcW w:w="1134" w:type="dxa"/>
            <w:vAlign w:val="center"/>
          </w:tcPr>
          <w:p w:rsidR="00107953" w:rsidRPr="00D50D2C" w:rsidRDefault="00CF72DA" w:rsidP="005D0814">
            <w:pPr>
              <w:jc w:val="center"/>
              <w:rPr>
                <w:sz w:val="20"/>
                <w:szCs w:val="20"/>
                <w:highlight w:val="yellow"/>
              </w:rPr>
            </w:pPr>
            <w:r w:rsidRPr="00CF72DA">
              <w:rPr>
                <w:sz w:val="20"/>
                <w:szCs w:val="20"/>
              </w:rPr>
              <w:t>27596,0</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3.</w:t>
            </w:r>
          </w:p>
        </w:tc>
        <w:tc>
          <w:tcPr>
            <w:tcW w:w="4262" w:type="dxa"/>
          </w:tcPr>
          <w:p w:rsidR="00107953" w:rsidRPr="00107953" w:rsidRDefault="00107953" w:rsidP="00D02DE8">
            <w:pPr>
              <w:jc w:val="both"/>
              <w:rPr>
                <w:sz w:val="20"/>
                <w:szCs w:val="20"/>
              </w:rPr>
            </w:pPr>
            <w:r w:rsidRPr="00107953">
              <w:rPr>
                <w:sz w:val="20"/>
                <w:szCs w:val="20"/>
              </w:rPr>
              <w:t>Денежные доходы на душу населения в месяц, руб.</w:t>
            </w:r>
          </w:p>
        </w:tc>
        <w:tc>
          <w:tcPr>
            <w:tcW w:w="1134" w:type="dxa"/>
            <w:vAlign w:val="center"/>
          </w:tcPr>
          <w:p w:rsidR="00107953" w:rsidRPr="00107953" w:rsidRDefault="00107953" w:rsidP="00107953">
            <w:pPr>
              <w:jc w:val="center"/>
              <w:rPr>
                <w:sz w:val="20"/>
                <w:szCs w:val="20"/>
              </w:rPr>
            </w:pPr>
            <w:r w:rsidRPr="00107953">
              <w:rPr>
                <w:sz w:val="20"/>
                <w:szCs w:val="20"/>
              </w:rPr>
              <w:t>13423</w:t>
            </w:r>
          </w:p>
        </w:tc>
        <w:tc>
          <w:tcPr>
            <w:tcW w:w="1134" w:type="dxa"/>
            <w:vAlign w:val="center"/>
          </w:tcPr>
          <w:p w:rsidR="00107953" w:rsidRPr="00107953" w:rsidRDefault="00107953" w:rsidP="00107953">
            <w:pPr>
              <w:jc w:val="center"/>
              <w:rPr>
                <w:sz w:val="20"/>
                <w:szCs w:val="20"/>
              </w:rPr>
            </w:pPr>
            <w:r w:rsidRPr="00107953">
              <w:rPr>
                <w:sz w:val="20"/>
                <w:szCs w:val="20"/>
              </w:rPr>
              <w:t>16257</w:t>
            </w:r>
          </w:p>
        </w:tc>
        <w:tc>
          <w:tcPr>
            <w:tcW w:w="1134" w:type="dxa"/>
            <w:vAlign w:val="center"/>
          </w:tcPr>
          <w:p w:rsidR="00107953" w:rsidRPr="00107953" w:rsidRDefault="00107953" w:rsidP="00107953">
            <w:pPr>
              <w:jc w:val="center"/>
              <w:rPr>
                <w:sz w:val="20"/>
                <w:szCs w:val="20"/>
              </w:rPr>
            </w:pPr>
            <w:r w:rsidRPr="00107953">
              <w:rPr>
                <w:sz w:val="20"/>
                <w:szCs w:val="20"/>
              </w:rPr>
              <w:t>17362</w:t>
            </w:r>
          </w:p>
        </w:tc>
        <w:tc>
          <w:tcPr>
            <w:tcW w:w="1134" w:type="dxa"/>
            <w:vAlign w:val="center"/>
          </w:tcPr>
          <w:p w:rsidR="00107953" w:rsidRPr="00D50D2C" w:rsidRDefault="00D1409A" w:rsidP="005D0814">
            <w:pPr>
              <w:jc w:val="center"/>
              <w:rPr>
                <w:sz w:val="20"/>
                <w:szCs w:val="20"/>
                <w:highlight w:val="yellow"/>
              </w:rPr>
            </w:pPr>
            <w:r w:rsidRPr="00D1409A">
              <w:rPr>
                <w:sz w:val="20"/>
                <w:szCs w:val="20"/>
              </w:rPr>
              <w:t>19066</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4.</w:t>
            </w:r>
          </w:p>
        </w:tc>
        <w:tc>
          <w:tcPr>
            <w:tcW w:w="4262" w:type="dxa"/>
          </w:tcPr>
          <w:p w:rsidR="00107953" w:rsidRPr="00107953" w:rsidRDefault="00107953" w:rsidP="00D02DE8">
            <w:pPr>
              <w:jc w:val="both"/>
              <w:rPr>
                <w:sz w:val="20"/>
                <w:szCs w:val="20"/>
              </w:rPr>
            </w:pPr>
            <w:r w:rsidRPr="00107953">
              <w:rPr>
                <w:sz w:val="20"/>
                <w:szCs w:val="20"/>
              </w:rPr>
              <w:t>Прожиточный минимум на душу населения на конец года, руб.</w:t>
            </w:r>
          </w:p>
        </w:tc>
        <w:tc>
          <w:tcPr>
            <w:tcW w:w="1134" w:type="dxa"/>
            <w:vAlign w:val="center"/>
          </w:tcPr>
          <w:p w:rsidR="00107953" w:rsidRPr="00107953" w:rsidRDefault="00107953" w:rsidP="00107953">
            <w:pPr>
              <w:jc w:val="center"/>
              <w:rPr>
                <w:sz w:val="20"/>
                <w:szCs w:val="20"/>
              </w:rPr>
            </w:pPr>
            <w:r w:rsidRPr="00107953">
              <w:rPr>
                <w:sz w:val="20"/>
                <w:szCs w:val="20"/>
              </w:rPr>
              <w:t>6557</w:t>
            </w:r>
          </w:p>
        </w:tc>
        <w:tc>
          <w:tcPr>
            <w:tcW w:w="1134" w:type="dxa"/>
            <w:vAlign w:val="center"/>
          </w:tcPr>
          <w:p w:rsidR="00107953" w:rsidRPr="00107953" w:rsidRDefault="00107953" w:rsidP="00107953">
            <w:pPr>
              <w:jc w:val="center"/>
              <w:rPr>
                <w:sz w:val="20"/>
                <w:szCs w:val="20"/>
              </w:rPr>
            </w:pPr>
            <w:r w:rsidRPr="00107953">
              <w:rPr>
                <w:sz w:val="20"/>
                <w:szCs w:val="20"/>
              </w:rPr>
              <w:t>9092</w:t>
            </w:r>
          </w:p>
        </w:tc>
        <w:tc>
          <w:tcPr>
            <w:tcW w:w="1134" w:type="dxa"/>
            <w:vAlign w:val="center"/>
          </w:tcPr>
          <w:p w:rsidR="00107953" w:rsidRPr="00107953" w:rsidRDefault="00107953" w:rsidP="00107953">
            <w:pPr>
              <w:jc w:val="center"/>
              <w:rPr>
                <w:sz w:val="20"/>
                <w:szCs w:val="20"/>
              </w:rPr>
            </w:pPr>
            <w:r w:rsidRPr="00107953">
              <w:rPr>
                <w:sz w:val="20"/>
                <w:szCs w:val="20"/>
              </w:rPr>
              <w:t>9934</w:t>
            </w:r>
          </w:p>
        </w:tc>
        <w:tc>
          <w:tcPr>
            <w:tcW w:w="1134" w:type="dxa"/>
            <w:vAlign w:val="center"/>
          </w:tcPr>
          <w:p w:rsidR="00107953" w:rsidRPr="00815659" w:rsidRDefault="00815659" w:rsidP="005D0814">
            <w:pPr>
              <w:jc w:val="center"/>
              <w:rPr>
                <w:sz w:val="20"/>
                <w:szCs w:val="20"/>
              </w:rPr>
            </w:pPr>
            <w:r w:rsidRPr="00815659">
              <w:rPr>
                <w:sz w:val="20"/>
                <w:szCs w:val="20"/>
              </w:rPr>
              <w:t>11988</w:t>
            </w:r>
          </w:p>
        </w:tc>
      </w:tr>
      <w:tr w:rsidR="00107953" w:rsidRPr="00D50D2C" w:rsidTr="00107953">
        <w:tc>
          <w:tcPr>
            <w:tcW w:w="666" w:type="dxa"/>
            <w:vAlign w:val="center"/>
          </w:tcPr>
          <w:p w:rsidR="00107953" w:rsidRPr="00107953" w:rsidRDefault="00107953" w:rsidP="007D5D3B">
            <w:pPr>
              <w:jc w:val="center"/>
              <w:rPr>
                <w:sz w:val="20"/>
                <w:szCs w:val="20"/>
              </w:rPr>
            </w:pPr>
            <w:r w:rsidRPr="00107953">
              <w:rPr>
                <w:sz w:val="20"/>
                <w:szCs w:val="20"/>
              </w:rPr>
              <w:t>4.1.</w:t>
            </w:r>
          </w:p>
        </w:tc>
        <w:tc>
          <w:tcPr>
            <w:tcW w:w="4262" w:type="dxa"/>
            <w:vAlign w:val="center"/>
          </w:tcPr>
          <w:p w:rsidR="00107953" w:rsidRPr="00107953" w:rsidRDefault="00107953" w:rsidP="007D5D3B">
            <w:pPr>
              <w:jc w:val="both"/>
              <w:rPr>
                <w:i/>
                <w:sz w:val="20"/>
                <w:szCs w:val="20"/>
              </w:rPr>
            </w:pPr>
            <w:r w:rsidRPr="00107953">
              <w:rPr>
                <w:i/>
                <w:sz w:val="20"/>
                <w:szCs w:val="20"/>
              </w:rPr>
              <w:t>Справочно:</w:t>
            </w:r>
          </w:p>
          <w:p w:rsidR="00107953" w:rsidRPr="00107953" w:rsidRDefault="00107953" w:rsidP="007D5D3B">
            <w:pPr>
              <w:jc w:val="both"/>
              <w:rPr>
                <w:i/>
                <w:sz w:val="20"/>
                <w:szCs w:val="20"/>
              </w:rPr>
            </w:pPr>
            <w:r w:rsidRPr="00107953">
              <w:rPr>
                <w:i/>
                <w:sz w:val="20"/>
                <w:szCs w:val="20"/>
              </w:rPr>
              <w:t>Отношение среднедушевых доходов к прожиточному минимуму, кр. раз</w:t>
            </w:r>
          </w:p>
        </w:tc>
        <w:tc>
          <w:tcPr>
            <w:tcW w:w="1134" w:type="dxa"/>
            <w:vAlign w:val="center"/>
          </w:tcPr>
          <w:p w:rsidR="00107953" w:rsidRPr="00107953" w:rsidRDefault="00107953" w:rsidP="00107953">
            <w:pPr>
              <w:jc w:val="center"/>
              <w:rPr>
                <w:i/>
                <w:sz w:val="20"/>
                <w:szCs w:val="20"/>
              </w:rPr>
            </w:pPr>
            <w:r w:rsidRPr="00107953">
              <w:rPr>
                <w:i/>
                <w:sz w:val="20"/>
                <w:szCs w:val="20"/>
              </w:rPr>
              <w:t>2,04</w:t>
            </w:r>
          </w:p>
        </w:tc>
        <w:tc>
          <w:tcPr>
            <w:tcW w:w="1134" w:type="dxa"/>
            <w:vAlign w:val="center"/>
          </w:tcPr>
          <w:p w:rsidR="00107953" w:rsidRPr="00107953" w:rsidRDefault="00107953" w:rsidP="00107953">
            <w:pPr>
              <w:jc w:val="center"/>
              <w:rPr>
                <w:i/>
                <w:sz w:val="20"/>
                <w:szCs w:val="20"/>
              </w:rPr>
            </w:pPr>
            <w:r w:rsidRPr="00107953">
              <w:rPr>
                <w:i/>
                <w:sz w:val="20"/>
                <w:szCs w:val="20"/>
              </w:rPr>
              <w:t>1,79</w:t>
            </w:r>
          </w:p>
        </w:tc>
        <w:tc>
          <w:tcPr>
            <w:tcW w:w="1134" w:type="dxa"/>
            <w:vAlign w:val="center"/>
          </w:tcPr>
          <w:p w:rsidR="00107953" w:rsidRPr="00107953" w:rsidRDefault="00107953" w:rsidP="00107953">
            <w:pPr>
              <w:jc w:val="center"/>
              <w:rPr>
                <w:i/>
                <w:sz w:val="20"/>
                <w:szCs w:val="20"/>
              </w:rPr>
            </w:pPr>
            <w:r w:rsidRPr="00107953">
              <w:rPr>
                <w:i/>
                <w:sz w:val="20"/>
                <w:szCs w:val="20"/>
              </w:rPr>
              <w:t>1,7</w:t>
            </w:r>
          </w:p>
        </w:tc>
        <w:tc>
          <w:tcPr>
            <w:tcW w:w="1134" w:type="dxa"/>
            <w:vAlign w:val="center"/>
          </w:tcPr>
          <w:p w:rsidR="00107953" w:rsidRPr="00D50D2C" w:rsidRDefault="00D74206" w:rsidP="005D0814">
            <w:pPr>
              <w:jc w:val="center"/>
              <w:rPr>
                <w:i/>
                <w:sz w:val="20"/>
                <w:szCs w:val="20"/>
                <w:highlight w:val="yellow"/>
              </w:rPr>
            </w:pPr>
            <w:r w:rsidRPr="00D74206">
              <w:rPr>
                <w:i/>
                <w:sz w:val="20"/>
                <w:szCs w:val="20"/>
              </w:rPr>
              <w:t>1,6</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5.</w:t>
            </w:r>
          </w:p>
        </w:tc>
        <w:tc>
          <w:tcPr>
            <w:tcW w:w="4262" w:type="dxa"/>
          </w:tcPr>
          <w:p w:rsidR="00107953" w:rsidRPr="00107953" w:rsidRDefault="00107953" w:rsidP="00D02DE8">
            <w:pPr>
              <w:jc w:val="both"/>
              <w:rPr>
                <w:sz w:val="20"/>
                <w:szCs w:val="20"/>
              </w:rPr>
            </w:pPr>
            <w:r w:rsidRPr="00107953">
              <w:rPr>
                <w:sz w:val="20"/>
                <w:szCs w:val="20"/>
              </w:rPr>
              <w:t>Численность населения с доходами ниже прожиточного минимума, в % от населения</w:t>
            </w:r>
          </w:p>
        </w:tc>
        <w:tc>
          <w:tcPr>
            <w:tcW w:w="1134" w:type="dxa"/>
            <w:vAlign w:val="center"/>
          </w:tcPr>
          <w:p w:rsidR="00107953" w:rsidRPr="00107953" w:rsidRDefault="00107953" w:rsidP="00107953">
            <w:pPr>
              <w:jc w:val="center"/>
              <w:rPr>
                <w:sz w:val="20"/>
                <w:szCs w:val="20"/>
              </w:rPr>
            </w:pPr>
            <w:r w:rsidRPr="00107953">
              <w:rPr>
                <w:sz w:val="20"/>
                <w:szCs w:val="20"/>
              </w:rPr>
              <w:t>16,5</w:t>
            </w:r>
          </w:p>
        </w:tc>
        <w:tc>
          <w:tcPr>
            <w:tcW w:w="1134" w:type="dxa"/>
            <w:vAlign w:val="center"/>
          </w:tcPr>
          <w:p w:rsidR="00107953" w:rsidRPr="00107953" w:rsidRDefault="00107953" w:rsidP="00107953">
            <w:pPr>
              <w:jc w:val="center"/>
              <w:rPr>
                <w:sz w:val="20"/>
                <w:szCs w:val="20"/>
              </w:rPr>
            </w:pPr>
            <w:r w:rsidRPr="00107953">
              <w:rPr>
                <w:sz w:val="20"/>
                <w:szCs w:val="20"/>
              </w:rPr>
              <w:t>16,1</w:t>
            </w:r>
          </w:p>
        </w:tc>
        <w:tc>
          <w:tcPr>
            <w:tcW w:w="1134" w:type="dxa"/>
            <w:vAlign w:val="center"/>
          </w:tcPr>
          <w:p w:rsidR="00107953" w:rsidRPr="00107953" w:rsidRDefault="00107953" w:rsidP="00107953">
            <w:pPr>
              <w:jc w:val="center"/>
              <w:rPr>
                <w:sz w:val="20"/>
                <w:szCs w:val="20"/>
              </w:rPr>
            </w:pPr>
            <w:r w:rsidRPr="00107953">
              <w:rPr>
                <w:sz w:val="20"/>
                <w:szCs w:val="20"/>
              </w:rPr>
              <w:t>15,8</w:t>
            </w:r>
          </w:p>
        </w:tc>
        <w:tc>
          <w:tcPr>
            <w:tcW w:w="1134" w:type="dxa"/>
            <w:vAlign w:val="center"/>
          </w:tcPr>
          <w:p w:rsidR="00107953" w:rsidRPr="00D50D2C" w:rsidRDefault="000027B0" w:rsidP="005D0814">
            <w:pPr>
              <w:jc w:val="center"/>
              <w:rPr>
                <w:sz w:val="20"/>
                <w:szCs w:val="20"/>
                <w:highlight w:val="yellow"/>
              </w:rPr>
            </w:pPr>
            <w:r w:rsidRPr="000027B0">
              <w:rPr>
                <w:sz w:val="20"/>
                <w:szCs w:val="20"/>
              </w:rPr>
              <w:t>11,1</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6.</w:t>
            </w:r>
          </w:p>
        </w:tc>
        <w:tc>
          <w:tcPr>
            <w:tcW w:w="4262" w:type="dxa"/>
          </w:tcPr>
          <w:p w:rsidR="00107953" w:rsidRPr="00107953" w:rsidRDefault="00107953" w:rsidP="008F6F0E">
            <w:pPr>
              <w:jc w:val="both"/>
              <w:rPr>
                <w:sz w:val="20"/>
                <w:szCs w:val="20"/>
              </w:rPr>
            </w:pPr>
            <w:r w:rsidRPr="00107953">
              <w:rPr>
                <w:sz w:val="20"/>
                <w:szCs w:val="20"/>
              </w:rPr>
              <w:t xml:space="preserve">Уровень регистрируемой безработицы, в % </w:t>
            </w:r>
          </w:p>
          <w:p w:rsidR="00107953" w:rsidRPr="00107953" w:rsidRDefault="00107953" w:rsidP="008F6F0E">
            <w:pPr>
              <w:jc w:val="both"/>
              <w:rPr>
                <w:sz w:val="20"/>
                <w:szCs w:val="20"/>
              </w:rPr>
            </w:pPr>
            <w:r w:rsidRPr="00107953">
              <w:rPr>
                <w:sz w:val="20"/>
                <w:szCs w:val="20"/>
              </w:rPr>
              <w:t>к трудоспособному населению</w:t>
            </w:r>
          </w:p>
        </w:tc>
        <w:tc>
          <w:tcPr>
            <w:tcW w:w="1134" w:type="dxa"/>
            <w:vAlign w:val="center"/>
          </w:tcPr>
          <w:p w:rsidR="00107953" w:rsidRPr="00107953" w:rsidRDefault="00107953" w:rsidP="00107953">
            <w:pPr>
              <w:jc w:val="center"/>
              <w:rPr>
                <w:sz w:val="20"/>
                <w:szCs w:val="20"/>
              </w:rPr>
            </w:pPr>
            <w:r w:rsidRPr="00107953">
              <w:rPr>
                <w:sz w:val="20"/>
                <w:szCs w:val="20"/>
              </w:rPr>
              <w:t>6,2</w:t>
            </w:r>
          </w:p>
        </w:tc>
        <w:tc>
          <w:tcPr>
            <w:tcW w:w="1134" w:type="dxa"/>
            <w:vAlign w:val="center"/>
          </w:tcPr>
          <w:p w:rsidR="00107953" w:rsidRPr="00107953" w:rsidRDefault="00107953" w:rsidP="00107953">
            <w:pPr>
              <w:jc w:val="center"/>
              <w:rPr>
                <w:sz w:val="20"/>
                <w:szCs w:val="20"/>
              </w:rPr>
            </w:pPr>
            <w:r w:rsidRPr="00107953">
              <w:rPr>
                <w:sz w:val="20"/>
                <w:szCs w:val="20"/>
              </w:rPr>
              <w:t>4,2</w:t>
            </w:r>
          </w:p>
        </w:tc>
        <w:tc>
          <w:tcPr>
            <w:tcW w:w="1134" w:type="dxa"/>
            <w:vAlign w:val="center"/>
          </w:tcPr>
          <w:p w:rsidR="00107953" w:rsidRPr="00107953" w:rsidRDefault="00107953" w:rsidP="00107953">
            <w:pPr>
              <w:jc w:val="center"/>
              <w:rPr>
                <w:sz w:val="20"/>
                <w:szCs w:val="20"/>
              </w:rPr>
            </w:pPr>
            <w:r w:rsidRPr="00107953">
              <w:rPr>
                <w:sz w:val="20"/>
                <w:szCs w:val="20"/>
              </w:rPr>
              <w:t>5,1</w:t>
            </w:r>
          </w:p>
        </w:tc>
        <w:tc>
          <w:tcPr>
            <w:tcW w:w="1134" w:type="dxa"/>
            <w:vAlign w:val="center"/>
          </w:tcPr>
          <w:p w:rsidR="00107953" w:rsidRPr="000027B0" w:rsidRDefault="000027B0" w:rsidP="005D0814">
            <w:pPr>
              <w:jc w:val="center"/>
              <w:rPr>
                <w:sz w:val="20"/>
                <w:szCs w:val="20"/>
              </w:rPr>
            </w:pPr>
            <w:r w:rsidRPr="000027B0">
              <w:rPr>
                <w:sz w:val="20"/>
                <w:szCs w:val="20"/>
              </w:rPr>
              <w:t>3,6</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7.</w:t>
            </w:r>
          </w:p>
        </w:tc>
        <w:tc>
          <w:tcPr>
            <w:tcW w:w="4262" w:type="dxa"/>
          </w:tcPr>
          <w:p w:rsidR="00107953" w:rsidRPr="00107953" w:rsidRDefault="00107953" w:rsidP="00D02DE8">
            <w:pPr>
              <w:jc w:val="both"/>
              <w:rPr>
                <w:sz w:val="20"/>
                <w:szCs w:val="20"/>
              </w:rPr>
            </w:pPr>
            <w:r w:rsidRPr="00107953">
              <w:rPr>
                <w:sz w:val="20"/>
                <w:szCs w:val="20"/>
              </w:rPr>
              <w:t>Количество пенсионеров, чел.</w:t>
            </w:r>
          </w:p>
        </w:tc>
        <w:tc>
          <w:tcPr>
            <w:tcW w:w="1134" w:type="dxa"/>
            <w:vAlign w:val="center"/>
          </w:tcPr>
          <w:p w:rsidR="00107953" w:rsidRPr="00107953" w:rsidRDefault="00107953" w:rsidP="00107953">
            <w:pPr>
              <w:jc w:val="center"/>
              <w:rPr>
                <w:sz w:val="20"/>
                <w:szCs w:val="20"/>
              </w:rPr>
            </w:pPr>
            <w:r w:rsidRPr="00107953">
              <w:rPr>
                <w:sz w:val="20"/>
                <w:szCs w:val="20"/>
              </w:rPr>
              <w:t>1396</w:t>
            </w:r>
          </w:p>
        </w:tc>
        <w:tc>
          <w:tcPr>
            <w:tcW w:w="1134" w:type="dxa"/>
            <w:vAlign w:val="center"/>
          </w:tcPr>
          <w:p w:rsidR="00107953" w:rsidRPr="00107953" w:rsidRDefault="00107953" w:rsidP="00107953">
            <w:pPr>
              <w:jc w:val="center"/>
              <w:rPr>
                <w:sz w:val="20"/>
                <w:szCs w:val="20"/>
              </w:rPr>
            </w:pPr>
            <w:r w:rsidRPr="00107953">
              <w:rPr>
                <w:sz w:val="20"/>
                <w:szCs w:val="20"/>
              </w:rPr>
              <w:t>1815</w:t>
            </w:r>
          </w:p>
        </w:tc>
        <w:tc>
          <w:tcPr>
            <w:tcW w:w="1134" w:type="dxa"/>
            <w:vAlign w:val="center"/>
          </w:tcPr>
          <w:p w:rsidR="00107953" w:rsidRPr="00107953" w:rsidRDefault="00107953" w:rsidP="00107953">
            <w:pPr>
              <w:jc w:val="center"/>
              <w:rPr>
                <w:sz w:val="20"/>
                <w:szCs w:val="20"/>
              </w:rPr>
            </w:pPr>
            <w:r w:rsidRPr="00107953">
              <w:rPr>
                <w:sz w:val="20"/>
                <w:szCs w:val="20"/>
              </w:rPr>
              <w:t>1535</w:t>
            </w:r>
          </w:p>
        </w:tc>
        <w:tc>
          <w:tcPr>
            <w:tcW w:w="1134" w:type="dxa"/>
            <w:vAlign w:val="center"/>
          </w:tcPr>
          <w:p w:rsidR="00107953" w:rsidRPr="00CF72DA" w:rsidRDefault="00CF72DA" w:rsidP="00D1409A">
            <w:pPr>
              <w:jc w:val="center"/>
              <w:rPr>
                <w:sz w:val="20"/>
                <w:szCs w:val="20"/>
              </w:rPr>
            </w:pPr>
            <w:r w:rsidRPr="00CF72DA">
              <w:rPr>
                <w:sz w:val="20"/>
                <w:szCs w:val="20"/>
              </w:rPr>
              <w:t>156</w:t>
            </w:r>
            <w:r w:rsidR="00D1409A">
              <w:rPr>
                <w:sz w:val="20"/>
                <w:szCs w:val="20"/>
              </w:rPr>
              <w:t>1</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8.</w:t>
            </w:r>
          </w:p>
        </w:tc>
        <w:tc>
          <w:tcPr>
            <w:tcW w:w="4262" w:type="dxa"/>
          </w:tcPr>
          <w:p w:rsidR="00107953" w:rsidRPr="00107953" w:rsidRDefault="00107953" w:rsidP="00870ADB">
            <w:pPr>
              <w:jc w:val="both"/>
              <w:rPr>
                <w:sz w:val="20"/>
                <w:szCs w:val="20"/>
              </w:rPr>
            </w:pPr>
            <w:r w:rsidRPr="00107953">
              <w:rPr>
                <w:sz w:val="20"/>
                <w:szCs w:val="20"/>
              </w:rPr>
              <w:t>Средний размер назначенных месячных пенсий на конец года, руб.</w:t>
            </w:r>
          </w:p>
        </w:tc>
        <w:tc>
          <w:tcPr>
            <w:tcW w:w="1134" w:type="dxa"/>
            <w:vAlign w:val="center"/>
          </w:tcPr>
          <w:p w:rsidR="00107953" w:rsidRPr="00107953" w:rsidRDefault="00107953" w:rsidP="00107953">
            <w:pPr>
              <w:jc w:val="center"/>
              <w:rPr>
                <w:sz w:val="20"/>
                <w:szCs w:val="20"/>
              </w:rPr>
            </w:pPr>
            <w:r w:rsidRPr="00107953">
              <w:rPr>
                <w:sz w:val="20"/>
                <w:szCs w:val="20"/>
              </w:rPr>
              <w:t>10613,02</w:t>
            </w:r>
          </w:p>
        </w:tc>
        <w:tc>
          <w:tcPr>
            <w:tcW w:w="1134" w:type="dxa"/>
            <w:vAlign w:val="center"/>
          </w:tcPr>
          <w:p w:rsidR="00107953" w:rsidRPr="00107953" w:rsidRDefault="00107953" w:rsidP="00107953">
            <w:pPr>
              <w:jc w:val="center"/>
              <w:rPr>
                <w:sz w:val="20"/>
                <w:szCs w:val="20"/>
              </w:rPr>
            </w:pPr>
            <w:r w:rsidRPr="00107953">
              <w:rPr>
                <w:sz w:val="20"/>
                <w:szCs w:val="20"/>
              </w:rPr>
              <w:t>11626,13</w:t>
            </w:r>
          </w:p>
        </w:tc>
        <w:tc>
          <w:tcPr>
            <w:tcW w:w="1134" w:type="dxa"/>
            <w:vAlign w:val="center"/>
          </w:tcPr>
          <w:p w:rsidR="00107953" w:rsidRPr="00107953" w:rsidRDefault="00107953" w:rsidP="00107953">
            <w:pPr>
              <w:jc w:val="center"/>
              <w:rPr>
                <w:sz w:val="20"/>
                <w:szCs w:val="20"/>
              </w:rPr>
            </w:pPr>
            <w:r w:rsidRPr="00107953">
              <w:rPr>
                <w:sz w:val="20"/>
                <w:szCs w:val="20"/>
              </w:rPr>
              <w:t>12869,73</w:t>
            </w:r>
          </w:p>
        </w:tc>
        <w:tc>
          <w:tcPr>
            <w:tcW w:w="1134" w:type="dxa"/>
            <w:vAlign w:val="center"/>
          </w:tcPr>
          <w:p w:rsidR="00107953" w:rsidRPr="00CF72DA" w:rsidRDefault="00CF72DA" w:rsidP="005D0814">
            <w:pPr>
              <w:jc w:val="center"/>
              <w:rPr>
                <w:sz w:val="20"/>
                <w:szCs w:val="20"/>
              </w:rPr>
            </w:pPr>
            <w:r w:rsidRPr="00CF72DA">
              <w:rPr>
                <w:sz w:val="20"/>
                <w:szCs w:val="20"/>
              </w:rPr>
              <w:t>14349,95</w:t>
            </w:r>
          </w:p>
        </w:tc>
      </w:tr>
      <w:tr w:rsidR="00107953" w:rsidRPr="00D50D2C" w:rsidTr="00107953">
        <w:tc>
          <w:tcPr>
            <w:tcW w:w="666" w:type="dxa"/>
          </w:tcPr>
          <w:p w:rsidR="00107953" w:rsidRPr="00107953" w:rsidRDefault="00107953" w:rsidP="007D5D3B">
            <w:pPr>
              <w:jc w:val="center"/>
              <w:rPr>
                <w:sz w:val="20"/>
                <w:szCs w:val="20"/>
              </w:rPr>
            </w:pPr>
            <w:r w:rsidRPr="00107953">
              <w:rPr>
                <w:sz w:val="20"/>
                <w:szCs w:val="20"/>
              </w:rPr>
              <w:t>9.</w:t>
            </w:r>
          </w:p>
        </w:tc>
        <w:tc>
          <w:tcPr>
            <w:tcW w:w="4262" w:type="dxa"/>
          </w:tcPr>
          <w:p w:rsidR="00107953" w:rsidRPr="00107953" w:rsidRDefault="00107953" w:rsidP="00D02DE8">
            <w:pPr>
              <w:jc w:val="both"/>
              <w:rPr>
                <w:sz w:val="20"/>
                <w:szCs w:val="20"/>
              </w:rPr>
            </w:pPr>
            <w:r w:rsidRPr="00107953">
              <w:rPr>
                <w:sz w:val="20"/>
                <w:szCs w:val="20"/>
              </w:rPr>
              <w:t>Коэффициент пенсионной нагрузки, как отношение численности пенсионеров к численности работающих в расчете на 1000 чел.</w:t>
            </w:r>
          </w:p>
        </w:tc>
        <w:tc>
          <w:tcPr>
            <w:tcW w:w="1134" w:type="dxa"/>
            <w:vAlign w:val="center"/>
          </w:tcPr>
          <w:p w:rsidR="00107953" w:rsidRPr="00107953" w:rsidRDefault="00107953" w:rsidP="00107953">
            <w:pPr>
              <w:jc w:val="center"/>
              <w:rPr>
                <w:sz w:val="20"/>
                <w:szCs w:val="20"/>
              </w:rPr>
            </w:pPr>
            <w:r w:rsidRPr="00107953">
              <w:rPr>
                <w:sz w:val="20"/>
                <w:szCs w:val="20"/>
              </w:rPr>
              <w:t>785</w:t>
            </w:r>
          </w:p>
        </w:tc>
        <w:tc>
          <w:tcPr>
            <w:tcW w:w="1134" w:type="dxa"/>
            <w:vAlign w:val="center"/>
          </w:tcPr>
          <w:p w:rsidR="00107953" w:rsidRPr="00107953" w:rsidRDefault="00107953" w:rsidP="00107953">
            <w:pPr>
              <w:jc w:val="center"/>
              <w:rPr>
                <w:sz w:val="20"/>
                <w:szCs w:val="20"/>
              </w:rPr>
            </w:pPr>
            <w:r w:rsidRPr="00107953">
              <w:rPr>
                <w:sz w:val="20"/>
                <w:szCs w:val="20"/>
              </w:rPr>
              <w:t>942</w:t>
            </w:r>
          </w:p>
        </w:tc>
        <w:tc>
          <w:tcPr>
            <w:tcW w:w="1134" w:type="dxa"/>
            <w:vAlign w:val="center"/>
          </w:tcPr>
          <w:p w:rsidR="00107953" w:rsidRPr="00107953" w:rsidRDefault="00107953" w:rsidP="00107953">
            <w:pPr>
              <w:jc w:val="center"/>
              <w:rPr>
                <w:sz w:val="20"/>
                <w:szCs w:val="20"/>
              </w:rPr>
            </w:pPr>
            <w:r w:rsidRPr="00107953">
              <w:rPr>
                <w:sz w:val="20"/>
                <w:szCs w:val="20"/>
              </w:rPr>
              <w:t>938</w:t>
            </w:r>
          </w:p>
        </w:tc>
        <w:tc>
          <w:tcPr>
            <w:tcW w:w="1134" w:type="dxa"/>
            <w:vAlign w:val="center"/>
          </w:tcPr>
          <w:p w:rsidR="00107953" w:rsidRPr="00D50D2C" w:rsidRDefault="000027B0" w:rsidP="005D0814">
            <w:pPr>
              <w:jc w:val="center"/>
              <w:rPr>
                <w:sz w:val="20"/>
                <w:szCs w:val="20"/>
                <w:highlight w:val="yellow"/>
              </w:rPr>
            </w:pPr>
            <w:r w:rsidRPr="000027B0">
              <w:rPr>
                <w:sz w:val="20"/>
                <w:szCs w:val="20"/>
              </w:rPr>
              <w:t>902</w:t>
            </w:r>
          </w:p>
        </w:tc>
      </w:tr>
    </w:tbl>
    <w:p w:rsidR="00427841" w:rsidRPr="00D50D2C" w:rsidRDefault="00427841" w:rsidP="00927B61">
      <w:pPr>
        <w:ind w:firstLine="357"/>
        <w:jc w:val="both"/>
        <w:rPr>
          <w:highlight w:val="yellow"/>
        </w:rPr>
      </w:pPr>
    </w:p>
    <w:p w:rsidR="00302F9D" w:rsidRPr="00BF6F12" w:rsidRDefault="002D0715" w:rsidP="00927B61">
      <w:pPr>
        <w:ind w:firstLine="357"/>
        <w:jc w:val="both"/>
      </w:pPr>
      <w:r w:rsidRPr="00BF6F12">
        <w:t xml:space="preserve">Доля населения с доходами ниже прожиточного минимума по состоянию на </w:t>
      </w:r>
      <w:r w:rsidR="000027B0" w:rsidRPr="00BF6F12">
        <w:t>0</w:t>
      </w:r>
      <w:r w:rsidRPr="00BF6F12">
        <w:t>1.0</w:t>
      </w:r>
      <w:r w:rsidR="00302F9D" w:rsidRPr="00BF6F12">
        <w:t>1</w:t>
      </w:r>
      <w:r w:rsidRPr="00BF6F12">
        <w:t>.20</w:t>
      </w:r>
      <w:r w:rsidR="00302F9D" w:rsidRPr="00BF6F12">
        <w:t>1</w:t>
      </w:r>
      <w:r w:rsidR="000027B0" w:rsidRPr="00BF6F12">
        <w:t>6</w:t>
      </w:r>
      <w:r w:rsidRPr="00BF6F12">
        <w:t xml:space="preserve"> года  составляет </w:t>
      </w:r>
      <w:r w:rsidR="00AA04C5" w:rsidRPr="00BF6F12">
        <w:t>–</w:t>
      </w:r>
      <w:r w:rsidR="00302F9D" w:rsidRPr="00BF6F12">
        <w:t xml:space="preserve"> </w:t>
      </w:r>
      <w:r w:rsidR="00C16598" w:rsidRPr="00BF6F12">
        <w:t>1</w:t>
      </w:r>
      <w:r w:rsidR="000027B0" w:rsidRPr="00BF6F12">
        <w:t>1</w:t>
      </w:r>
      <w:r w:rsidR="007A1D4C" w:rsidRPr="00BF6F12">
        <w:t>,</w:t>
      </w:r>
      <w:r w:rsidR="000027B0" w:rsidRPr="00BF6F12">
        <w:t>1</w:t>
      </w:r>
      <w:r w:rsidR="00302F9D" w:rsidRPr="00BF6F12">
        <w:t xml:space="preserve"> </w:t>
      </w:r>
      <w:r w:rsidRPr="00BF6F12">
        <w:t xml:space="preserve">%. </w:t>
      </w:r>
    </w:p>
    <w:p w:rsidR="002D0715" w:rsidRPr="00BF6F12" w:rsidRDefault="00D23C7C" w:rsidP="00927B61">
      <w:pPr>
        <w:ind w:firstLine="357"/>
        <w:jc w:val="both"/>
      </w:pPr>
      <w:r w:rsidRPr="00BF6F12">
        <w:t>П</w:t>
      </w:r>
      <w:r w:rsidR="002D0715" w:rsidRPr="00BF6F12">
        <w:t>окупательная способность населени</w:t>
      </w:r>
      <w:r w:rsidR="00302F9D" w:rsidRPr="00BF6F12">
        <w:t xml:space="preserve">я </w:t>
      </w:r>
      <w:r w:rsidR="00CB08E8" w:rsidRPr="00BF6F12">
        <w:t xml:space="preserve">трудоспособного </w:t>
      </w:r>
      <w:r w:rsidR="00302F9D" w:rsidRPr="00BF6F12">
        <w:t>возраста в 20</w:t>
      </w:r>
      <w:r w:rsidRPr="00BF6F12">
        <w:t>1</w:t>
      </w:r>
      <w:r w:rsidR="00BF6F12" w:rsidRPr="00BF6F12">
        <w:t>5</w:t>
      </w:r>
      <w:r w:rsidR="002D0715" w:rsidRPr="00BF6F12">
        <w:t xml:space="preserve"> году характеризуется тем, что среднемесячная заработная плата составляла</w:t>
      </w:r>
      <w:r w:rsidR="007A1D4C" w:rsidRPr="00BF6F12">
        <w:t xml:space="preserve"> </w:t>
      </w:r>
      <w:r w:rsidR="00BF6F12" w:rsidRPr="00BF6F12">
        <w:t>2,3</w:t>
      </w:r>
      <w:r w:rsidR="007A1D4C" w:rsidRPr="00BF6F12">
        <w:t xml:space="preserve"> набора</w:t>
      </w:r>
      <w:r w:rsidR="002D0715" w:rsidRPr="00BF6F12">
        <w:t xml:space="preserve"> прожиточного минимума.</w:t>
      </w:r>
    </w:p>
    <w:p w:rsidR="00FF1105" w:rsidRPr="00BF6F12" w:rsidRDefault="00FF1105" w:rsidP="00FF1105">
      <w:pPr>
        <w:ind w:firstLine="357"/>
        <w:jc w:val="both"/>
      </w:pPr>
      <w:r w:rsidRPr="00BF6F12">
        <w:t>Средний размер трудовой пенсии по Мамскому городскому поселению по состоянию на 1 января 201</w:t>
      </w:r>
      <w:r w:rsidR="00BF6F12" w:rsidRPr="00BF6F12">
        <w:t>6</w:t>
      </w:r>
      <w:r w:rsidRPr="00BF6F12">
        <w:t xml:space="preserve">  года составил </w:t>
      </w:r>
      <w:r w:rsidR="00894403" w:rsidRPr="00BF6F12">
        <w:t>1</w:t>
      </w:r>
      <w:r w:rsidR="00BF6F12" w:rsidRPr="00BF6F12">
        <w:t>4349,95</w:t>
      </w:r>
      <w:r w:rsidRPr="00BF6F12">
        <w:t xml:space="preserve"> рублей,</w:t>
      </w:r>
      <w:r w:rsidRPr="00BF6F12">
        <w:rPr>
          <w:color w:val="FF0000"/>
        </w:rPr>
        <w:t xml:space="preserve"> </w:t>
      </w:r>
      <w:r w:rsidRPr="00BF6F12">
        <w:t xml:space="preserve">при этом средняя пенсия на конец года обеспечивала </w:t>
      </w:r>
      <w:r w:rsidR="00894403" w:rsidRPr="00BF6F12">
        <w:t>1,</w:t>
      </w:r>
      <w:r w:rsidR="00BF6F12" w:rsidRPr="00BF6F12">
        <w:t>2</w:t>
      </w:r>
      <w:r w:rsidRPr="00BF6F12">
        <w:t xml:space="preserve"> набора (201</w:t>
      </w:r>
      <w:r w:rsidR="00BF6F12" w:rsidRPr="00BF6F12">
        <w:t>4</w:t>
      </w:r>
      <w:r w:rsidRPr="00BF6F12">
        <w:t xml:space="preserve"> год - </w:t>
      </w:r>
      <w:r w:rsidR="00D123F2" w:rsidRPr="00BF6F12">
        <w:t>1,3</w:t>
      </w:r>
      <w:r w:rsidRPr="00BF6F12">
        <w:t xml:space="preserve"> набора) прожиточного минимума.</w:t>
      </w:r>
    </w:p>
    <w:p w:rsidR="004D0305" w:rsidRPr="00107953" w:rsidRDefault="004D0305" w:rsidP="00927B61">
      <w:pPr>
        <w:ind w:firstLine="357"/>
        <w:jc w:val="both"/>
      </w:pPr>
      <w:r w:rsidRPr="00107953">
        <w:t xml:space="preserve">Здравоохранение Мамского городского образования </w:t>
      </w:r>
      <w:r w:rsidR="000421CD" w:rsidRPr="00107953">
        <w:t xml:space="preserve">представлено </w:t>
      </w:r>
      <w:r w:rsidR="00705021" w:rsidRPr="00107953">
        <w:t>единственным</w:t>
      </w:r>
      <w:r w:rsidRPr="00107953">
        <w:t xml:space="preserve"> медицинским учреждени</w:t>
      </w:r>
      <w:r w:rsidR="000421CD" w:rsidRPr="00107953">
        <w:t>е</w:t>
      </w:r>
      <w:r w:rsidRPr="00107953">
        <w:t xml:space="preserve">м: </w:t>
      </w:r>
      <w:r w:rsidR="00894403" w:rsidRPr="00107953">
        <w:t>Областным государственным</w:t>
      </w:r>
      <w:r w:rsidR="00F56E8A">
        <w:t xml:space="preserve"> бюджетным</w:t>
      </w:r>
      <w:r w:rsidR="00894403" w:rsidRPr="00107953">
        <w:t xml:space="preserve"> учреждением </w:t>
      </w:r>
      <w:r w:rsidR="00705021" w:rsidRPr="00107953">
        <w:t>здравоохранения «</w:t>
      </w:r>
      <w:r w:rsidR="00107953">
        <w:t>Р</w:t>
      </w:r>
      <w:r w:rsidRPr="00107953">
        <w:t>айонная больница</w:t>
      </w:r>
      <w:r w:rsidR="00894403" w:rsidRPr="00107953">
        <w:t xml:space="preserve"> п. Мама</w:t>
      </w:r>
      <w:r w:rsidR="00705021" w:rsidRPr="00107953">
        <w:t>»</w:t>
      </w:r>
      <w:r w:rsidR="000C4872" w:rsidRPr="00107953">
        <w:t xml:space="preserve">. Число коек в больничных отделениях составляет </w:t>
      </w:r>
      <w:r w:rsidR="0083522E" w:rsidRPr="00107953">
        <w:t>3</w:t>
      </w:r>
      <w:r w:rsidR="00107953">
        <w:t>0</w:t>
      </w:r>
      <w:r w:rsidR="005512BA" w:rsidRPr="00107953">
        <w:rPr>
          <w:color w:val="000000" w:themeColor="text1"/>
        </w:rPr>
        <w:t xml:space="preserve"> ко</w:t>
      </w:r>
      <w:r w:rsidR="00107953">
        <w:rPr>
          <w:color w:val="000000" w:themeColor="text1"/>
        </w:rPr>
        <w:t>е</w:t>
      </w:r>
      <w:r w:rsidR="005512BA" w:rsidRPr="00107953">
        <w:rPr>
          <w:color w:val="000000" w:themeColor="text1"/>
        </w:rPr>
        <w:t>к</w:t>
      </w:r>
      <w:r w:rsidR="000C4872" w:rsidRPr="00107953">
        <w:t xml:space="preserve">, мощность поликлинического отделения составляет 150 посещений в смену. Численность врачей - </w:t>
      </w:r>
      <w:r w:rsidR="005512BA" w:rsidRPr="00107953">
        <w:t>1</w:t>
      </w:r>
      <w:r w:rsidR="00F56E8A">
        <w:t>2</w:t>
      </w:r>
      <w:r w:rsidR="005512BA" w:rsidRPr="00107953">
        <w:t xml:space="preserve"> чел. (201</w:t>
      </w:r>
      <w:r w:rsidR="00F56E8A">
        <w:t>4</w:t>
      </w:r>
      <w:r w:rsidR="005512BA" w:rsidRPr="00107953">
        <w:t xml:space="preserve"> г. - </w:t>
      </w:r>
      <w:r w:rsidR="000C4872" w:rsidRPr="00107953">
        <w:t>1</w:t>
      </w:r>
      <w:r w:rsidR="00F56E8A">
        <w:t>3</w:t>
      </w:r>
      <w:r w:rsidR="000C4872" w:rsidRPr="00107953">
        <w:t xml:space="preserve"> чел.</w:t>
      </w:r>
      <w:r w:rsidR="005512BA" w:rsidRPr="00107953">
        <w:t>)</w:t>
      </w:r>
      <w:r w:rsidR="000C4872" w:rsidRPr="00107953">
        <w:t xml:space="preserve">, среднего медицинского персонала - </w:t>
      </w:r>
      <w:r w:rsidR="005512BA" w:rsidRPr="00107953">
        <w:t>5</w:t>
      </w:r>
      <w:r w:rsidR="00F56E8A">
        <w:t>5</w:t>
      </w:r>
      <w:r w:rsidR="005512BA" w:rsidRPr="00107953">
        <w:t xml:space="preserve"> чел. (201</w:t>
      </w:r>
      <w:r w:rsidR="00F56E8A">
        <w:t>4</w:t>
      </w:r>
      <w:r w:rsidR="005512BA" w:rsidRPr="00107953">
        <w:t xml:space="preserve"> г. - </w:t>
      </w:r>
      <w:r w:rsidR="00C16598" w:rsidRPr="00107953">
        <w:t>59</w:t>
      </w:r>
      <w:r w:rsidR="000C4872" w:rsidRPr="00107953">
        <w:t xml:space="preserve"> чел.</w:t>
      </w:r>
      <w:r w:rsidR="005512BA" w:rsidRPr="00107953">
        <w:t>).</w:t>
      </w:r>
      <w:r w:rsidR="000C4872" w:rsidRPr="00107953">
        <w:t xml:space="preserve"> </w:t>
      </w:r>
    </w:p>
    <w:p w:rsidR="005512BA" w:rsidRPr="00AC49B2" w:rsidRDefault="000C4872" w:rsidP="00927B61">
      <w:pPr>
        <w:ind w:firstLine="357"/>
        <w:jc w:val="both"/>
      </w:pPr>
      <w:r w:rsidRPr="00AC49B2">
        <w:t>Одной из наиболее важных проблем здравоохранения</w:t>
      </w:r>
      <w:r w:rsidR="00C16598" w:rsidRPr="00AC49B2">
        <w:t xml:space="preserve"> по-прежнему</w:t>
      </w:r>
      <w:r w:rsidRPr="00AC49B2">
        <w:t xml:space="preserve"> является вопрос дефицита кадров.</w:t>
      </w:r>
      <w:r w:rsidR="005C307F" w:rsidRPr="00AC49B2">
        <w:t xml:space="preserve"> Укомплектованность врачебными кадрами составляет</w:t>
      </w:r>
      <w:r w:rsidR="00AC49B2" w:rsidRPr="00AC49B2">
        <w:t xml:space="preserve"> 35% (2014 г. - </w:t>
      </w:r>
      <w:r w:rsidR="005C307F" w:rsidRPr="00AC49B2">
        <w:t xml:space="preserve"> </w:t>
      </w:r>
      <w:r w:rsidR="00C16598" w:rsidRPr="00AC49B2">
        <w:t>41</w:t>
      </w:r>
      <w:r w:rsidR="005C307F" w:rsidRPr="00AC49B2">
        <w:t>%</w:t>
      </w:r>
      <w:r w:rsidR="00AC49B2" w:rsidRPr="00AC49B2">
        <w:t>)</w:t>
      </w:r>
      <w:r w:rsidR="005C307F" w:rsidRPr="00AC49B2">
        <w:t xml:space="preserve">, средним персоналом - </w:t>
      </w:r>
      <w:r w:rsidR="00AC49B2" w:rsidRPr="00AC49B2">
        <w:t xml:space="preserve">56% (2014 г. - </w:t>
      </w:r>
      <w:r w:rsidR="008F6F0E" w:rsidRPr="00AC49B2">
        <w:t>66,3</w:t>
      </w:r>
      <w:r w:rsidR="005C307F" w:rsidRPr="00AC49B2">
        <w:t>%</w:t>
      </w:r>
      <w:r w:rsidR="00AC49B2" w:rsidRPr="00AC49B2">
        <w:t>)</w:t>
      </w:r>
      <w:r w:rsidR="005C307F" w:rsidRPr="00AC49B2">
        <w:t>.</w:t>
      </w:r>
    </w:p>
    <w:p w:rsidR="004D0305" w:rsidRPr="00BF7653" w:rsidRDefault="00CB08E8" w:rsidP="00927B61">
      <w:pPr>
        <w:ind w:firstLine="357"/>
        <w:jc w:val="both"/>
      </w:pPr>
      <w:r w:rsidRPr="00AC49B2">
        <w:lastRenderedPageBreak/>
        <w:t>Основной</w:t>
      </w:r>
      <w:r w:rsidR="004D0305" w:rsidRPr="00AC49B2">
        <w:t xml:space="preserve"> цель</w:t>
      </w:r>
      <w:r w:rsidRPr="00AC49B2">
        <w:t>ю</w:t>
      </w:r>
      <w:r w:rsidR="004D0305" w:rsidRPr="00AC49B2">
        <w:t xml:space="preserve"> здравоохранения</w:t>
      </w:r>
      <w:r w:rsidRPr="00AC49B2">
        <w:t xml:space="preserve"> является</w:t>
      </w:r>
      <w:r w:rsidR="004D0305" w:rsidRPr="00AC49B2">
        <w:t xml:space="preserve"> улучшение здоровья населения</w:t>
      </w:r>
      <w:r w:rsidR="004D0305" w:rsidRPr="00BF7653">
        <w:t xml:space="preserve"> </w:t>
      </w:r>
      <w:r w:rsidR="007E23A5" w:rsidRPr="00BF7653">
        <w:t>муниципального образования</w:t>
      </w:r>
      <w:r w:rsidR="004D0305" w:rsidRPr="00BF7653">
        <w:t xml:space="preserve"> </w:t>
      </w:r>
      <w:r w:rsidRPr="00BF7653">
        <w:t>Мамско-Чуйского района</w:t>
      </w:r>
      <w:r w:rsidR="004D0305" w:rsidRPr="00BF7653">
        <w:t>.</w:t>
      </w:r>
    </w:p>
    <w:p w:rsidR="00F86879" w:rsidRPr="00BF7653" w:rsidRDefault="00F86879" w:rsidP="00F86879">
      <w:pPr>
        <w:ind w:firstLine="357"/>
        <w:jc w:val="both"/>
      </w:pPr>
      <w:r w:rsidRPr="00BF7653">
        <w:t>Основной задачей в 201</w:t>
      </w:r>
      <w:r w:rsidR="00BF7653" w:rsidRPr="00BF7653">
        <w:t>5</w:t>
      </w:r>
      <w:r w:rsidRPr="00BF7653">
        <w:t xml:space="preserve"> году являлось повышение качества и доступности медицинской помощи.</w:t>
      </w:r>
    </w:p>
    <w:p w:rsidR="00F86879" w:rsidRPr="00BF7653" w:rsidRDefault="00F86879" w:rsidP="00F86879">
      <w:pPr>
        <w:ind w:firstLine="357"/>
        <w:jc w:val="both"/>
      </w:pPr>
      <w:r w:rsidRPr="00BF7653">
        <w:t xml:space="preserve"> Приоритетные направления деятельности здравоохранения:</w:t>
      </w:r>
    </w:p>
    <w:p w:rsidR="00F86879" w:rsidRPr="00BF7653" w:rsidRDefault="00F86879" w:rsidP="00F86879">
      <w:pPr>
        <w:ind w:firstLine="357"/>
        <w:jc w:val="both"/>
      </w:pPr>
      <w:r w:rsidRPr="00BF7653">
        <w:t>- продолжение реализации национального проекта «Здоровье» по всем направлениям;</w:t>
      </w:r>
    </w:p>
    <w:p w:rsidR="00F86879" w:rsidRPr="00BF7653" w:rsidRDefault="00F86879" w:rsidP="00F86879">
      <w:pPr>
        <w:ind w:firstLine="357"/>
        <w:jc w:val="both"/>
      </w:pPr>
      <w:r w:rsidRPr="00BF7653">
        <w:t>- реализация мероприятий по совершенствованию онкологической помощи населению и по обеспечению противотуберкулезной помощи;</w:t>
      </w:r>
    </w:p>
    <w:p w:rsidR="00F86879" w:rsidRPr="00BF7653" w:rsidRDefault="00F86879" w:rsidP="00F86879">
      <w:pPr>
        <w:ind w:firstLine="357"/>
        <w:jc w:val="both"/>
      </w:pPr>
      <w:r w:rsidRPr="00BF7653">
        <w:t>- проведение диспансеризации работающих граждан с целью выявления социально-значимых заболеваний на ранних стадиях, для оказания специализированной и высокотехнологичной помощи;</w:t>
      </w:r>
    </w:p>
    <w:p w:rsidR="00F86879" w:rsidRPr="00BF7653" w:rsidRDefault="00F86879" w:rsidP="00F86879">
      <w:pPr>
        <w:ind w:firstLine="357"/>
        <w:jc w:val="both"/>
      </w:pPr>
      <w:r w:rsidRPr="00BF7653">
        <w:t>- оснащение медицинских учреждений современным медицинским оборудованием;</w:t>
      </w:r>
    </w:p>
    <w:p w:rsidR="00F86879" w:rsidRPr="00BF7653" w:rsidRDefault="00F86879" w:rsidP="00F86879">
      <w:pPr>
        <w:ind w:firstLine="357"/>
        <w:jc w:val="both"/>
      </w:pPr>
      <w:r w:rsidRPr="00BF7653">
        <w:t>- обследование и лечение ВИЧ-инфицированных;</w:t>
      </w:r>
    </w:p>
    <w:p w:rsidR="00F86879" w:rsidRPr="00BF7653" w:rsidRDefault="00F86879" w:rsidP="00F86879">
      <w:pPr>
        <w:ind w:firstLine="357"/>
        <w:jc w:val="both"/>
      </w:pPr>
      <w:r w:rsidRPr="00BF7653">
        <w:t>- реализация комплекса мероприятий по совершенствованию медицинской помощи женщинам в период беременности и родов.</w:t>
      </w:r>
    </w:p>
    <w:p w:rsidR="004D0305" w:rsidRPr="00F56E8A" w:rsidRDefault="004D0305" w:rsidP="00927B61">
      <w:pPr>
        <w:ind w:firstLine="357"/>
        <w:jc w:val="both"/>
      </w:pPr>
      <w:r w:rsidRPr="00BF7653">
        <w:t xml:space="preserve">Одним из индикаторов эффективности работы здравоохранения является заболеваемость населения (таблица </w:t>
      </w:r>
      <w:r w:rsidR="00A80C4F" w:rsidRPr="00BF7653">
        <w:t>3</w:t>
      </w:r>
      <w:r w:rsidRPr="00BF7653">
        <w:t>).</w:t>
      </w:r>
    </w:p>
    <w:p w:rsidR="004E1C36" w:rsidRPr="00F56E8A" w:rsidRDefault="00F5743C" w:rsidP="00F5743C">
      <w:pPr>
        <w:ind w:firstLine="708"/>
        <w:jc w:val="right"/>
      </w:pPr>
      <w:r w:rsidRPr="00F56E8A">
        <w:t>Таблица</w:t>
      </w:r>
      <w:r w:rsidR="004D0305" w:rsidRPr="00F56E8A">
        <w:t xml:space="preserve"> </w:t>
      </w:r>
      <w:r w:rsidR="00A80C4F" w:rsidRPr="00F56E8A">
        <w:t>3</w:t>
      </w:r>
    </w:p>
    <w:p w:rsidR="00F5743C" w:rsidRPr="00F56E8A" w:rsidRDefault="00F5743C" w:rsidP="00F5743C">
      <w:pPr>
        <w:pStyle w:val="1"/>
      </w:pPr>
      <w:r w:rsidRPr="00F56E8A">
        <w:t xml:space="preserve">Заболеваемость населения </w:t>
      </w:r>
      <w:r w:rsidR="00185BD8" w:rsidRPr="00F56E8A">
        <w:t xml:space="preserve"> </w:t>
      </w:r>
      <w:r w:rsidRPr="00F56E8A">
        <w:t>по классам болезней</w:t>
      </w:r>
      <w:r w:rsidR="00185BD8" w:rsidRPr="00F56E8A">
        <w:t xml:space="preserve"> </w:t>
      </w:r>
      <w:r w:rsidRPr="00F56E8A">
        <w:t>(случаев)</w:t>
      </w:r>
      <w:r w:rsidR="00185BD8" w:rsidRPr="00F56E8A">
        <w:t xml:space="preserve"> </w:t>
      </w:r>
    </w:p>
    <w:p w:rsidR="008E4F12" w:rsidRPr="00D50D2C" w:rsidRDefault="008E4F12" w:rsidP="008E4F12">
      <w:pPr>
        <w:rPr>
          <w:color w:val="FF000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3170"/>
        <w:gridCol w:w="831"/>
        <w:gridCol w:w="1701"/>
        <w:gridCol w:w="1843"/>
        <w:gridCol w:w="1418"/>
      </w:tblGrid>
      <w:tr w:rsidR="00CA6814" w:rsidRPr="00D50D2C" w:rsidTr="001E201E">
        <w:tc>
          <w:tcPr>
            <w:tcW w:w="643" w:type="dxa"/>
            <w:vMerge w:val="restart"/>
            <w:vAlign w:val="center"/>
          </w:tcPr>
          <w:p w:rsidR="00CA6814" w:rsidRPr="00E16BFA" w:rsidRDefault="00CA6814" w:rsidP="00E57852">
            <w:pPr>
              <w:tabs>
                <w:tab w:val="left" w:pos="6960"/>
              </w:tabs>
              <w:jc w:val="center"/>
              <w:rPr>
                <w:sz w:val="16"/>
                <w:szCs w:val="16"/>
              </w:rPr>
            </w:pPr>
            <w:r w:rsidRPr="00E16BFA">
              <w:rPr>
                <w:sz w:val="16"/>
                <w:szCs w:val="16"/>
              </w:rPr>
              <w:t>№ п/п</w:t>
            </w:r>
          </w:p>
        </w:tc>
        <w:tc>
          <w:tcPr>
            <w:tcW w:w="3170" w:type="dxa"/>
            <w:vMerge w:val="restart"/>
            <w:vAlign w:val="center"/>
          </w:tcPr>
          <w:p w:rsidR="00CA6814" w:rsidRPr="00E16BFA" w:rsidRDefault="00CA6814" w:rsidP="00E57852">
            <w:pPr>
              <w:tabs>
                <w:tab w:val="left" w:pos="6960"/>
              </w:tabs>
              <w:jc w:val="center"/>
              <w:rPr>
                <w:sz w:val="16"/>
                <w:szCs w:val="16"/>
              </w:rPr>
            </w:pPr>
            <w:r w:rsidRPr="00E16BFA">
              <w:rPr>
                <w:sz w:val="16"/>
                <w:szCs w:val="16"/>
              </w:rPr>
              <w:t>Показатели</w:t>
            </w:r>
          </w:p>
        </w:tc>
        <w:tc>
          <w:tcPr>
            <w:tcW w:w="831" w:type="dxa"/>
            <w:vMerge w:val="restart"/>
            <w:vAlign w:val="center"/>
          </w:tcPr>
          <w:p w:rsidR="00CA6814" w:rsidRPr="00E16BFA" w:rsidRDefault="00CA6814" w:rsidP="00E57852">
            <w:pPr>
              <w:tabs>
                <w:tab w:val="left" w:pos="6960"/>
              </w:tabs>
              <w:jc w:val="center"/>
              <w:rPr>
                <w:sz w:val="16"/>
                <w:szCs w:val="16"/>
              </w:rPr>
            </w:pPr>
            <w:r w:rsidRPr="00E16BFA">
              <w:rPr>
                <w:sz w:val="16"/>
                <w:szCs w:val="16"/>
              </w:rPr>
              <w:t>Ед. измерения</w:t>
            </w:r>
          </w:p>
        </w:tc>
        <w:tc>
          <w:tcPr>
            <w:tcW w:w="3544" w:type="dxa"/>
            <w:gridSpan w:val="2"/>
            <w:tcBorders>
              <w:right w:val="single" w:sz="4" w:space="0" w:color="auto"/>
            </w:tcBorders>
            <w:vAlign w:val="center"/>
          </w:tcPr>
          <w:p w:rsidR="00CA6814" w:rsidRPr="00E16BFA" w:rsidRDefault="00CA6814" w:rsidP="00642D57">
            <w:pPr>
              <w:tabs>
                <w:tab w:val="left" w:pos="6960"/>
              </w:tabs>
              <w:jc w:val="center"/>
              <w:rPr>
                <w:sz w:val="16"/>
                <w:szCs w:val="16"/>
              </w:rPr>
            </w:pPr>
            <w:r w:rsidRPr="00E16BFA">
              <w:rPr>
                <w:sz w:val="16"/>
                <w:szCs w:val="16"/>
              </w:rPr>
              <w:t>Значение показателя</w:t>
            </w:r>
          </w:p>
        </w:tc>
        <w:tc>
          <w:tcPr>
            <w:tcW w:w="1418" w:type="dxa"/>
            <w:tcBorders>
              <w:left w:val="single" w:sz="4" w:space="0" w:color="auto"/>
            </w:tcBorders>
            <w:vAlign w:val="center"/>
          </w:tcPr>
          <w:p w:rsidR="00CA6814" w:rsidRPr="00456BB4" w:rsidRDefault="00EB58F0" w:rsidP="00456BB4">
            <w:pPr>
              <w:jc w:val="center"/>
              <w:rPr>
                <w:sz w:val="16"/>
                <w:szCs w:val="16"/>
              </w:rPr>
            </w:pPr>
            <w:r w:rsidRPr="00456BB4">
              <w:rPr>
                <w:sz w:val="16"/>
                <w:szCs w:val="16"/>
              </w:rPr>
              <w:t>201</w:t>
            </w:r>
            <w:r w:rsidR="00456BB4" w:rsidRPr="00456BB4">
              <w:rPr>
                <w:sz w:val="16"/>
                <w:szCs w:val="16"/>
              </w:rPr>
              <w:t>5</w:t>
            </w:r>
            <w:r w:rsidRPr="00456BB4">
              <w:rPr>
                <w:sz w:val="16"/>
                <w:szCs w:val="16"/>
              </w:rPr>
              <w:t xml:space="preserve"> год </w:t>
            </w:r>
            <w:r w:rsidR="001E201E" w:rsidRPr="00456BB4">
              <w:rPr>
                <w:sz w:val="16"/>
                <w:szCs w:val="16"/>
              </w:rPr>
              <w:t xml:space="preserve"> </w:t>
            </w:r>
            <w:r w:rsidRPr="00456BB4">
              <w:rPr>
                <w:sz w:val="16"/>
                <w:szCs w:val="16"/>
              </w:rPr>
              <w:t>к 201</w:t>
            </w:r>
            <w:r w:rsidR="00456BB4" w:rsidRPr="00456BB4">
              <w:rPr>
                <w:sz w:val="16"/>
                <w:szCs w:val="16"/>
              </w:rPr>
              <w:t>4</w:t>
            </w:r>
            <w:r w:rsidRPr="00456BB4">
              <w:rPr>
                <w:sz w:val="16"/>
                <w:szCs w:val="16"/>
              </w:rPr>
              <w:t xml:space="preserve"> году, %</w:t>
            </w:r>
          </w:p>
        </w:tc>
      </w:tr>
      <w:tr w:rsidR="00E16BFA" w:rsidRPr="00D50D2C" w:rsidTr="001E201E">
        <w:tc>
          <w:tcPr>
            <w:tcW w:w="643" w:type="dxa"/>
            <w:vMerge/>
            <w:vAlign w:val="center"/>
          </w:tcPr>
          <w:p w:rsidR="00E16BFA" w:rsidRPr="00E16BFA" w:rsidRDefault="00E16BFA" w:rsidP="00E57852">
            <w:pPr>
              <w:tabs>
                <w:tab w:val="left" w:pos="6960"/>
              </w:tabs>
              <w:jc w:val="center"/>
              <w:rPr>
                <w:sz w:val="16"/>
                <w:szCs w:val="16"/>
              </w:rPr>
            </w:pPr>
          </w:p>
        </w:tc>
        <w:tc>
          <w:tcPr>
            <w:tcW w:w="3170" w:type="dxa"/>
            <w:vMerge/>
            <w:vAlign w:val="center"/>
          </w:tcPr>
          <w:p w:rsidR="00E16BFA" w:rsidRPr="00E16BFA" w:rsidRDefault="00E16BFA" w:rsidP="00E57852">
            <w:pPr>
              <w:tabs>
                <w:tab w:val="left" w:pos="6960"/>
              </w:tabs>
              <w:jc w:val="center"/>
              <w:rPr>
                <w:sz w:val="16"/>
                <w:szCs w:val="16"/>
              </w:rPr>
            </w:pPr>
          </w:p>
        </w:tc>
        <w:tc>
          <w:tcPr>
            <w:tcW w:w="831" w:type="dxa"/>
            <w:vMerge/>
            <w:vAlign w:val="center"/>
          </w:tcPr>
          <w:p w:rsidR="00E16BFA" w:rsidRPr="00E16BFA" w:rsidRDefault="00E16BFA" w:rsidP="00E57852">
            <w:pPr>
              <w:tabs>
                <w:tab w:val="left" w:pos="6960"/>
              </w:tabs>
              <w:jc w:val="center"/>
              <w:rPr>
                <w:sz w:val="16"/>
                <w:szCs w:val="16"/>
              </w:rPr>
            </w:pPr>
          </w:p>
        </w:tc>
        <w:tc>
          <w:tcPr>
            <w:tcW w:w="1701" w:type="dxa"/>
            <w:vAlign w:val="center"/>
          </w:tcPr>
          <w:p w:rsidR="00E16BFA" w:rsidRPr="00E16BFA" w:rsidRDefault="00E16BFA" w:rsidP="00BF7653">
            <w:pPr>
              <w:tabs>
                <w:tab w:val="left" w:pos="6960"/>
              </w:tabs>
              <w:jc w:val="center"/>
              <w:rPr>
                <w:sz w:val="16"/>
                <w:szCs w:val="16"/>
              </w:rPr>
            </w:pPr>
            <w:r w:rsidRPr="00E16BFA">
              <w:rPr>
                <w:sz w:val="16"/>
                <w:szCs w:val="16"/>
              </w:rPr>
              <w:t>2014 год</w:t>
            </w:r>
          </w:p>
        </w:tc>
        <w:tc>
          <w:tcPr>
            <w:tcW w:w="1843" w:type="dxa"/>
            <w:tcBorders>
              <w:right w:val="single" w:sz="4" w:space="0" w:color="auto"/>
            </w:tcBorders>
            <w:vAlign w:val="center"/>
          </w:tcPr>
          <w:p w:rsidR="00E16BFA" w:rsidRPr="00E16BFA" w:rsidRDefault="00E16BFA" w:rsidP="00225D2B">
            <w:pPr>
              <w:tabs>
                <w:tab w:val="left" w:pos="6960"/>
              </w:tabs>
              <w:jc w:val="center"/>
              <w:rPr>
                <w:sz w:val="16"/>
                <w:szCs w:val="16"/>
              </w:rPr>
            </w:pPr>
            <w:r>
              <w:rPr>
                <w:sz w:val="16"/>
                <w:szCs w:val="16"/>
              </w:rPr>
              <w:t>2015 год</w:t>
            </w:r>
          </w:p>
        </w:tc>
        <w:tc>
          <w:tcPr>
            <w:tcW w:w="1418" w:type="dxa"/>
            <w:tcBorders>
              <w:left w:val="single" w:sz="4" w:space="0" w:color="auto"/>
            </w:tcBorders>
            <w:vAlign w:val="center"/>
          </w:tcPr>
          <w:p w:rsidR="00E16BFA" w:rsidRPr="00456BB4" w:rsidRDefault="00E16BFA" w:rsidP="00CA6814">
            <w:pPr>
              <w:tabs>
                <w:tab w:val="left" w:pos="6960"/>
              </w:tabs>
              <w:jc w:val="center"/>
              <w:rPr>
                <w:sz w:val="16"/>
                <w:szCs w:val="16"/>
              </w:rPr>
            </w:pPr>
          </w:p>
        </w:tc>
      </w:tr>
      <w:tr w:rsidR="00E16BFA" w:rsidRPr="00D50D2C" w:rsidTr="001E201E">
        <w:tc>
          <w:tcPr>
            <w:tcW w:w="643" w:type="dxa"/>
          </w:tcPr>
          <w:p w:rsidR="00E16BFA" w:rsidRPr="00E16BFA" w:rsidRDefault="00E16BFA" w:rsidP="004E1C36">
            <w:pPr>
              <w:tabs>
                <w:tab w:val="left" w:pos="6960"/>
              </w:tabs>
              <w:jc w:val="both"/>
              <w:rPr>
                <w:sz w:val="20"/>
                <w:szCs w:val="20"/>
              </w:rPr>
            </w:pPr>
            <w:r w:rsidRPr="00E16BFA">
              <w:rPr>
                <w:sz w:val="20"/>
                <w:szCs w:val="20"/>
              </w:rPr>
              <w:t>1.</w:t>
            </w:r>
          </w:p>
        </w:tc>
        <w:tc>
          <w:tcPr>
            <w:tcW w:w="3170" w:type="dxa"/>
          </w:tcPr>
          <w:p w:rsidR="00E16BFA" w:rsidRPr="00E16BFA" w:rsidRDefault="00E16BFA" w:rsidP="004E1C36">
            <w:pPr>
              <w:tabs>
                <w:tab w:val="left" w:pos="6960"/>
              </w:tabs>
              <w:jc w:val="both"/>
              <w:rPr>
                <w:sz w:val="20"/>
                <w:szCs w:val="20"/>
              </w:rPr>
            </w:pPr>
            <w:r w:rsidRPr="00E16BFA">
              <w:rPr>
                <w:sz w:val="20"/>
                <w:szCs w:val="20"/>
              </w:rPr>
              <w:t xml:space="preserve">Число случаев заболеваний </w:t>
            </w:r>
          </w:p>
          <w:p w:rsidR="00E16BFA" w:rsidRPr="00E16BFA" w:rsidRDefault="00E16BFA" w:rsidP="004E1C36">
            <w:pPr>
              <w:tabs>
                <w:tab w:val="left" w:pos="6960"/>
              </w:tabs>
              <w:jc w:val="both"/>
              <w:rPr>
                <w:sz w:val="20"/>
                <w:szCs w:val="20"/>
              </w:rPr>
            </w:pPr>
            <w:r w:rsidRPr="00E16BFA">
              <w:rPr>
                <w:sz w:val="20"/>
                <w:szCs w:val="20"/>
              </w:rPr>
              <w:t>(по видам заболеваний):</w:t>
            </w:r>
          </w:p>
        </w:tc>
        <w:tc>
          <w:tcPr>
            <w:tcW w:w="831" w:type="dxa"/>
          </w:tcPr>
          <w:p w:rsidR="00E16BFA" w:rsidRPr="00E16BFA" w:rsidRDefault="00E16BFA" w:rsidP="004E1C36">
            <w:pPr>
              <w:tabs>
                <w:tab w:val="left" w:pos="6960"/>
              </w:tabs>
              <w:jc w:val="center"/>
              <w:rPr>
                <w:sz w:val="20"/>
                <w:szCs w:val="20"/>
              </w:rPr>
            </w:pPr>
            <w:r w:rsidRPr="00E16BFA">
              <w:rPr>
                <w:sz w:val="20"/>
                <w:szCs w:val="20"/>
              </w:rPr>
              <w:t>Человек</w:t>
            </w:r>
          </w:p>
        </w:tc>
        <w:tc>
          <w:tcPr>
            <w:tcW w:w="1701" w:type="dxa"/>
          </w:tcPr>
          <w:p w:rsidR="00E16BFA" w:rsidRPr="00E16BFA" w:rsidRDefault="00E16BFA" w:rsidP="00BF7653">
            <w:pPr>
              <w:tabs>
                <w:tab w:val="left" w:pos="6960"/>
              </w:tabs>
              <w:jc w:val="center"/>
              <w:rPr>
                <w:sz w:val="20"/>
                <w:szCs w:val="20"/>
              </w:rPr>
            </w:pPr>
            <w:r w:rsidRPr="00E16BFA">
              <w:rPr>
                <w:sz w:val="20"/>
                <w:szCs w:val="20"/>
              </w:rPr>
              <w:t>516</w:t>
            </w:r>
          </w:p>
        </w:tc>
        <w:tc>
          <w:tcPr>
            <w:tcW w:w="1843" w:type="dxa"/>
            <w:tcBorders>
              <w:right w:val="single" w:sz="4" w:space="0" w:color="auto"/>
            </w:tcBorders>
          </w:tcPr>
          <w:p w:rsidR="00E16BFA" w:rsidRDefault="00BF7653" w:rsidP="0029532A">
            <w:pPr>
              <w:tabs>
                <w:tab w:val="left" w:pos="6960"/>
              </w:tabs>
              <w:jc w:val="center"/>
              <w:rPr>
                <w:sz w:val="20"/>
                <w:szCs w:val="20"/>
              </w:rPr>
            </w:pPr>
            <w:r>
              <w:rPr>
                <w:sz w:val="20"/>
                <w:szCs w:val="20"/>
              </w:rPr>
              <w:t>626</w:t>
            </w:r>
          </w:p>
          <w:p w:rsidR="00BF7653" w:rsidRPr="00E16BFA" w:rsidRDefault="00BF7653" w:rsidP="0029532A">
            <w:pPr>
              <w:tabs>
                <w:tab w:val="left" w:pos="6960"/>
              </w:tabs>
              <w:jc w:val="center"/>
              <w:rPr>
                <w:sz w:val="20"/>
                <w:szCs w:val="20"/>
              </w:rPr>
            </w:pPr>
          </w:p>
        </w:tc>
        <w:tc>
          <w:tcPr>
            <w:tcW w:w="1418" w:type="dxa"/>
            <w:tcBorders>
              <w:left w:val="single" w:sz="4" w:space="0" w:color="auto"/>
            </w:tcBorders>
          </w:tcPr>
          <w:p w:rsidR="00E16BFA" w:rsidRPr="00456BB4" w:rsidRDefault="00BF7653" w:rsidP="00CA6814">
            <w:pPr>
              <w:tabs>
                <w:tab w:val="left" w:pos="6960"/>
              </w:tabs>
              <w:jc w:val="center"/>
              <w:rPr>
                <w:sz w:val="20"/>
                <w:szCs w:val="20"/>
              </w:rPr>
            </w:pPr>
            <w:r>
              <w:rPr>
                <w:sz w:val="20"/>
                <w:szCs w:val="20"/>
              </w:rPr>
              <w:t>121,3</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2D79AB">
            <w:pPr>
              <w:tabs>
                <w:tab w:val="left" w:pos="6960"/>
              </w:tabs>
              <w:jc w:val="both"/>
              <w:rPr>
                <w:sz w:val="20"/>
                <w:szCs w:val="20"/>
              </w:rPr>
            </w:pPr>
            <w:r w:rsidRPr="00E16BFA">
              <w:rPr>
                <w:sz w:val="20"/>
                <w:szCs w:val="20"/>
              </w:rPr>
              <w:t>- СПИДом, ВИЧ-инфекцией</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56</w:t>
            </w:r>
          </w:p>
        </w:tc>
        <w:tc>
          <w:tcPr>
            <w:tcW w:w="1843" w:type="dxa"/>
            <w:tcBorders>
              <w:right w:val="single" w:sz="4" w:space="0" w:color="auto"/>
            </w:tcBorders>
          </w:tcPr>
          <w:p w:rsidR="00E16BFA" w:rsidRPr="00E16BFA" w:rsidRDefault="00456BB4" w:rsidP="00EB58F0">
            <w:pPr>
              <w:tabs>
                <w:tab w:val="left" w:pos="6960"/>
              </w:tabs>
              <w:jc w:val="center"/>
              <w:rPr>
                <w:sz w:val="20"/>
                <w:szCs w:val="20"/>
              </w:rPr>
            </w:pPr>
            <w:r>
              <w:rPr>
                <w:sz w:val="20"/>
                <w:szCs w:val="20"/>
              </w:rPr>
              <w:t>57</w:t>
            </w:r>
          </w:p>
        </w:tc>
        <w:tc>
          <w:tcPr>
            <w:tcW w:w="1418" w:type="dxa"/>
            <w:tcBorders>
              <w:left w:val="single" w:sz="4" w:space="0" w:color="auto"/>
            </w:tcBorders>
          </w:tcPr>
          <w:p w:rsidR="00E16BFA" w:rsidRPr="00456BB4" w:rsidRDefault="00E16BFA" w:rsidP="00EB58F0">
            <w:pPr>
              <w:tabs>
                <w:tab w:val="left" w:pos="6960"/>
              </w:tabs>
              <w:jc w:val="center"/>
              <w:rPr>
                <w:sz w:val="20"/>
                <w:szCs w:val="20"/>
              </w:rPr>
            </w:pPr>
            <w:r w:rsidRPr="00456BB4">
              <w:rPr>
                <w:sz w:val="20"/>
                <w:szCs w:val="20"/>
              </w:rPr>
              <w:t>101,8</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наркоманией</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1</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1</w:t>
            </w:r>
          </w:p>
        </w:tc>
        <w:tc>
          <w:tcPr>
            <w:tcW w:w="1418" w:type="dxa"/>
            <w:tcBorders>
              <w:left w:val="single" w:sz="4" w:space="0" w:color="auto"/>
            </w:tcBorders>
          </w:tcPr>
          <w:p w:rsidR="00E16BFA" w:rsidRPr="00456BB4" w:rsidRDefault="00E16BFA" w:rsidP="00CA6814">
            <w:pPr>
              <w:tabs>
                <w:tab w:val="left" w:pos="6960"/>
              </w:tabs>
              <w:jc w:val="center"/>
              <w:rPr>
                <w:sz w:val="20"/>
                <w:szCs w:val="20"/>
              </w:rPr>
            </w:pPr>
            <w:r w:rsidRPr="00456BB4">
              <w:rPr>
                <w:sz w:val="20"/>
                <w:szCs w:val="20"/>
              </w:rPr>
              <w:t>100,0</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алкоголизмом</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116</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112</w:t>
            </w:r>
          </w:p>
        </w:tc>
        <w:tc>
          <w:tcPr>
            <w:tcW w:w="1418" w:type="dxa"/>
            <w:tcBorders>
              <w:left w:val="single" w:sz="4" w:space="0" w:color="auto"/>
            </w:tcBorders>
          </w:tcPr>
          <w:p w:rsidR="00E16BFA" w:rsidRPr="00456BB4" w:rsidRDefault="00456BB4" w:rsidP="00CA6814">
            <w:pPr>
              <w:tabs>
                <w:tab w:val="left" w:pos="6960"/>
              </w:tabs>
              <w:jc w:val="center"/>
              <w:rPr>
                <w:sz w:val="20"/>
                <w:szCs w:val="20"/>
              </w:rPr>
            </w:pPr>
            <w:r w:rsidRPr="00456BB4">
              <w:rPr>
                <w:sz w:val="20"/>
                <w:szCs w:val="20"/>
              </w:rPr>
              <w:t>96,5</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новообразованиями, в том числе онкологическими</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108</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174</w:t>
            </w:r>
          </w:p>
        </w:tc>
        <w:tc>
          <w:tcPr>
            <w:tcW w:w="1418" w:type="dxa"/>
            <w:tcBorders>
              <w:left w:val="single" w:sz="4" w:space="0" w:color="auto"/>
            </w:tcBorders>
          </w:tcPr>
          <w:p w:rsidR="00E16BFA" w:rsidRPr="00456BB4" w:rsidRDefault="00456BB4" w:rsidP="00CA6814">
            <w:pPr>
              <w:tabs>
                <w:tab w:val="left" w:pos="6960"/>
              </w:tabs>
              <w:jc w:val="center"/>
              <w:rPr>
                <w:sz w:val="20"/>
                <w:szCs w:val="20"/>
              </w:rPr>
            </w:pPr>
            <w:r w:rsidRPr="00456BB4">
              <w:rPr>
                <w:sz w:val="20"/>
                <w:szCs w:val="20"/>
              </w:rPr>
              <w:t>161,1</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активным туберкулезом</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20</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28</w:t>
            </w:r>
          </w:p>
        </w:tc>
        <w:tc>
          <w:tcPr>
            <w:tcW w:w="1418" w:type="dxa"/>
            <w:tcBorders>
              <w:left w:val="single" w:sz="4" w:space="0" w:color="auto"/>
            </w:tcBorders>
          </w:tcPr>
          <w:p w:rsidR="00E16BFA" w:rsidRPr="00456BB4" w:rsidRDefault="00456BB4" w:rsidP="00CA6814">
            <w:pPr>
              <w:tabs>
                <w:tab w:val="left" w:pos="6960"/>
              </w:tabs>
              <w:jc w:val="center"/>
              <w:rPr>
                <w:sz w:val="20"/>
                <w:szCs w:val="20"/>
              </w:rPr>
            </w:pPr>
            <w:r w:rsidRPr="00456BB4">
              <w:rPr>
                <w:sz w:val="20"/>
                <w:szCs w:val="20"/>
              </w:rPr>
              <w:t>140,0</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детским церебральным парали-чом</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3</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3</w:t>
            </w:r>
          </w:p>
        </w:tc>
        <w:tc>
          <w:tcPr>
            <w:tcW w:w="1418" w:type="dxa"/>
            <w:tcBorders>
              <w:left w:val="single" w:sz="4" w:space="0" w:color="auto"/>
            </w:tcBorders>
          </w:tcPr>
          <w:p w:rsidR="00456BB4" w:rsidRPr="00456BB4" w:rsidRDefault="00456BB4" w:rsidP="00CA6814">
            <w:pPr>
              <w:tabs>
                <w:tab w:val="left" w:pos="6960"/>
              </w:tabs>
              <w:jc w:val="center"/>
              <w:rPr>
                <w:sz w:val="20"/>
                <w:szCs w:val="20"/>
              </w:rPr>
            </w:pPr>
            <w:r w:rsidRPr="00456BB4">
              <w:rPr>
                <w:sz w:val="20"/>
                <w:szCs w:val="20"/>
              </w:rPr>
              <w:t>100,0</w:t>
            </w:r>
          </w:p>
        </w:tc>
      </w:tr>
      <w:tr w:rsidR="00E16BFA" w:rsidRPr="00D50D2C" w:rsidTr="001E201E">
        <w:trPr>
          <w:trHeight w:val="407"/>
        </w:trPr>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болезнями крови и кроветвор-ных органов</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12</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31</w:t>
            </w:r>
          </w:p>
        </w:tc>
        <w:tc>
          <w:tcPr>
            <w:tcW w:w="1418" w:type="dxa"/>
            <w:tcBorders>
              <w:left w:val="single" w:sz="4" w:space="0" w:color="auto"/>
            </w:tcBorders>
          </w:tcPr>
          <w:p w:rsidR="00E16BFA" w:rsidRPr="00456BB4" w:rsidRDefault="00456BB4" w:rsidP="00CA6814">
            <w:pPr>
              <w:tabs>
                <w:tab w:val="left" w:pos="6960"/>
              </w:tabs>
              <w:jc w:val="center"/>
              <w:rPr>
                <w:sz w:val="20"/>
                <w:szCs w:val="20"/>
              </w:rPr>
            </w:pPr>
            <w:r w:rsidRPr="00456BB4">
              <w:rPr>
                <w:sz w:val="20"/>
                <w:szCs w:val="20"/>
              </w:rPr>
              <w:t>258,3</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бронхиальной астмой</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24</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28</w:t>
            </w:r>
          </w:p>
        </w:tc>
        <w:tc>
          <w:tcPr>
            <w:tcW w:w="1418" w:type="dxa"/>
            <w:tcBorders>
              <w:left w:val="single" w:sz="4" w:space="0" w:color="auto"/>
            </w:tcBorders>
          </w:tcPr>
          <w:p w:rsidR="00E16BFA" w:rsidRPr="00456BB4" w:rsidRDefault="00456BB4" w:rsidP="00CA6814">
            <w:pPr>
              <w:tabs>
                <w:tab w:val="left" w:pos="6960"/>
              </w:tabs>
              <w:jc w:val="center"/>
              <w:rPr>
                <w:sz w:val="20"/>
                <w:szCs w:val="20"/>
              </w:rPr>
            </w:pPr>
            <w:r w:rsidRPr="00456BB4">
              <w:rPr>
                <w:sz w:val="20"/>
                <w:szCs w:val="20"/>
              </w:rPr>
              <w:t>116,7</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сахарным диабетом</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140</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151</w:t>
            </w:r>
          </w:p>
        </w:tc>
        <w:tc>
          <w:tcPr>
            <w:tcW w:w="1418" w:type="dxa"/>
            <w:tcBorders>
              <w:left w:val="single" w:sz="4" w:space="0" w:color="auto"/>
            </w:tcBorders>
          </w:tcPr>
          <w:p w:rsidR="00E16BFA" w:rsidRPr="00456BB4" w:rsidRDefault="00456BB4" w:rsidP="00CA6814">
            <w:pPr>
              <w:tabs>
                <w:tab w:val="left" w:pos="6960"/>
              </w:tabs>
              <w:jc w:val="center"/>
              <w:rPr>
                <w:sz w:val="20"/>
                <w:szCs w:val="20"/>
              </w:rPr>
            </w:pPr>
            <w:r w:rsidRPr="00456BB4">
              <w:rPr>
                <w:sz w:val="20"/>
                <w:szCs w:val="20"/>
              </w:rPr>
              <w:t>107,8</w:t>
            </w:r>
          </w:p>
        </w:tc>
      </w:tr>
      <w:tr w:rsidR="00E16BFA" w:rsidRPr="00D50D2C" w:rsidTr="001E201E">
        <w:tc>
          <w:tcPr>
            <w:tcW w:w="643" w:type="dxa"/>
          </w:tcPr>
          <w:p w:rsidR="00E16BFA" w:rsidRPr="00E16BFA" w:rsidRDefault="00E16BFA" w:rsidP="004E1C36">
            <w:pPr>
              <w:tabs>
                <w:tab w:val="left" w:pos="6960"/>
              </w:tabs>
              <w:jc w:val="both"/>
              <w:rPr>
                <w:sz w:val="20"/>
                <w:szCs w:val="20"/>
              </w:rPr>
            </w:pPr>
          </w:p>
        </w:tc>
        <w:tc>
          <w:tcPr>
            <w:tcW w:w="3170" w:type="dxa"/>
          </w:tcPr>
          <w:p w:rsidR="00E16BFA" w:rsidRPr="00E16BFA" w:rsidRDefault="00E16BFA" w:rsidP="004E1C36">
            <w:pPr>
              <w:tabs>
                <w:tab w:val="left" w:pos="6960"/>
              </w:tabs>
              <w:jc w:val="both"/>
              <w:rPr>
                <w:sz w:val="20"/>
                <w:szCs w:val="20"/>
              </w:rPr>
            </w:pPr>
            <w:r w:rsidRPr="00E16BFA">
              <w:rPr>
                <w:sz w:val="20"/>
                <w:szCs w:val="20"/>
              </w:rPr>
              <w:t>- эпилепсией и шизофренией</w:t>
            </w:r>
          </w:p>
        </w:tc>
        <w:tc>
          <w:tcPr>
            <w:tcW w:w="831" w:type="dxa"/>
          </w:tcPr>
          <w:p w:rsidR="00E16BFA" w:rsidRPr="00E16BFA" w:rsidRDefault="00E16BFA" w:rsidP="004E1C36">
            <w:pPr>
              <w:tabs>
                <w:tab w:val="left" w:pos="6960"/>
              </w:tabs>
              <w:jc w:val="both"/>
              <w:rPr>
                <w:sz w:val="20"/>
                <w:szCs w:val="20"/>
              </w:rPr>
            </w:pPr>
          </w:p>
        </w:tc>
        <w:tc>
          <w:tcPr>
            <w:tcW w:w="1701" w:type="dxa"/>
          </w:tcPr>
          <w:p w:rsidR="00E16BFA" w:rsidRPr="00E16BFA" w:rsidRDefault="00E16BFA" w:rsidP="00BF7653">
            <w:pPr>
              <w:tabs>
                <w:tab w:val="left" w:pos="6960"/>
              </w:tabs>
              <w:jc w:val="center"/>
              <w:rPr>
                <w:sz w:val="20"/>
                <w:szCs w:val="20"/>
              </w:rPr>
            </w:pPr>
            <w:r w:rsidRPr="00E16BFA">
              <w:rPr>
                <w:sz w:val="20"/>
                <w:szCs w:val="20"/>
              </w:rPr>
              <w:t>36</w:t>
            </w:r>
          </w:p>
        </w:tc>
        <w:tc>
          <w:tcPr>
            <w:tcW w:w="1843" w:type="dxa"/>
            <w:tcBorders>
              <w:right w:val="single" w:sz="4" w:space="0" w:color="auto"/>
            </w:tcBorders>
          </w:tcPr>
          <w:p w:rsidR="00E16BFA" w:rsidRPr="00E16BFA" w:rsidRDefault="00456BB4" w:rsidP="0029532A">
            <w:pPr>
              <w:tabs>
                <w:tab w:val="left" w:pos="6960"/>
              </w:tabs>
              <w:jc w:val="center"/>
              <w:rPr>
                <w:sz w:val="20"/>
                <w:szCs w:val="20"/>
              </w:rPr>
            </w:pPr>
            <w:r>
              <w:rPr>
                <w:sz w:val="20"/>
                <w:szCs w:val="20"/>
              </w:rPr>
              <w:t>41</w:t>
            </w:r>
          </w:p>
        </w:tc>
        <w:tc>
          <w:tcPr>
            <w:tcW w:w="1418" w:type="dxa"/>
            <w:tcBorders>
              <w:left w:val="single" w:sz="4" w:space="0" w:color="auto"/>
            </w:tcBorders>
          </w:tcPr>
          <w:p w:rsidR="00E16BFA" w:rsidRPr="00456BB4" w:rsidRDefault="00456BB4" w:rsidP="00CA6814">
            <w:pPr>
              <w:tabs>
                <w:tab w:val="left" w:pos="6960"/>
              </w:tabs>
              <w:jc w:val="center"/>
              <w:rPr>
                <w:sz w:val="20"/>
                <w:szCs w:val="20"/>
              </w:rPr>
            </w:pPr>
            <w:r w:rsidRPr="00456BB4">
              <w:rPr>
                <w:sz w:val="20"/>
                <w:szCs w:val="20"/>
              </w:rPr>
              <w:t>113,9</w:t>
            </w:r>
          </w:p>
        </w:tc>
      </w:tr>
    </w:tbl>
    <w:p w:rsidR="00927B61" w:rsidRPr="00BF7653" w:rsidRDefault="00927B61" w:rsidP="004D0305">
      <w:pPr>
        <w:ind w:firstLine="708"/>
        <w:jc w:val="both"/>
      </w:pPr>
    </w:p>
    <w:p w:rsidR="00B2786D" w:rsidRPr="00BF7653" w:rsidRDefault="004D0305" w:rsidP="00B2786D">
      <w:pPr>
        <w:ind w:firstLine="357"/>
        <w:jc w:val="both"/>
      </w:pPr>
      <w:r w:rsidRPr="00BF7653">
        <w:t>Представленные данные свидетельствуют о</w:t>
      </w:r>
      <w:r w:rsidR="00BF7653" w:rsidRPr="00BF7653">
        <w:t>б увеличении</w:t>
      </w:r>
      <w:r w:rsidR="00B2786D" w:rsidRPr="00BF7653">
        <w:t xml:space="preserve"> </w:t>
      </w:r>
      <w:r w:rsidR="004D68D3" w:rsidRPr="00BF7653">
        <w:t>общего</w:t>
      </w:r>
      <w:r w:rsidR="00EB26AC" w:rsidRPr="00BF7653">
        <w:t xml:space="preserve"> уровня </w:t>
      </w:r>
      <w:r w:rsidRPr="00BF7653">
        <w:t>заболеваемости по</w:t>
      </w:r>
      <w:r w:rsidR="00BF7653" w:rsidRPr="00BF7653">
        <w:t xml:space="preserve"> всем</w:t>
      </w:r>
      <w:r w:rsidRPr="00BF7653">
        <w:t xml:space="preserve"> основным классам болезней в сравнении с 20</w:t>
      </w:r>
      <w:r w:rsidR="004D68D3" w:rsidRPr="00BF7653">
        <w:t>1</w:t>
      </w:r>
      <w:r w:rsidR="00456BB4" w:rsidRPr="00BF7653">
        <w:t>4</w:t>
      </w:r>
      <w:r w:rsidRPr="00BF7653">
        <w:t xml:space="preserve"> годом</w:t>
      </w:r>
      <w:r w:rsidR="00B2786D" w:rsidRPr="00BF7653">
        <w:t xml:space="preserve"> (</w:t>
      </w:r>
      <w:r w:rsidR="00BF7653" w:rsidRPr="00BF7653">
        <w:t>121,3</w:t>
      </w:r>
      <w:r w:rsidR="00B2786D" w:rsidRPr="00BF7653">
        <w:t>%)</w:t>
      </w:r>
      <w:r w:rsidR="00F705F7" w:rsidRPr="00BF7653">
        <w:t>.</w:t>
      </w:r>
      <w:r w:rsidR="00185BD8" w:rsidRPr="00BF7653">
        <w:t xml:space="preserve"> </w:t>
      </w:r>
      <w:bookmarkStart w:id="3" w:name="sub_344"/>
    </w:p>
    <w:p w:rsidR="00B2786D" w:rsidRPr="00D50D2C" w:rsidRDefault="00B2786D" w:rsidP="00B2786D">
      <w:pPr>
        <w:ind w:firstLine="357"/>
        <w:jc w:val="both"/>
        <w:rPr>
          <w:highlight w:val="yellow"/>
        </w:rPr>
      </w:pPr>
    </w:p>
    <w:p w:rsidR="008E4F12" w:rsidRPr="000378BB" w:rsidRDefault="00D6525B" w:rsidP="00D6525B">
      <w:pPr>
        <w:pStyle w:val="a6"/>
        <w:jc w:val="center"/>
        <w:rPr>
          <w:b/>
        </w:rPr>
      </w:pPr>
      <w:r w:rsidRPr="000378BB">
        <w:rPr>
          <w:b/>
        </w:rPr>
        <w:t>3.</w:t>
      </w:r>
      <w:r w:rsidR="004A5965" w:rsidRPr="000378BB">
        <w:rPr>
          <w:b/>
        </w:rPr>
        <w:t>Производство товаров и услуг</w:t>
      </w:r>
    </w:p>
    <w:bookmarkEnd w:id="3"/>
    <w:p w:rsidR="008E4F12" w:rsidRPr="00D50D2C" w:rsidRDefault="008E4F12" w:rsidP="008E4F12">
      <w:pPr>
        <w:rPr>
          <w:color w:val="FF0000"/>
          <w:highlight w:val="yellow"/>
        </w:rPr>
      </w:pPr>
      <w:r w:rsidRPr="00D50D2C">
        <w:rPr>
          <w:color w:val="FF0000"/>
          <w:highlight w:val="yellow"/>
        </w:rPr>
        <w:t xml:space="preserve"> </w:t>
      </w:r>
    </w:p>
    <w:p w:rsidR="00B90864" w:rsidRPr="00B90864" w:rsidRDefault="00B90864" w:rsidP="00B90864">
      <w:pPr>
        <w:pStyle w:val="ConsPlusNormal"/>
        <w:ind w:firstLine="540"/>
        <w:jc w:val="both"/>
        <w:rPr>
          <w:rFonts w:ascii="Times New Roman" w:hAnsi="Times New Roman" w:cs="Times New Roman"/>
          <w:sz w:val="24"/>
          <w:szCs w:val="24"/>
        </w:rPr>
      </w:pPr>
      <w:r w:rsidRPr="00B90864">
        <w:rPr>
          <w:rFonts w:ascii="Times New Roman" w:hAnsi="Times New Roman" w:cs="Times New Roman"/>
          <w:sz w:val="24"/>
          <w:szCs w:val="24"/>
        </w:rPr>
        <w:t xml:space="preserve">Развитие промышленности в Поселении является инерционным. </w:t>
      </w:r>
    </w:p>
    <w:p w:rsidR="00B90864" w:rsidRPr="00B90864" w:rsidRDefault="00B90864" w:rsidP="00B90864">
      <w:pPr>
        <w:pStyle w:val="ConsPlusNormal"/>
        <w:ind w:firstLine="540"/>
        <w:jc w:val="both"/>
        <w:rPr>
          <w:rFonts w:ascii="Times New Roman" w:hAnsi="Times New Roman" w:cs="Times New Roman"/>
          <w:sz w:val="24"/>
          <w:szCs w:val="24"/>
        </w:rPr>
      </w:pPr>
      <w:r w:rsidRPr="00B90864">
        <w:rPr>
          <w:rFonts w:ascii="Times New Roman" w:hAnsi="Times New Roman" w:cs="Times New Roman"/>
          <w:sz w:val="24"/>
          <w:szCs w:val="24"/>
        </w:rPr>
        <w:t xml:space="preserve">Объем продукции, выпущенной за 2015 год предприятиями промышленного производства составил 294,5 млн. руб., в том числе: 68,5 млн.руб. производство теплоэнергии (23,3%), 213,6 млн. руб. (72,5%) - добыча полезных ископаемых, 7,9 млн.руб. (2,7%) – лесозаготовка, 4,5 млн. руб. (1,5%) – обрабатывающие производства. </w:t>
      </w:r>
    </w:p>
    <w:p w:rsidR="00B90864" w:rsidRPr="00270193" w:rsidRDefault="00B90864" w:rsidP="00B90864">
      <w:pPr>
        <w:pStyle w:val="21"/>
        <w:ind w:left="0" w:firstLine="567"/>
      </w:pPr>
      <w:r w:rsidRPr="00B90864">
        <w:t>За соответствующий период прошлого года объем продукции промышленного производства составил 143 млн. руб. Увеличение связано со значительным увеличением золотодобычных работ – на 74%; производством теплоэнергии до июля 2015 года</w:t>
      </w:r>
      <w:r w:rsidRPr="00D91056">
        <w:t xml:space="preserve"> занималось областное предприятие жилищно-коммунального хозяйства, с июля данные услуги оказывает местное предприятие ООО «МПКК».</w:t>
      </w:r>
      <w:r>
        <w:t xml:space="preserve"> </w:t>
      </w:r>
    </w:p>
    <w:p w:rsidR="00513D64" w:rsidRDefault="00BF5353" w:rsidP="00513D64">
      <w:pPr>
        <w:ind w:firstLine="540"/>
        <w:jc w:val="both"/>
      </w:pPr>
      <w:r w:rsidRPr="00513D64">
        <w:t xml:space="preserve">Золотодобычей занимается ООО «Мамская горнорудная компания». </w:t>
      </w:r>
      <w:r w:rsidR="00513D64" w:rsidRPr="00513D64">
        <w:t>Выручка от</w:t>
      </w:r>
      <w:r w:rsidR="00513D64">
        <w:t xml:space="preserve"> реализации продукции в 2015 году составила 213,6 млн.руб., что на 74,4% больше, чем за 2014 год.</w:t>
      </w:r>
    </w:p>
    <w:p w:rsidR="00347199" w:rsidRPr="00474A3A" w:rsidRDefault="005C307F" w:rsidP="00347199">
      <w:pPr>
        <w:ind w:firstLine="426"/>
        <w:jc w:val="both"/>
      </w:pPr>
      <w:r w:rsidRPr="00474A3A">
        <w:lastRenderedPageBreak/>
        <w:t xml:space="preserve">Заготовкой древесины занимаются предприятия: ЗАО «Рифт» и </w:t>
      </w:r>
      <w:r w:rsidR="00513D64" w:rsidRPr="00474A3A">
        <w:t>ООО «Альянс»</w:t>
      </w:r>
      <w:r w:rsidR="00BF5353" w:rsidRPr="00474A3A">
        <w:t xml:space="preserve">. </w:t>
      </w:r>
      <w:r w:rsidRPr="00474A3A">
        <w:t xml:space="preserve"> Основную долю выпускаемой продукции составляет лес-кругляк.</w:t>
      </w:r>
      <w:r w:rsidR="00BF5353" w:rsidRPr="00474A3A">
        <w:t xml:space="preserve">  </w:t>
      </w:r>
      <w:r w:rsidR="00DD3857" w:rsidRPr="00474A3A">
        <w:t>Снижение показателя по  выручке</w:t>
      </w:r>
      <w:r w:rsidR="00BF5353" w:rsidRPr="00474A3A">
        <w:t xml:space="preserve"> от реализации услуг за 201</w:t>
      </w:r>
      <w:r w:rsidR="00513D64" w:rsidRPr="00474A3A">
        <w:t>5</w:t>
      </w:r>
      <w:r w:rsidR="00BF5353" w:rsidRPr="00474A3A">
        <w:t xml:space="preserve"> г. </w:t>
      </w:r>
      <w:r w:rsidR="00DD3857" w:rsidRPr="00474A3A">
        <w:t xml:space="preserve"> составляет </w:t>
      </w:r>
      <w:r w:rsidR="00474A3A" w:rsidRPr="00474A3A">
        <w:t>50</w:t>
      </w:r>
      <w:r w:rsidR="00DD3857" w:rsidRPr="00474A3A">
        <w:t>%.</w:t>
      </w:r>
    </w:p>
    <w:p w:rsidR="00002171" w:rsidRPr="00474A3A" w:rsidRDefault="00E75870" w:rsidP="00E75870">
      <w:pPr>
        <w:ind w:firstLine="426"/>
        <w:jc w:val="both"/>
      </w:pPr>
      <w:r w:rsidRPr="00474A3A">
        <w:t>П</w:t>
      </w:r>
      <w:r w:rsidR="00002171" w:rsidRPr="00474A3A">
        <w:t>ерерабатывающая  промышленность представлена малыми предприятиями по производству хлеба и хлебобулочных изделий: ООО «Мамский пищевик» и ООО «Крона».  Выручка от реализации продукции за 201</w:t>
      </w:r>
      <w:r w:rsidR="00474A3A" w:rsidRPr="00474A3A">
        <w:t>5</w:t>
      </w:r>
      <w:r w:rsidR="00002171" w:rsidRPr="00474A3A">
        <w:t xml:space="preserve"> г. составила 4,</w:t>
      </w:r>
      <w:r w:rsidR="00474A3A" w:rsidRPr="00474A3A">
        <w:t>5</w:t>
      </w:r>
      <w:r w:rsidR="00002171" w:rsidRPr="00474A3A">
        <w:t xml:space="preserve"> млн. рублей  (у</w:t>
      </w:r>
      <w:r w:rsidR="00474A3A" w:rsidRPr="00474A3A">
        <w:t>меньшение</w:t>
      </w:r>
      <w:r w:rsidR="00002171" w:rsidRPr="00474A3A">
        <w:t xml:space="preserve"> показателя по сравнению с 201</w:t>
      </w:r>
      <w:r w:rsidR="00474A3A" w:rsidRPr="00474A3A">
        <w:t>4</w:t>
      </w:r>
      <w:r w:rsidR="00002171" w:rsidRPr="00474A3A">
        <w:t xml:space="preserve"> г. на </w:t>
      </w:r>
      <w:r w:rsidR="00474A3A" w:rsidRPr="00474A3A">
        <w:t xml:space="preserve">4,3 </w:t>
      </w:r>
      <w:r w:rsidR="00002171" w:rsidRPr="00474A3A">
        <w:t>%).</w:t>
      </w:r>
    </w:p>
    <w:p w:rsidR="00E75870" w:rsidRPr="00E16BFA" w:rsidRDefault="00E75870" w:rsidP="00E75870">
      <w:pPr>
        <w:ind w:firstLine="426"/>
        <w:jc w:val="both"/>
        <w:rPr>
          <w:color w:val="000000" w:themeColor="text1"/>
        </w:rPr>
      </w:pPr>
      <w:r w:rsidRPr="00E16BFA">
        <w:rPr>
          <w:color w:val="000000" w:themeColor="text1"/>
        </w:rPr>
        <w:t>По состоянию на 1 января 201</w:t>
      </w:r>
      <w:r w:rsidR="00474A3A" w:rsidRPr="00E16BFA">
        <w:rPr>
          <w:color w:val="000000" w:themeColor="text1"/>
        </w:rPr>
        <w:t>6</w:t>
      </w:r>
      <w:r w:rsidRPr="00E16BFA">
        <w:rPr>
          <w:color w:val="000000" w:themeColor="text1"/>
        </w:rPr>
        <w:t xml:space="preserve"> года сеть предприятий торговли на территории Поселения представлена </w:t>
      </w:r>
      <w:r w:rsidR="0000511E">
        <w:rPr>
          <w:color w:val="000000" w:themeColor="text1"/>
        </w:rPr>
        <w:t>47</w:t>
      </w:r>
      <w:r w:rsidRPr="00E16BFA">
        <w:rPr>
          <w:color w:val="000000" w:themeColor="text1"/>
        </w:rPr>
        <w:t xml:space="preserve"> магазин</w:t>
      </w:r>
      <w:r w:rsidR="00AA6951" w:rsidRPr="00E16BFA">
        <w:rPr>
          <w:color w:val="000000" w:themeColor="text1"/>
        </w:rPr>
        <w:t>ами</w:t>
      </w:r>
      <w:r w:rsidRPr="00E16BFA">
        <w:rPr>
          <w:color w:val="000000" w:themeColor="text1"/>
        </w:rPr>
        <w:t xml:space="preserve">  с площадью торговых залов равной 1</w:t>
      </w:r>
      <w:r w:rsidR="0000511E">
        <w:rPr>
          <w:color w:val="000000" w:themeColor="text1"/>
        </w:rPr>
        <w:t>682,67</w:t>
      </w:r>
      <w:r w:rsidRPr="00E16BFA">
        <w:rPr>
          <w:color w:val="000000" w:themeColor="text1"/>
        </w:rPr>
        <w:t xml:space="preserve"> м</w:t>
      </w:r>
      <w:r w:rsidRPr="00E16BFA">
        <w:rPr>
          <w:color w:val="000000" w:themeColor="text1"/>
          <w:vertAlign w:val="superscript"/>
        </w:rPr>
        <w:t>2</w:t>
      </w:r>
      <w:r w:rsidRPr="00E16BFA">
        <w:rPr>
          <w:color w:val="000000" w:themeColor="text1"/>
        </w:rPr>
        <w:t xml:space="preserve">, 5 </w:t>
      </w:r>
      <w:r w:rsidR="0000511E">
        <w:rPr>
          <w:color w:val="000000" w:themeColor="text1"/>
        </w:rPr>
        <w:t>п</w:t>
      </w:r>
      <w:r w:rsidRPr="00E16BFA">
        <w:rPr>
          <w:color w:val="000000" w:themeColor="text1"/>
        </w:rPr>
        <w:t>авильонами с общей площадью торговых залов 8</w:t>
      </w:r>
      <w:r w:rsidR="00AA6951" w:rsidRPr="00E16BFA">
        <w:rPr>
          <w:color w:val="000000" w:themeColor="text1"/>
        </w:rPr>
        <w:t>4</w:t>
      </w:r>
      <w:r w:rsidRPr="00E16BFA">
        <w:rPr>
          <w:color w:val="000000" w:themeColor="text1"/>
        </w:rPr>
        <w:t>,</w:t>
      </w:r>
      <w:r w:rsidR="00AA6951" w:rsidRPr="00E16BFA">
        <w:rPr>
          <w:color w:val="000000" w:themeColor="text1"/>
        </w:rPr>
        <w:t>8</w:t>
      </w:r>
      <w:r w:rsidRPr="00E16BFA">
        <w:rPr>
          <w:color w:val="000000" w:themeColor="text1"/>
        </w:rPr>
        <w:t xml:space="preserve"> м</w:t>
      </w:r>
      <w:r w:rsidRPr="00E16BFA">
        <w:rPr>
          <w:color w:val="000000" w:themeColor="text1"/>
          <w:vertAlign w:val="superscript"/>
        </w:rPr>
        <w:t>2</w:t>
      </w:r>
      <w:r w:rsidRPr="00E16BFA">
        <w:rPr>
          <w:color w:val="000000" w:themeColor="text1"/>
        </w:rPr>
        <w:t>, 1 аптекой с площадью торгового зала равной 20,4 м</w:t>
      </w:r>
      <w:r w:rsidRPr="00E16BFA">
        <w:rPr>
          <w:color w:val="000000" w:themeColor="text1"/>
          <w:vertAlign w:val="superscript"/>
        </w:rPr>
        <w:t>2</w:t>
      </w:r>
      <w:r w:rsidRPr="00E16BFA">
        <w:rPr>
          <w:color w:val="000000" w:themeColor="text1"/>
        </w:rPr>
        <w:t>, и двумя  частными аптечными киосками, 3 столовыми с площадью залов обслуживания посетителей 24</w:t>
      </w:r>
      <w:r w:rsidR="003C1C5A" w:rsidRPr="00E16BFA">
        <w:rPr>
          <w:color w:val="000000" w:themeColor="text1"/>
        </w:rPr>
        <w:t>4,3</w:t>
      </w:r>
      <w:r w:rsidRPr="00E16BFA">
        <w:rPr>
          <w:color w:val="000000" w:themeColor="text1"/>
        </w:rPr>
        <w:t xml:space="preserve"> м</w:t>
      </w:r>
      <w:r w:rsidRPr="00E16BFA">
        <w:rPr>
          <w:color w:val="000000" w:themeColor="text1"/>
          <w:vertAlign w:val="superscript"/>
        </w:rPr>
        <w:t>2</w:t>
      </w:r>
      <w:r w:rsidRPr="00E16BFA">
        <w:rPr>
          <w:color w:val="000000" w:themeColor="text1"/>
        </w:rPr>
        <w:t xml:space="preserve"> и рассчитанных на 258 мест, </w:t>
      </w:r>
      <w:r w:rsidR="00E16BFA" w:rsidRPr="00E16BFA">
        <w:rPr>
          <w:color w:val="000000" w:themeColor="text1"/>
        </w:rPr>
        <w:t>6</w:t>
      </w:r>
      <w:r w:rsidRPr="00E16BFA">
        <w:rPr>
          <w:color w:val="000000" w:themeColor="text1"/>
        </w:rPr>
        <w:t xml:space="preserve"> кафе (бар) с площадью зала обслуживания посетителей  </w:t>
      </w:r>
      <w:r w:rsidR="003C1C5A" w:rsidRPr="00E16BFA">
        <w:rPr>
          <w:color w:val="000000" w:themeColor="text1"/>
        </w:rPr>
        <w:t>254</w:t>
      </w:r>
      <w:r w:rsidRPr="00E16BFA">
        <w:rPr>
          <w:color w:val="000000" w:themeColor="text1"/>
        </w:rPr>
        <w:t xml:space="preserve"> м</w:t>
      </w:r>
      <w:r w:rsidRPr="00E16BFA">
        <w:rPr>
          <w:color w:val="000000" w:themeColor="text1"/>
          <w:vertAlign w:val="superscript"/>
        </w:rPr>
        <w:t>2</w:t>
      </w:r>
      <w:r w:rsidRPr="00E16BFA">
        <w:rPr>
          <w:color w:val="000000" w:themeColor="text1"/>
        </w:rPr>
        <w:t xml:space="preserve"> и рассчитанными на </w:t>
      </w:r>
      <w:r w:rsidR="00E16BFA" w:rsidRPr="00E16BFA">
        <w:rPr>
          <w:color w:val="000000" w:themeColor="text1"/>
        </w:rPr>
        <w:t>242</w:t>
      </w:r>
      <w:r w:rsidRPr="00E16BFA">
        <w:rPr>
          <w:color w:val="000000" w:themeColor="text1"/>
        </w:rPr>
        <w:t xml:space="preserve"> мест</w:t>
      </w:r>
      <w:r w:rsidR="00E16BFA" w:rsidRPr="00E16BFA">
        <w:rPr>
          <w:color w:val="000000" w:themeColor="text1"/>
        </w:rPr>
        <w:t>а</w:t>
      </w:r>
      <w:r w:rsidRPr="00E16BFA">
        <w:rPr>
          <w:color w:val="000000" w:themeColor="text1"/>
        </w:rPr>
        <w:t xml:space="preserve">. </w:t>
      </w:r>
    </w:p>
    <w:p w:rsidR="006223B8" w:rsidRPr="00D50D2C" w:rsidRDefault="006223B8" w:rsidP="00EE6C14">
      <w:pPr>
        <w:pStyle w:val="a7"/>
        <w:jc w:val="both"/>
        <w:rPr>
          <w:highlight w:val="yellow"/>
        </w:rPr>
      </w:pPr>
    </w:p>
    <w:p w:rsidR="008E4F12" w:rsidRPr="0075436F" w:rsidRDefault="00E75870" w:rsidP="00F146E4">
      <w:pPr>
        <w:pStyle w:val="1"/>
        <w:ind w:left="720"/>
      </w:pPr>
      <w:r w:rsidRPr="0075436F">
        <w:t>4</w:t>
      </w:r>
      <w:r w:rsidR="00D6525B" w:rsidRPr="0075436F">
        <w:t xml:space="preserve">. </w:t>
      </w:r>
      <w:r w:rsidR="008E4F12" w:rsidRPr="0075436F">
        <w:t>Жилищно-коммунальное хозяйство</w:t>
      </w:r>
    </w:p>
    <w:p w:rsidR="008E4F12" w:rsidRPr="0075436F" w:rsidRDefault="008E4F12" w:rsidP="00927B61">
      <w:pPr>
        <w:ind w:firstLine="357"/>
        <w:rPr>
          <w:color w:val="FF0000"/>
        </w:rPr>
      </w:pPr>
      <w:r w:rsidRPr="0075436F">
        <w:rPr>
          <w:color w:val="FF0000"/>
        </w:rPr>
        <w:t xml:space="preserve"> </w:t>
      </w:r>
    </w:p>
    <w:p w:rsidR="00E50E26" w:rsidRPr="0075436F" w:rsidRDefault="00BE7C34" w:rsidP="00E50E26">
      <w:pPr>
        <w:ind w:firstLine="357"/>
        <w:jc w:val="both"/>
      </w:pPr>
      <w:r w:rsidRPr="0075436F">
        <w:t>Основной характеристикой в сфере жилищно-коммунального хозяйства является средняя обеспеченность населения жильем, которая по состоянию на 1 января 201</w:t>
      </w:r>
      <w:r w:rsidR="0075436F" w:rsidRPr="0075436F">
        <w:t>6</w:t>
      </w:r>
      <w:r w:rsidRPr="0075436F">
        <w:t xml:space="preserve"> года составила 2</w:t>
      </w:r>
      <w:r w:rsidR="0075436F" w:rsidRPr="0075436F">
        <w:t>7</w:t>
      </w:r>
      <w:r w:rsidR="002F1611" w:rsidRPr="0075436F">
        <w:t xml:space="preserve">,2 </w:t>
      </w:r>
      <w:r w:rsidRPr="0075436F">
        <w:t>м</w:t>
      </w:r>
      <w:r w:rsidRPr="0075436F">
        <w:rPr>
          <w:vertAlign w:val="superscript"/>
        </w:rPr>
        <w:t>2</w:t>
      </w:r>
      <w:r w:rsidRPr="0075436F">
        <w:t xml:space="preserve"> (201</w:t>
      </w:r>
      <w:r w:rsidR="0075436F" w:rsidRPr="0075436F">
        <w:t>4</w:t>
      </w:r>
      <w:r w:rsidR="005F536A" w:rsidRPr="0075436F">
        <w:t xml:space="preserve"> г. </w:t>
      </w:r>
      <w:r w:rsidRPr="0075436F">
        <w:t xml:space="preserve">- </w:t>
      </w:r>
      <w:r w:rsidR="002F1611" w:rsidRPr="0075436F">
        <w:t>2</w:t>
      </w:r>
      <w:r w:rsidR="0075436F" w:rsidRPr="0075436F">
        <w:t>6,2</w:t>
      </w:r>
      <w:r w:rsidR="002F1611" w:rsidRPr="0075436F">
        <w:t xml:space="preserve"> </w:t>
      </w:r>
      <w:r w:rsidRPr="0075436F">
        <w:t>м</w:t>
      </w:r>
      <w:r w:rsidRPr="0075436F">
        <w:rPr>
          <w:vertAlign w:val="superscript"/>
        </w:rPr>
        <w:t>2</w:t>
      </w:r>
      <w:r w:rsidRPr="0075436F">
        <w:t xml:space="preserve">) на одного человека. </w:t>
      </w:r>
    </w:p>
    <w:p w:rsidR="00ED373B" w:rsidRPr="00B762E8" w:rsidRDefault="002F1611" w:rsidP="00ED373B">
      <w:pPr>
        <w:ind w:firstLine="357"/>
        <w:jc w:val="both"/>
      </w:pPr>
      <w:r w:rsidRPr="00B762E8">
        <w:t>Н</w:t>
      </w:r>
      <w:r w:rsidR="00ED373B" w:rsidRPr="00B762E8">
        <w:t>а 1 января 201</w:t>
      </w:r>
      <w:r w:rsidR="00B762E8" w:rsidRPr="00B762E8">
        <w:t>6</w:t>
      </w:r>
      <w:r w:rsidR="00ED373B" w:rsidRPr="00B762E8">
        <w:t xml:space="preserve"> года</w:t>
      </w:r>
      <w:r w:rsidRPr="00B762E8">
        <w:t xml:space="preserve"> количество граждан, состоящих на учете в администрации Мамского поселения в качестве нуждающихся в жилых помещениях </w:t>
      </w:r>
      <w:r w:rsidR="00ED373B" w:rsidRPr="00B762E8">
        <w:t xml:space="preserve"> </w:t>
      </w:r>
      <w:r w:rsidRPr="00B762E8">
        <w:t>составило 1</w:t>
      </w:r>
      <w:r w:rsidR="00B762E8" w:rsidRPr="00B762E8">
        <w:t>74</w:t>
      </w:r>
      <w:r w:rsidRPr="00B762E8">
        <w:t xml:space="preserve"> семьи</w:t>
      </w:r>
      <w:r w:rsidR="00ED373B" w:rsidRPr="00B762E8">
        <w:t xml:space="preserve">. </w:t>
      </w:r>
    </w:p>
    <w:p w:rsidR="002F1611" w:rsidRPr="00B762E8" w:rsidRDefault="00A32B15" w:rsidP="00927B61">
      <w:pPr>
        <w:ind w:firstLine="357"/>
        <w:jc w:val="both"/>
      </w:pPr>
      <w:r w:rsidRPr="00B762E8">
        <w:t xml:space="preserve">По договорам социального найма получили жилье </w:t>
      </w:r>
      <w:r w:rsidR="002F1611" w:rsidRPr="00B762E8">
        <w:t>2</w:t>
      </w:r>
      <w:r w:rsidR="00B762E8" w:rsidRPr="00B762E8">
        <w:t>5</w:t>
      </w:r>
      <w:r w:rsidRPr="00B762E8">
        <w:t xml:space="preserve"> семей</w:t>
      </w:r>
      <w:r w:rsidR="00B762E8" w:rsidRPr="00B762E8">
        <w:t xml:space="preserve"> (49 человек)</w:t>
      </w:r>
      <w:r w:rsidRPr="00B762E8">
        <w:t xml:space="preserve">, из них по расселению из ветхого и аварийного жилья  </w:t>
      </w:r>
      <w:r w:rsidR="00B762E8" w:rsidRPr="00B762E8">
        <w:t xml:space="preserve">18 </w:t>
      </w:r>
      <w:r w:rsidRPr="00B762E8">
        <w:t>семей</w:t>
      </w:r>
      <w:r w:rsidR="00B762E8" w:rsidRPr="00B762E8">
        <w:t xml:space="preserve"> (37 человек)</w:t>
      </w:r>
      <w:r w:rsidRPr="00B762E8">
        <w:t>.</w:t>
      </w:r>
    </w:p>
    <w:p w:rsidR="00A32B15" w:rsidRPr="00B762E8" w:rsidRDefault="00A32B15" w:rsidP="00927B61">
      <w:pPr>
        <w:ind w:firstLine="357"/>
        <w:jc w:val="both"/>
      </w:pPr>
      <w:r w:rsidRPr="00B762E8">
        <w:t xml:space="preserve">В связи с изменением состава семьи, перерегистрацией, заменой старых ордеров на основании личных заявлений граждан заключено </w:t>
      </w:r>
      <w:r w:rsidR="00B762E8" w:rsidRPr="00B762E8">
        <w:t>96</w:t>
      </w:r>
      <w:r w:rsidRPr="00B762E8">
        <w:t xml:space="preserve">  договоров социального найма жилого помещения. </w:t>
      </w:r>
    </w:p>
    <w:p w:rsidR="002F1611" w:rsidRPr="00B762E8" w:rsidRDefault="002F1611" w:rsidP="00ED373B">
      <w:pPr>
        <w:spacing w:line="276" w:lineRule="auto"/>
        <w:ind w:firstLine="426"/>
        <w:jc w:val="both"/>
      </w:pPr>
      <w:r w:rsidRPr="00B762E8">
        <w:t xml:space="preserve">В течение года проведено обследование жилого фонда: Составлен </w:t>
      </w:r>
      <w:r w:rsidR="005133FD">
        <w:t>35</w:t>
      </w:r>
      <w:r w:rsidRPr="00B762E8">
        <w:t xml:space="preserve"> акт</w:t>
      </w:r>
      <w:r w:rsidR="00B762E8" w:rsidRPr="00B762E8">
        <w:t>ов</w:t>
      </w:r>
      <w:r w:rsidRPr="00B762E8">
        <w:t xml:space="preserve"> сдачи-приемки жилых квартир, квартир после ремонта по договорам на восстановительные работы.</w:t>
      </w:r>
    </w:p>
    <w:p w:rsidR="00ED373B" w:rsidRPr="00B762E8" w:rsidRDefault="00ED373B" w:rsidP="00ED373B">
      <w:pPr>
        <w:spacing w:line="276" w:lineRule="auto"/>
        <w:ind w:firstLine="426"/>
        <w:jc w:val="both"/>
        <w:rPr>
          <w:highlight w:val="yellow"/>
        </w:rPr>
      </w:pPr>
      <w:r w:rsidRPr="00B762E8">
        <w:t>Администрацией поселения  в рамках приватизации  передано</w:t>
      </w:r>
      <w:r w:rsidR="00C7271D" w:rsidRPr="00B762E8">
        <w:t xml:space="preserve"> в собственность граждан  в 201</w:t>
      </w:r>
      <w:r w:rsidR="00B762E8" w:rsidRPr="00B762E8">
        <w:t>5</w:t>
      </w:r>
      <w:r w:rsidRPr="00B762E8">
        <w:t xml:space="preserve"> году </w:t>
      </w:r>
      <w:r w:rsidR="00B762E8" w:rsidRPr="00B762E8">
        <w:t>25</w:t>
      </w:r>
      <w:r w:rsidRPr="00B762E8">
        <w:t xml:space="preserve"> квартир. </w:t>
      </w:r>
      <w:r w:rsidR="00AC49B2" w:rsidRPr="00B762E8">
        <w:t>Деприватизировано квартир за 201</w:t>
      </w:r>
      <w:r w:rsidR="00B762E8" w:rsidRPr="00B762E8">
        <w:t>5</w:t>
      </w:r>
      <w:r w:rsidR="00AC49B2" w:rsidRPr="00B762E8">
        <w:t xml:space="preserve"> г. - </w:t>
      </w:r>
      <w:r w:rsidR="00B762E8" w:rsidRPr="00B762E8">
        <w:t>11 квартир.</w:t>
      </w:r>
      <w:r w:rsidR="00AC49B2" w:rsidRPr="00B762E8">
        <w:t xml:space="preserve"> </w:t>
      </w:r>
      <w:r w:rsidR="00C7271D" w:rsidRPr="00B762E8">
        <w:t>О</w:t>
      </w:r>
      <w:r w:rsidRPr="00B762E8">
        <w:t>формлен</w:t>
      </w:r>
      <w:r w:rsidR="00C7271D" w:rsidRPr="00B762E8">
        <w:t xml:space="preserve">о </w:t>
      </w:r>
      <w:r w:rsidRPr="00B762E8">
        <w:t xml:space="preserve"> в собственность выморочного</w:t>
      </w:r>
      <w:r w:rsidR="00B762E8" w:rsidRPr="00B762E8">
        <w:t xml:space="preserve"> и бесхозяйного</w:t>
      </w:r>
      <w:r w:rsidRPr="00B762E8">
        <w:t xml:space="preserve"> имущества </w:t>
      </w:r>
      <w:r w:rsidR="00C7271D" w:rsidRPr="00B762E8">
        <w:t xml:space="preserve">- </w:t>
      </w:r>
      <w:r w:rsidR="00B762E8" w:rsidRPr="00B762E8">
        <w:t>4</w:t>
      </w:r>
      <w:r w:rsidRPr="00B762E8">
        <w:t xml:space="preserve"> квартир</w:t>
      </w:r>
      <w:r w:rsidR="00B762E8" w:rsidRPr="00B762E8">
        <w:t>ы</w:t>
      </w:r>
      <w:r w:rsidRPr="00B762E8">
        <w:t>.</w:t>
      </w:r>
      <w:r w:rsidR="00B762E8" w:rsidRPr="00B762E8">
        <w:t xml:space="preserve"> По договорам мены сдано в муниципальную собственность от граждан - </w:t>
      </w:r>
      <w:r w:rsidR="00B762E8">
        <w:t>5 квартир.</w:t>
      </w:r>
    </w:p>
    <w:p w:rsidR="00E93CF8" w:rsidRPr="00C3078B" w:rsidRDefault="000A2B31" w:rsidP="00AA25D9">
      <w:pPr>
        <w:ind w:firstLine="357"/>
        <w:jc w:val="both"/>
      </w:pPr>
      <w:r w:rsidRPr="00B762E8">
        <w:t xml:space="preserve">В собственности администрации находятся здания - гаражи по улице Южная,3 и административное здание, 2-х этажное здание по ул. Южная,1, баня </w:t>
      </w:r>
      <w:r w:rsidR="00865312" w:rsidRPr="00B762E8">
        <w:t>и котельная бани, молокозавод,</w:t>
      </w:r>
      <w:r w:rsidRPr="00B762E8">
        <w:t xml:space="preserve"> машины: МКД, мусоровоз, </w:t>
      </w:r>
      <w:r w:rsidR="00865312" w:rsidRPr="00B762E8">
        <w:t xml:space="preserve">2 </w:t>
      </w:r>
      <w:r w:rsidRPr="00B762E8">
        <w:t>вакуумн</w:t>
      </w:r>
      <w:r w:rsidR="00865312" w:rsidRPr="00B762E8">
        <w:t>ых машины</w:t>
      </w:r>
      <w:r w:rsidRPr="00B762E8">
        <w:t xml:space="preserve">, ЗИЛ-131 бортовой. В 2014 году Законом Иркутской области поселению переданы котельные, насосная станция, </w:t>
      </w:r>
      <w:r w:rsidRPr="00C3078B">
        <w:t xml:space="preserve">тепловые и </w:t>
      </w:r>
      <w:r w:rsidR="00865312" w:rsidRPr="00C3078B">
        <w:t>канализационные сети,</w:t>
      </w:r>
      <w:r w:rsidR="00C3078B" w:rsidRPr="00C3078B">
        <w:t xml:space="preserve"> водозабор, очистные сооружения</w:t>
      </w:r>
      <w:r w:rsidR="005D53FA">
        <w:t>.</w:t>
      </w:r>
      <w:r w:rsidR="00C3078B" w:rsidRPr="00C3078B">
        <w:t xml:space="preserve"> </w:t>
      </w:r>
      <w:r w:rsidR="00C3078B">
        <w:t xml:space="preserve">По распоряжению Министерства имущественных отношений Иркутской области в 2015 г. в собственность Мамского городского поселения передана </w:t>
      </w:r>
      <w:r w:rsidR="00C3078B" w:rsidRPr="00C3078B">
        <w:t>передвижная электростанция ПАЭС-2500</w:t>
      </w:r>
      <w:r w:rsidR="00C3078B">
        <w:t xml:space="preserve">. </w:t>
      </w:r>
    </w:p>
    <w:p w:rsidR="005D53FA" w:rsidRDefault="005D53FA" w:rsidP="00AA25D9">
      <w:pPr>
        <w:ind w:firstLine="357"/>
        <w:jc w:val="both"/>
      </w:pPr>
      <w:r>
        <w:t xml:space="preserve">С 01.07.2015 года </w:t>
      </w:r>
      <w:r w:rsidRPr="00517B21">
        <w:t>коммунальные услуги</w:t>
      </w:r>
      <w:r>
        <w:t xml:space="preserve"> </w:t>
      </w:r>
      <w:r w:rsidRPr="00517B21">
        <w:t>тепло-, водоснабжени</w:t>
      </w:r>
      <w:r>
        <w:t>я</w:t>
      </w:r>
      <w:r w:rsidRPr="00517B21">
        <w:t>, водоотведени</w:t>
      </w:r>
      <w:r>
        <w:t>я</w:t>
      </w:r>
      <w:r w:rsidRPr="00517B21">
        <w:t xml:space="preserve"> предоставляются</w:t>
      </w:r>
      <w:r>
        <w:t xml:space="preserve"> ООО «Межмуниципальное предприятие коммунального комплекса».</w:t>
      </w:r>
    </w:p>
    <w:p w:rsidR="005133FD" w:rsidRDefault="00AA25D9" w:rsidP="00AA25D9">
      <w:pPr>
        <w:ind w:firstLine="357"/>
        <w:jc w:val="both"/>
      </w:pPr>
      <w:r w:rsidRPr="005D53FA">
        <w:t xml:space="preserve">Поселением ежегодно проводятся конкурсы по отбору управляющей организации для управления МКД муниципального жилого фонда. Ни один муниципальный контракт по результатам конкурсов заключен не был. </w:t>
      </w:r>
    </w:p>
    <w:p w:rsidR="00AA25D9" w:rsidRDefault="00FD4FC4" w:rsidP="00AA25D9">
      <w:pPr>
        <w:ind w:firstLine="357"/>
        <w:jc w:val="both"/>
      </w:pPr>
      <w:r w:rsidRPr="005D53FA">
        <w:t>С 01.11.2014 г. д</w:t>
      </w:r>
      <w:r w:rsidR="00AA25D9" w:rsidRPr="005D53FA">
        <w:t xml:space="preserve">ля оказания услуг по ремонту </w:t>
      </w:r>
      <w:r w:rsidR="005D53FA" w:rsidRPr="005D53FA">
        <w:t xml:space="preserve">и аварийному обслуживанию </w:t>
      </w:r>
      <w:r w:rsidR="00AA25D9" w:rsidRPr="005D53FA">
        <w:t xml:space="preserve">муниципального жилого фонда администрация поселения заключила договор с МУП «Мамское ЖКХ». </w:t>
      </w:r>
    </w:p>
    <w:p w:rsidR="00441251" w:rsidRPr="005D53FA" w:rsidRDefault="004B6229" w:rsidP="00942929">
      <w:pPr>
        <w:pStyle w:val="a6"/>
        <w:jc w:val="center"/>
        <w:rPr>
          <w:b/>
        </w:rPr>
      </w:pPr>
      <w:r w:rsidRPr="005D53FA">
        <w:rPr>
          <w:b/>
        </w:rPr>
        <w:t>5</w:t>
      </w:r>
      <w:r w:rsidR="00D6525B" w:rsidRPr="005D53FA">
        <w:rPr>
          <w:b/>
        </w:rPr>
        <w:t xml:space="preserve">. </w:t>
      </w:r>
      <w:r w:rsidR="00441251" w:rsidRPr="005D53FA">
        <w:rPr>
          <w:b/>
        </w:rPr>
        <w:t>Энергообеспечение</w:t>
      </w:r>
    </w:p>
    <w:p w:rsidR="00A15F47" w:rsidRPr="005D53FA" w:rsidRDefault="00A15F47" w:rsidP="00A15F47">
      <w:pPr>
        <w:ind w:firstLine="360"/>
        <w:jc w:val="both"/>
      </w:pPr>
      <w:r w:rsidRPr="005D53FA">
        <w:t>Энергосбытовая компания на территории поселения представлена Мамско-Чуйским отделением ООО «Иркутскэнерго</w:t>
      </w:r>
      <w:r w:rsidR="004B6229" w:rsidRPr="005D53FA">
        <w:t>с</w:t>
      </w:r>
      <w:r w:rsidRPr="005D53FA">
        <w:t>быт»</w:t>
      </w:r>
    </w:p>
    <w:p w:rsidR="00A15F47" w:rsidRPr="005D53FA" w:rsidRDefault="00A15F47" w:rsidP="00A15F47">
      <w:pPr>
        <w:ind w:firstLine="360"/>
        <w:jc w:val="both"/>
      </w:pPr>
      <w:r w:rsidRPr="005D53FA">
        <w:t xml:space="preserve"> Основные характеристики энергообеспечения Поселения в 201</w:t>
      </w:r>
      <w:r w:rsidR="005D53FA" w:rsidRPr="005D53FA">
        <w:t>4</w:t>
      </w:r>
      <w:r w:rsidRPr="005D53FA">
        <w:t>-201</w:t>
      </w:r>
      <w:r w:rsidR="005D53FA" w:rsidRPr="005D53FA">
        <w:t>5</w:t>
      </w:r>
      <w:r w:rsidRPr="005D53FA">
        <w:t xml:space="preserve"> годах приведены в таблице 4.</w:t>
      </w:r>
    </w:p>
    <w:p w:rsidR="004E1C36" w:rsidRDefault="0004758C" w:rsidP="0004758C">
      <w:pPr>
        <w:ind w:firstLine="360"/>
        <w:jc w:val="right"/>
      </w:pPr>
      <w:r w:rsidRPr="005D53FA">
        <w:lastRenderedPageBreak/>
        <w:t>Таблица 4</w:t>
      </w:r>
    </w:p>
    <w:p w:rsidR="00F74E02" w:rsidRPr="005D53FA" w:rsidRDefault="00F74E02" w:rsidP="0004758C">
      <w:pPr>
        <w:ind w:firstLine="360"/>
        <w:jc w:val="right"/>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260"/>
        <w:gridCol w:w="992"/>
        <w:gridCol w:w="1701"/>
        <w:gridCol w:w="1276"/>
        <w:gridCol w:w="1417"/>
      </w:tblGrid>
      <w:tr w:rsidR="00E61681" w:rsidRPr="005D53FA" w:rsidTr="00F74E02">
        <w:tc>
          <w:tcPr>
            <w:tcW w:w="534" w:type="dxa"/>
            <w:vMerge w:val="restart"/>
            <w:vAlign w:val="center"/>
          </w:tcPr>
          <w:p w:rsidR="00E61681" w:rsidRPr="005D53FA" w:rsidRDefault="00E61681" w:rsidP="0029532A">
            <w:pPr>
              <w:tabs>
                <w:tab w:val="left" w:pos="6960"/>
              </w:tabs>
              <w:jc w:val="center"/>
              <w:rPr>
                <w:sz w:val="16"/>
                <w:szCs w:val="16"/>
              </w:rPr>
            </w:pPr>
            <w:r w:rsidRPr="005D53FA">
              <w:rPr>
                <w:sz w:val="16"/>
                <w:szCs w:val="16"/>
              </w:rPr>
              <w:t>№ п/п</w:t>
            </w:r>
          </w:p>
        </w:tc>
        <w:tc>
          <w:tcPr>
            <w:tcW w:w="3260" w:type="dxa"/>
            <w:vMerge w:val="restart"/>
            <w:vAlign w:val="center"/>
          </w:tcPr>
          <w:p w:rsidR="00E61681" w:rsidRPr="005D53FA" w:rsidRDefault="00E61681" w:rsidP="0029532A">
            <w:pPr>
              <w:tabs>
                <w:tab w:val="left" w:pos="6960"/>
              </w:tabs>
              <w:jc w:val="center"/>
              <w:rPr>
                <w:sz w:val="16"/>
                <w:szCs w:val="16"/>
              </w:rPr>
            </w:pPr>
            <w:r w:rsidRPr="005D53FA">
              <w:rPr>
                <w:sz w:val="16"/>
                <w:szCs w:val="16"/>
              </w:rPr>
              <w:t>Показатели</w:t>
            </w:r>
          </w:p>
        </w:tc>
        <w:tc>
          <w:tcPr>
            <w:tcW w:w="992" w:type="dxa"/>
            <w:vMerge w:val="restart"/>
            <w:vAlign w:val="center"/>
          </w:tcPr>
          <w:p w:rsidR="00E61681" w:rsidRPr="005D53FA" w:rsidRDefault="00E61681" w:rsidP="0029532A">
            <w:pPr>
              <w:tabs>
                <w:tab w:val="left" w:pos="6960"/>
              </w:tabs>
              <w:jc w:val="center"/>
              <w:rPr>
                <w:sz w:val="16"/>
                <w:szCs w:val="16"/>
              </w:rPr>
            </w:pPr>
            <w:r w:rsidRPr="005D53FA">
              <w:rPr>
                <w:sz w:val="16"/>
                <w:szCs w:val="16"/>
              </w:rPr>
              <w:t>Ед. измерения</w:t>
            </w:r>
          </w:p>
        </w:tc>
        <w:tc>
          <w:tcPr>
            <w:tcW w:w="2977" w:type="dxa"/>
            <w:gridSpan w:val="2"/>
            <w:vAlign w:val="center"/>
          </w:tcPr>
          <w:p w:rsidR="00E61681" w:rsidRPr="005D53FA" w:rsidRDefault="00E61681" w:rsidP="0049324F">
            <w:pPr>
              <w:tabs>
                <w:tab w:val="left" w:pos="6960"/>
              </w:tabs>
              <w:jc w:val="center"/>
              <w:rPr>
                <w:sz w:val="16"/>
                <w:szCs w:val="16"/>
              </w:rPr>
            </w:pPr>
            <w:r w:rsidRPr="005D53FA">
              <w:rPr>
                <w:sz w:val="16"/>
                <w:szCs w:val="16"/>
              </w:rPr>
              <w:t>Значение показателя</w:t>
            </w:r>
          </w:p>
        </w:tc>
        <w:tc>
          <w:tcPr>
            <w:tcW w:w="1417" w:type="dxa"/>
            <w:vAlign w:val="center"/>
          </w:tcPr>
          <w:p w:rsidR="00E61681" w:rsidRPr="005D53FA" w:rsidRDefault="00E61681" w:rsidP="00002171">
            <w:pPr>
              <w:tabs>
                <w:tab w:val="left" w:pos="6960"/>
              </w:tabs>
              <w:jc w:val="center"/>
              <w:rPr>
                <w:sz w:val="16"/>
                <w:szCs w:val="16"/>
              </w:rPr>
            </w:pPr>
            <w:r w:rsidRPr="005D53FA">
              <w:rPr>
                <w:sz w:val="16"/>
                <w:szCs w:val="16"/>
              </w:rPr>
              <w:t>201</w:t>
            </w:r>
            <w:r w:rsidR="005D53FA" w:rsidRPr="005D53FA">
              <w:rPr>
                <w:sz w:val="16"/>
                <w:szCs w:val="16"/>
              </w:rPr>
              <w:t>5</w:t>
            </w:r>
            <w:r w:rsidRPr="005D53FA">
              <w:rPr>
                <w:sz w:val="16"/>
                <w:szCs w:val="16"/>
              </w:rPr>
              <w:t xml:space="preserve"> год к 20</w:t>
            </w:r>
            <w:r w:rsidR="005D53FA" w:rsidRPr="005D53FA">
              <w:rPr>
                <w:sz w:val="16"/>
                <w:szCs w:val="16"/>
              </w:rPr>
              <w:t>14</w:t>
            </w:r>
            <w:r w:rsidRPr="005D53FA">
              <w:rPr>
                <w:sz w:val="16"/>
                <w:szCs w:val="16"/>
              </w:rPr>
              <w:t xml:space="preserve"> году, </w:t>
            </w:r>
            <w:r w:rsidR="0077227F" w:rsidRPr="005D53FA">
              <w:rPr>
                <w:sz w:val="16"/>
                <w:szCs w:val="16"/>
              </w:rPr>
              <w:t xml:space="preserve">в </w:t>
            </w:r>
            <w:r w:rsidRPr="005D53FA">
              <w:rPr>
                <w:sz w:val="16"/>
                <w:szCs w:val="16"/>
              </w:rPr>
              <w:t>%</w:t>
            </w:r>
          </w:p>
        </w:tc>
      </w:tr>
      <w:tr w:rsidR="005D53FA" w:rsidRPr="005D53FA" w:rsidTr="00F74E02">
        <w:tc>
          <w:tcPr>
            <w:tcW w:w="534" w:type="dxa"/>
            <w:vMerge/>
          </w:tcPr>
          <w:p w:rsidR="005D53FA" w:rsidRPr="005D53FA" w:rsidRDefault="005D53FA" w:rsidP="004E1C36">
            <w:pPr>
              <w:tabs>
                <w:tab w:val="left" w:pos="6960"/>
              </w:tabs>
              <w:jc w:val="both"/>
              <w:rPr>
                <w:sz w:val="16"/>
                <w:szCs w:val="16"/>
              </w:rPr>
            </w:pPr>
          </w:p>
        </w:tc>
        <w:tc>
          <w:tcPr>
            <w:tcW w:w="3260" w:type="dxa"/>
            <w:vMerge/>
          </w:tcPr>
          <w:p w:rsidR="005D53FA" w:rsidRPr="005D53FA" w:rsidRDefault="005D53FA" w:rsidP="004E1C36">
            <w:pPr>
              <w:tabs>
                <w:tab w:val="left" w:pos="6960"/>
              </w:tabs>
              <w:jc w:val="center"/>
              <w:rPr>
                <w:sz w:val="16"/>
                <w:szCs w:val="16"/>
              </w:rPr>
            </w:pPr>
          </w:p>
        </w:tc>
        <w:tc>
          <w:tcPr>
            <w:tcW w:w="992" w:type="dxa"/>
            <w:vMerge/>
          </w:tcPr>
          <w:p w:rsidR="005D53FA" w:rsidRPr="005D53FA" w:rsidRDefault="005D53FA" w:rsidP="004E1C36">
            <w:pPr>
              <w:tabs>
                <w:tab w:val="left" w:pos="6960"/>
              </w:tabs>
              <w:jc w:val="center"/>
              <w:rPr>
                <w:sz w:val="16"/>
                <w:szCs w:val="16"/>
              </w:rPr>
            </w:pPr>
          </w:p>
        </w:tc>
        <w:tc>
          <w:tcPr>
            <w:tcW w:w="1701" w:type="dxa"/>
            <w:vAlign w:val="center"/>
          </w:tcPr>
          <w:p w:rsidR="005D53FA" w:rsidRPr="005D53FA" w:rsidRDefault="005D53FA" w:rsidP="003937F1">
            <w:pPr>
              <w:tabs>
                <w:tab w:val="left" w:pos="6960"/>
              </w:tabs>
              <w:jc w:val="center"/>
              <w:rPr>
                <w:sz w:val="16"/>
                <w:szCs w:val="16"/>
              </w:rPr>
            </w:pPr>
            <w:r w:rsidRPr="005D53FA">
              <w:rPr>
                <w:sz w:val="16"/>
                <w:szCs w:val="16"/>
              </w:rPr>
              <w:t>2014 год</w:t>
            </w:r>
          </w:p>
        </w:tc>
        <w:tc>
          <w:tcPr>
            <w:tcW w:w="1276" w:type="dxa"/>
            <w:vAlign w:val="center"/>
          </w:tcPr>
          <w:p w:rsidR="005D53FA" w:rsidRPr="00300919" w:rsidRDefault="005D53FA" w:rsidP="00C23FC1">
            <w:pPr>
              <w:tabs>
                <w:tab w:val="left" w:pos="6960"/>
              </w:tabs>
              <w:jc w:val="center"/>
              <w:rPr>
                <w:sz w:val="16"/>
                <w:szCs w:val="16"/>
              </w:rPr>
            </w:pPr>
            <w:r w:rsidRPr="00300919">
              <w:rPr>
                <w:sz w:val="16"/>
                <w:szCs w:val="16"/>
              </w:rPr>
              <w:t>2015 год</w:t>
            </w:r>
          </w:p>
        </w:tc>
        <w:tc>
          <w:tcPr>
            <w:tcW w:w="1417" w:type="dxa"/>
          </w:tcPr>
          <w:p w:rsidR="005D53FA" w:rsidRPr="005D53FA" w:rsidRDefault="005D53FA" w:rsidP="004E1C36">
            <w:pPr>
              <w:tabs>
                <w:tab w:val="left" w:pos="6960"/>
              </w:tabs>
              <w:jc w:val="center"/>
              <w:rPr>
                <w:sz w:val="20"/>
                <w:szCs w:val="20"/>
              </w:rPr>
            </w:pPr>
          </w:p>
        </w:tc>
      </w:tr>
      <w:tr w:rsidR="005D53FA" w:rsidRPr="005D53FA" w:rsidTr="00F74E02">
        <w:tc>
          <w:tcPr>
            <w:tcW w:w="534" w:type="dxa"/>
          </w:tcPr>
          <w:p w:rsidR="005D53FA" w:rsidRPr="005D53FA" w:rsidRDefault="005D53FA" w:rsidP="00A80C4F">
            <w:pPr>
              <w:tabs>
                <w:tab w:val="left" w:pos="6960"/>
              </w:tabs>
              <w:jc w:val="center"/>
              <w:rPr>
                <w:i/>
                <w:sz w:val="16"/>
                <w:szCs w:val="16"/>
              </w:rPr>
            </w:pPr>
            <w:r w:rsidRPr="005D53FA">
              <w:rPr>
                <w:i/>
                <w:sz w:val="16"/>
                <w:szCs w:val="16"/>
              </w:rPr>
              <w:t>1</w:t>
            </w:r>
          </w:p>
        </w:tc>
        <w:tc>
          <w:tcPr>
            <w:tcW w:w="3260" w:type="dxa"/>
          </w:tcPr>
          <w:p w:rsidR="005D53FA" w:rsidRPr="005D53FA" w:rsidRDefault="005D53FA" w:rsidP="00A80C4F">
            <w:pPr>
              <w:tabs>
                <w:tab w:val="left" w:pos="6960"/>
              </w:tabs>
              <w:jc w:val="center"/>
              <w:rPr>
                <w:i/>
                <w:sz w:val="16"/>
                <w:szCs w:val="16"/>
              </w:rPr>
            </w:pPr>
            <w:r w:rsidRPr="005D53FA">
              <w:rPr>
                <w:i/>
                <w:sz w:val="16"/>
                <w:szCs w:val="16"/>
              </w:rPr>
              <w:t>2</w:t>
            </w:r>
          </w:p>
        </w:tc>
        <w:tc>
          <w:tcPr>
            <w:tcW w:w="992" w:type="dxa"/>
          </w:tcPr>
          <w:p w:rsidR="005D53FA" w:rsidRPr="005D53FA" w:rsidRDefault="005D53FA" w:rsidP="00A80C4F">
            <w:pPr>
              <w:tabs>
                <w:tab w:val="left" w:pos="6960"/>
              </w:tabs>
              <w:jc w:val="center"/>
              <w:rPr>
                <w:i/>
                <w:sz w:val="16"/>
                <w:szCs w:val="16"/>
              </w:rPr>
            </w:pPr>
            <w:r w:rsidRPr="005D53FA">
              <w:rPr>
                <w:i/>
                <w:sz w:val="16"/>
                <w:szCs w:val="16"/>
              </w:rPr>
              <w:t>3</w:t>
            </w:r>
          </w:p>
        </w:tc>
        <w:tc>
          <w:tcPr>
            <w:tcW w:w="1701" w:type="dxa"/>
            <w:vAlign w:val="center"/>
          </w:tcPr>
          <w:p w:rsidR="005D53FA" w:rsidRPr="005D53FA" w:rsidRDefault="005D53FA" w:rsidP="003937F1">
            <w:pPr>
              <w:tabs>
                <w:tab w:val="left" w:pos="6960"/>
              </w:tabs>
              <w:jc w:val="center"/>
              <w:rPr>
                <w:i/>
                <w:sz w:val="16"/>
                <w:szCs w:val="16"/>
              </w:rPr>
            </w:pPr>
            <w:r>
              <w:rPr>
                <w:i/>
                <w:sz w:val="16"/>
                <w:szCs w:val="16"/>
              </w:rPr>
              <w:t>4</w:t>
            </w:r>
          </w:p>
        </w:tc>
        <w:tc>
          <w:tcPr>
            <w:tcW w:w="1276" w:type="dxa"/>
            <w:vAlign w:val="center"/>
          </w:tcPr>
          <w:p w:rsidR="005D53FA" w:rsidRPr="00300919" w:rsidRDefault="005D53FA" w:rsidP="00A80C4F">
            <w:pPr>
              <w:tabs>
                <w:tab w:val="left" w:pos="6960"/>
              </w:tabs>
              <w:jc w:val="center"/>
              <w:rPr>
                <w:i/>
                <w:sz w:val="16"/>
                <w:szCs w:val="16"/>
              </w:rPr>
            </w:pPr>
            <w:r w:rsidRPr="00300919">
              <w:rPr>
                <w:i/>
                <w:sz w:val="16"/>
                <w:szCs w:val="16"/>
              </w:rPr>
              <w:t>5</w:t>
            </w:r>
          </w:p>
        </w:tc>
        <w:tc>
          <w:tcPr>
            <w:tcW w:w="1417" w:type="dxa"/>
            <w:vAlign w:val="center"/>
          </w:tcPr>
          <w:p w:rsidR="005D53FA" w:rsidRPr="005D53FA" w:rsidRDefault="005D53FA" w:rsidP="00A80C4F">
            <w:pPr>
              <w:tabs>
                <w:tab w:val="left" w:pos="6960"/>
              </w:tabs>
              <w:jc w:val="center"/>
              <w:rPr>
                <w:i/>
                <w:sz w:val="16"/>
                <w:szCs w:val="16"/>
              </w:rPr>
            </w:pPr>
            <w:r w:rsidRPr="005D53FA">
              <w:rPr>
                <w:i/>
                <w:sz w:val="16"/>
                <w:szCs w:val="16"/>
              </w:rPr>
              <w:t>6</w:t>
            </w:r>
          </w:p>
        </w:tc>
      </w:tr>
      <w:tr w:rsidR="005D53FA" w:rsidRPr="005D53FA" w:rsidTr="00F74E02">
        <w:tc>
          <w:tcPr>
            <w:tcW w:w="534" w:type="dxa"/>
          </w:tcPr>
          <w:p w:rsidR="005D53FA" w:rsidRPr="005D53FA" w:rsidRDefault="005D53FA" w:rsidP="004E1C36">
            <w:pPr>
              <w:tabs>
                <w:tab w:val="left" w:pos="6960"/>
              </w:tabs>
              <w:jc w:val="both"/>
              <w:rPr>
                <w:sz w:val="20"/>
                <w:szCs w:val="20"/>
              </w:rPr>
            </w:pPr>
            <w:r w:rsidRPr="005D53FA">
              <w:rPr>
                <w:sz w:val="20"/>
                <w:szCs w:val="20"/>
              </w:rPr>
              <w:t>1.</w:t>
            </w:r>
          </w:p>
        </w:tc>
        <w:tc>
          <w:tcPr>
            <w:tcW w:w="3260" w:type="dxa"/>
          </w:tcPr>
          <w:p w:rsidR="005D53FA" w:rsidRPr="005D53FA" w:rsidRDefault="005D53FA" w:rsidP="004E1C36">
            <w:pPr>
              <w:tabs>
                <w:tab w:val="left" w:pos="6960"/>
              </w:tabs>
              <w:jc w:val="both"/>
              <w:rPr>
                <w:sz w:val="20"/>
                <w:szCs w:val="20"/>
              </w:rPr>
            </w:pPr>
            <w:r w:rsidRPr="005D53FA">
              <w:rPr>
                <w:sz w:val="20"/>
                <w:szCs w:val="20"/>
              </w:rPr>
              <w:t>Потребление электроэнергии объектами – всего</w:t>
            </w:r>
          </w:p>
        </w:tc>
        <w:tc>
          <w:tcPr>
            <w:tcW w:w="992" w:type="dxa"/>
          </w:tcPr>
          <w:p w:rsidR="005D53FA" w:rsidRPr="005D53FA" w:rsidRDefault="005D53FA" w:rsidP="004E1C36">
            <w:pPr>
              <w:tabs>
                <w:tab w:val="left" w:pos="6960"/>
              </w:tabs>
              <w:jc w:val="center"/>
              <w:rPr>
                <w:sz w:val="20"/>
                <w:szCs w:val="20"/>
              </w:rPr>
            </w:pPr>
            <w:r w:rsidRPr="005D53FA">
              <w:rPr>
                <w:sz w:val="20"/>
                <w:szCs w:val="20"/>
              </w:rPr>
              <w:t>тыс. кВт. Час</w:t>
            </w:r>
          </w:p>
        </w:tc>
        <w:tc>
          <w:tcPr>
            <w:tcW w:w="1701" w:type="dxa"/>
            <w:vAlign w:val="center"/>
          </w:tcPr>
          <w:p w:rsidR="005D53FA" w:rsidRPr="005D53FA" w:rsidRDefault="00300919" w:rsidP="003937F1">
            <w:pPr>
              <w:tabs>
                <w:tab w:val="left" w:pos="6960"/>
              </w:tabs>
              <w:jc w:val="center"/>
              <w:rPr>
                <w:sz w:val="20"/>
                <w:szCs w:val="20"/>
              </w:rPr>
            </w:pPr>
            <w:r>
              <w:rPr>
                <w:sz w:val="20"/>
                <w:szCs w:val="20"/>
              </w:rPr>
              <w:t>14782,4</w:t>
            </w:r>
          </w:p>
        </w:tc>
        <w:tc>
          <w:tcPr>
            <w:tcW w:w="1276" w:type="dxa"/>
            <w:vAlign w:val="center"/>
          </w:tcPr>
          <w:p w:rsidR="005D53FA" w:rsidRPr="005D53FA" w:rsidRDefault="00300919" w:rsidP="00E61681">
            <w:pPr>
              <w:tabs>
                <w:tab w:val="left" w:pos="6960"/>
              </w:tabs>
              <w:jc w:val="center"/>
              <w:rPr>
                <w:sz w:val="20"/>
                <w:szCs w:val="20"/>
              </w:rPr>
            </w:pPr>
            <w:r>
              <w:rPr>
                <w:sz w:val="20"/>
                <w:szCs w:val="20"/>
              </w:rPr>
              <w:t>16264,6</w:t>
            </w:r>
          </w:p>
        </w:tc>
        <w:tc>
          <w:tcPr>
            <w:tcW w:w="1417" w:type="dxa"/>
            <w:vAlign w:val="center"/>
          </w:tcPr>
          <w:p w:rsidR="005D53FA" w:rsidRPr="005D53FA" w:rsidRDefault="00300919" w:rsidP="00865312">
            <w:pPr>
              <w:tabs>
                <w:tab w:val="left" w:pos="6960"/>
              </w:tabs>
              <w:jc w:val="center"/>
              <w:rPr>
                <w:sz w:val="20"/>
                <w:szCs w:val="20"/>
              </w:rPr>
            </w:pPr>
            <w:r>
              <w:rPr>
                <w:sz w:val="20"/>
                <w:szCs w:val="20"/>
              </w:rPr>
              <w:t>110,0</w:t>
            </w:r>
          </w:p>
        </w:tc>
      </w:tr>
      <w:tr w:rsidR="005D53FA" w:rsidRPr="005D53FA" w:rsidTr="00F74E02">
        <w:tc>
          <w:tcPr>
            <w:tcW w:w="534" w:type="dxa"/>
          </w:tcPr>
          <w:p w:rsidR="005D53FA" w:rsidRPr="005D53FA" w:rsidRDefault="005D53FA" w:rsidP="004E1C36">
            <w:pPr>
              <w:tabs>
                <w:tab w:val="left" w:pos="6960"/>
              </w:tabs>
              <w:jc w:val="both"/>
              <w:rPr>
                <w:sz w:val="20"/>
                <w:szCs w:val="20"/>
              </w:rPr>
            </w:pPr>
          </w:p>
        </w:tc>
        <w:tc>
          <w:tcPr>
            <w:tcW w:w="3260" w:type="dxa"/>
          </w:tcPr>
          <w:p w:rsidR="005D53FA" w:rsidRPr="005D53FA" w:rsidRDefault="005D53FA" w:rsidP="004E1C36">
            <w:pPr>
              <w:tabs>
                <w:tab w:val="left" w:pos="6960"/>
              </w:tabs>
              <w:jc w:val="both"/>
              <w:rPr>
                <w:sz w:val="20"/>
                <w:szCs w:val="20"/>
              </w:rPr>
            </w:pPr>
            <w:r w:rsidRPr="005D53FA">
              <w:rPr>
                <w:sz w:val="20"/>
                <w:szCs w:val="20"/>
              </w:rPr>
              <w:t>в том числе:</w:t>
            </w:r>
          </w:p>
        </w:tc>
        <w:tc>
          <w:tcPr>
            <w:tcW w:w="992" w:type="dxa"/>
          </w:tcPr>
          <w:p w:rsidR="005D53FA" w:rsidRPr="005D53FA" w:rsidRDefault="005D53FA" w:rsidP="004E1C36">
            <w:pPr>
              <w:tabs>
                <w:tab w:val="left" w:pos="6960"/>
              </w:tabs>
              <w:jc w:val="center"/>
              <w:rPr>
                <w:sz w:val="20"/>
                <w:szCs w:val="20"/>
              </w:rPr>
            </w:pPr>
          </w:p>
        </w:tc>
        <w:tc>
          <w:tcPr>
            <w:tcW w:w="1701" w:type="dxa"/>
            <w:vAlign w:val="center"/>
          </w:tcPr>
          <w:p w:rsidR="005D53FA" w:rsidRPr="005D53FA" w:rsidRDefault="005D53FA" w:rsidP="003937F1">
            <w:pPr>
              <w:tabs>
                <w:tab w:val="left" w:pos="6960"/>
              </w:tabs>
              <w:jc w:val="center"/>
              <w:rPr>
                <w:sz w:val="20"/>
                <w:szCs w:val="20"/>
              </w:rPr>
            </w:pPr>
          </w:p>
        </w:tc>
        <w:tc>
          <w:tcPr>
            <w:tcW w:w="1276" w:type="dxa"/>
            <w:vAlign w:val="center"/>
          </w:tcPr>
          <w:p w:rsidR="005D53FA" w:rsidRPr="005D53FA" w:rsidRDefault="005D53FA" w:rsidP="00E61681">
            <w:pPr>
              <w:tabs>
                <w:tab w:val="left" w:pos="6960"/>
              </w:tabs>
              <w:jc w:val="center"/>
              <w:rPr>
                <w:sz w:val="20"/>
                <w:szCs w:val="20"/>
              </w:rPr>
            </w:pPr>
          </w:p>
        </w:tc>
        <w:tc>
          <w:tcPr>
            <w:tcW w:w="1417" w:type="dxa"/>
            <w:vAlign w:val="center"/>
          </w:tcPr>
          <w:p w:rsidR="005D53FA" w:rsidRPr="005D53FA" w:rsidRDefault="005D53FA" w:rsidP="00E61681">
            <w:pPr>
              <w:tabs>
                <w:tab w:val="left" w:pos="6960"/>
              </w:tabs>
              <w:jc w:val="center"/>
              <w:rPr>
                <w:sz w:val="20"/>
                <w:szCs w:val="20"/>
              </w:rPr>
            </w:pPr>
          </w:p>
        </w:tc>
      </w:tr>
      <w:tr w:rsidR="005D53FA" w:rsidRPr="005D53FA" w:rsidTr="00F74E02">
        <w:tc>
          <w:tcPr>
            <w:tcW w:w="534" w:type="dxa"/>
          </w:tcPr>
          <w:p w:rsidR="005D53FA" w:rsidRPr="005D53FA" w:rsidRDefault="005D53FA" w:rsidP="004E1C36">
            <w:pPr>
              <w:tabs>
                <w:tab w:val="left" w:pos="6960"/>
              </w:tabs>
              <w:jc w:val="both"/>
              <w:rPr>
                <w:sz w:val="20"/>
                <w:szCs w:val="20"/>
              </w:rPr>
            </w:pPr>
          </w:p>
        </w:tc>
        <w:tc>
          <w:tcPr>
            <w:tcW w:w="3260" w:type="dxa"/>
          </w:tcPr>
          <w:p w:rsidR="005D53FA" w:rsidRPr="005D53FA" w:rsidRDefault="005D53FA" w:rsidP="004E1C36">
            <w:pPr>
              <w:tabs>
                <w:tab w:val="left" w:pos="6960"/>
              </w:tabs>
              <w:jc w:val="both"/>
              <w:rPr>
                <w:sz w:val="20"/>
                <w:szCs w:val="20"/>
              </w:rPr>
            </w:pPr>
            <w:r w:rsidRPr="005D53FA">
              <w:rPr>
                <w:sz w:val="20"/>
                <w:szCs w:val="20"/>
              </w:rPr>
              <w:t>- производственной сферы</w:t>
            </w:r>
          </w:p>
        </w:tc>
        <w:tc>
          <w:tcPr>
            <w:tcW w:w="992" w:type="dxa"/>
          </w:tcPr>
          <w:p w:rsidR="005D53FA" w:rsidRPr="005D53FA" w:rsidRDefault="005D53FA" w:rsidP="004E1C36">
            <w:pPr>
              <w:tabs>
                <w:tab w:val="left" w:pos="6960"/>
              </w:tabs>
              <w:jc w:val="center"/>
              <w:rPr>
                <w:sz w:val="20"/>
                <w:szCs w:val="20"/>
              </w:rPr>
            </w:pPr>
            <w:r w:rsidRPr="005D53FA">
              <w:rPr>
                <w:sz w:val="20"/>
                <w:szCs w:val="20"/>
              </w:rPr>
              <w:t>-«-</w:t>
            </w:r>
          </w:p>
        </w:tc>
        <w:tc>
          <w:tcPr>
            <w:tcW w:w="1701" w:type="dxa"/>
            <w:vAlign w:val="center"/>
          </w:tcPr>
          <w:p w:rsidR="005D53FA" w:rsidRPr="005D53FA" w:rsidRDefault="005D53FA" w:rsidP="003937F1">
            <w:pPr>
              <w:tabs>
                <w:tab w:val="left" w:pos="6960"/>
              </w:tabs>
              <w:jc w:val="center"/>
              <w:rPr>
                <w:sz w:val="20"/>
                <w:szCs w:val="20"/>
              </w:rPr>
            </w:pPr>
            <w:r w:rsidRPr="005D53FA">
              <w:rPr>
                <w:sz w:val="20"/>
                <w:szCs w:val="20"/>
              </w:rPr>
              <w:t>665</w:t>
            </w:r>
          </w:p>
        </w:tc>
        <w:tc>
          <w:tcPr>
            <w:tcW w:w="1276" w:type="dxa"/>
            <w:vAlign w:val="center"/>
          </w:tcPr>
          <w:p w:rsidR="005D53FA" w:rsidRPr="005D53FA" w:rsidRDefault="00300919" w:rsidP="00E61681">
            <w:pPr>
              <w:tabs>
                <w:tab w:val="left" w:pos="6960"/>
              </w:tabs>
              <w:jc w:val="center"/>
              <w:rPr>
                <w:sz w:val="20"/>
                <w:szCs w:val="20"/>
              </w:rPr>
            </w:pPr>
            <w:r>
              <w:rPr>
                <w:sz w:val="20"/>
                <w:szCs w:val="20"/>
              </w:rPr>
              <w:t>960,8</w:t>
            </w:r>
          </w:p>
        </w:tc>
        <w:tc>
          <w:tcPr>
            <w:tcW w:w="1417" w:type="dxa"/>
            <w:vAlign w:val="center"/>
          </w:tcPr>
          <w:p w:rsidR="005D53FA" w:rsidRPr="005D53FA" w:rsidRDefault="00300919" w:rsidP="00E61681">
            <w:pPr>
              <w:tabs>
                <w:tab w:val="left" w:pos="6960"/>
              </w:tabs>
              <w:jc w:val="center"/>
              <w:rPr>
                <w:sz w:val="20"/>
                <w:szCs w:val="20"/>
              </w:rPr>
            </w:pPr>
            <w:r>
              <w:rPr>
                <w:sz w:val="20"/>
                <w:szCs w:val="20"/>
              </w:rPr>
              <w:t>103,9</w:t>
            </w:r>
          </w:p>
        </w:tc>
      </w:tr>
      <w:tr w:rsidR="005D53FA" w:rsidRPr="005D53FA" w:rsidTr="00F74E02">
        <w:tc>
          <w:tcPr>
            <w:tcW w:w="534" w:type="dxa"/>
          </w:tcPr>
          <w:p w:rsidR="005D53FA" w:rsidRPr="005D53FA" w:rsidRDefault="005D53FA" w:rsidP="004E1C36">
            <w:pPr>
              <w:tabs>
                <w:tab w:val="left" w:pos="6960"/>
              </w:tabs>
              <w:jc w:val="both"/>
              <w:rPr>
                <w:sz w:val="20"/>
                <w:szCs w:val="20"/>
              </w:rPr>
            </w:pPr>
          </w:p>
        </w:tc>
        <w:tc>
          <w:tcPr>
            <w:tcW w:w="3260" w:type="dxa"/>
          </w:tcPr>
          <w:p w:rsidR="005D53FA" w:rsidRPr="005D53FA" w:rsidRDefault="005D53FA" w:rsidP="00441251">
            <w:pPr>
              <w:tabs>
                <w:tab w:val="left" w:pos="6960"/>
              </w:tabs>
              <w:jc w:val="both"/>
              <w:rPr>
                <w:sz w:val="20"/>
                <w:szCs w:val="20"/>
              </w:rPr>
            </w:pPr>
            <w:r w:rsidRPr="005D53FA">
              <w:rPr>
                <w:sz w:val="20"/>
                <w:szCs w:val="20"/>
              </w:rPr>
              <w:t>-жилищно-коммунального хозяйства</w:t>
            </w:r>
          </w:p>
        </w:tc>
        <w:tc>
          <w:tcPr>
            <w:tcW w:w="992" w:type="dxa"/>
          </w:tcPr>
          <w:p w:rsidR="005D53FA" w:rsidRPr="005D53FA" w:rsidRDefault="005D53FA" w:rsidP="004E1C36">
            <w:pPr>
              <w:tabs>
                <w:tab w:val="left" w:pos="6960"/>
              </w:tabs>
              <w:jc w:val="center"/>
              <w:rPr>
                <w:sz w:val="20"/>
                <w:szCs w:val="20"/>
              </w:rPr>
            </w:pPr>
            <w:r w:rsidRPr="005D53FA">
              <w:rPr>
                <w:sz w:val="20"/>
                <w:szCs w:val="20"/>
              </w:rPr>
              <w:t>-«-</w:t>
            </w:r>
          </w:p>
        </w:tc>
        <w:tc>
          <w:tcPr>
            <w:tcW w:w="1701" w:type="dxa"/>
            <w:vAlign w:val="center"/>
          </w:tcPr>
          <w:p w:rsidR="005D53FA" w:rsidRPr="005D53FA" w:rsidRDefault="005D53FA" w:rsidP="003937F1">
            <w:pPr>
              <w:tabs>
                <w:tab w:val="left" w:pos="6960"/>
              </w:tabs>
              <w:jc w:val="center"/>
              <w:rPr>
                <w:sz w:val="20"/>
                <w:szCs w:val="20"/>
              </w:rPr>
            </w:pPr>
            <w:r w:rsidRPr="005D53FA">
              <w:rPr>
                <w:sz w:val="20"/>
                <w:szCs w:val="20"/>
              </w:rPr>
              <w:t>5607</w:t>
            </w:r>
          </w:p>
        </w:tc>
        <w:tc>
          <w:tcPr>
            <w:tcW w:w="1276" w:type="dxa"/>
            <w:vAlign w:val="center"/>
          </w:tcPr>
          <w:p w:rsidR="005D53FA" w:rsidRPr="005D53FA" w:rsidRDefault="00300919" w:rsidP="00E61681">
            <w:pPr>
              <w:tabs>
                <w:tab w:val="left" w:pos="6960"/>
              </w:tabs>
              <w:jc w:val="center"/>
              <w:rPr>
                <w:sz w:val="20"/>
                <w:szCs w:val="20"/>
              </w:rPr>
            </w:pPr>
            <w:r>
              <w:rPr>
                <w:sz w:val="20"/>
                <w:szCs w:val="20"/>
              </w:rPr>
              <w:t>6259,4</w:t>
            </w:r>
          </w:p>
        </w:tc>
        <w:tc>
          <w:tcPr>
            <w:tcW w:w="1417" w:type="dxa"/>
            <w:vAlign w:val="center"/>
          </w:tcPr>
          <w:p w:rsidR="005D53FA" w:rsidRPr="005D53FA" w:rsidRDefault="00094D78" w:rsidP="00E61681">
            <w:pPr>
              <w:tabs>
                <w:tab w:val="left" w:pos="6960"/>
              </w:tabs>
              <w:jc w:val="center"/>
              <w:rPr>
                <w:sz w:val="20"/>
                <w:szCs w:val="20"/>
              </w:rPr>
            </w:pPr>
            <w:r>
              <w:rPr>
                <w:sz w:val="20"/>
                <w:szCs w:val="20"/>
              </w:rPr>
              <w:t>111,6</w:t>
            </w:r>
          </w:p>
        </w:tc>
      </w:tr>
      <w:tr w:rsidR="005D53FA" w:rsidRPr="005D53FA" w:rsidTr="00F74E02">
        <w:tc>
          <w:tcPr>
            <w:tcW w:w="534" w:type="dxa"/>
          </w:tcPr>
          <w:p w:rsidR="005D53FA" w:rsidRPr="005D53FA" w:rsidRDefault="005D53FA" w:rsidP="004E1C36">
            <w:pPr>
              <w:tabs>
                <w:tab w:val="left" w:pos="6960"/>
              </w:tabs>
              <w:jc w:val="both"/>
              <w:rPr>
                <w:sz w:val="20"/>
                <w:szCs w:val="20"/>
              </w:rPr>
            </w:pPr>
          </w:p>
        </w:tc>
        <w:tc>
          <w:tcPr>
            <w:tcW w:w="3260" w:type="dxa"/>
          </w:tcPr>
          <w:p w:rsidR="005D53FA" w:rsidRPr="005D53FA" w:rsidRDefault="005D53FA" w:rsidP="004E1C36">
            <w:pPr>
              <w:tabs>
                <w:tab w:val="left" w:pos="6960"/>
              </w:tabs>
              <w:jc w:val="both"/>
              <w:rPr>
                <w:sz w:val="20"/>
                <w:szCs w:val="20"/>
              </w:rPr>
            </w:pPr>
            <w:r w:rsidRPr="005D53FA">
              <w:rPr>
                <w:sz w:val="20"/>
                <w:szCs w:val="20"/>
              </w:rPr>
              <w:t>- транспорта и связи</w:t>
            </w:r>
          </w:p>
        </w:tc>
        <w:tc>
          <w:tcPr>
            <w:tcW w:w="992" w:type="dxa"/>
          </w:tcPr>
          <w:p w:rsidR="005D53FA" w:rsidRPr="005D53FA" w:rsidRDefault="005D53FA" w:rsidP="004E1C36">
            <w:pPr>
              <w:tabs>
                <w:tab w:val="left" w:pos="6960"/>
              </w:tabs>
              <w:jc w:val="center"/>
              <w:rPr>
                <w:sz w:val="20"/>
                <w:szCs w:val="20"/>
              </w:rPr>
            </w:pPr>
            <w:r w:rsidRPr="005D53FA">
              <w:rPr>
                <w:sz w:val="20"/>
                <w:szCs w:val="20"/>
              </w:rPr>
              <w:t>-«-</w:t>
            </w:r>
          </w:p>
        </w:tc>
        <w:tc>
          <w:tcPr>
            <w:tcW w:w="1701" w:type="dxa"/>
            <w:vAlign w:val="center"/>
          </w:tcPr>
          <w:p w:rsidR="005D53FA" w:rsidRPr="005D53FA" w:rsidRDefault="005D53FA" w:rsidP="003937F1">
            <w:pPr>
              <w:tabs>
                <w:tab w:val="left" w:pos="6960"/>
              </w:tabs>
              <w:jc w:val="center"/>
              <w:rPr>
                <w:sz w:val="20"/>
                <w:szCs w:val="20"/>
              </w:rPr>
            </w:pPr>
            <w:r w:rsidRPr="005D53FA">
              <w:rPr>
                <w:sz w:val="20"/>
                <w:szCs w:val="20"/>
              </w:rPr>
              <w:t>673,4</w:t>
            </w:r>
          </w:p>
        </w:tc>
        <w:tc>
          <w:tcPr>
            <w:tcW w:w="1276" w:type="dxa"/>
            <w:vAlign w:val="center"/>
          </w:tcPr>
          <w:p w:rsidR="005D53FA" w:rsidRPr="005D53FA" w:rsidRDefault="00300919" w:rsidP="00E61681">
            <w:pPr>
              <w:tabs>
                <w:tab w:val="left" w:pos="6960"/>
              </w:tabs>
              <w:jc w:val="center"/>
              <w:rPr>
                <w:sz w:val="20"/>
                <w:szCs w:val="20"/>
              </w:rPr>
            </w:pPr>
            <w:r>
              <w:rPr>
                <w:sz w:val="20"/>
                <w:szCs w:val="20"/>
              </w:rPr>
              <w:t>947,7</w:t>
            </w:r>
          </w:p>
        </w:tc>
        <w:tc>
          <w:tcPr>
            <w:tcW w:w="1417" w:type="dxa"/>
            <w:vAlign w:val="center"/>
          </w:tcPr>
          <w:p w:rsidR="005D53FA" w:rsidRPr="005D53FA" w:rsidRDefault="00094D78" w:rsidP="00E61681">
            <w:pPr>
              <w:tabs>
                <w:tab w:val="left" w:pos="6960"/>
              </w:tabs>
              <w:jc w:val="center"/>
              <w:rPr>
                <w:sz w:val="20"/>
                <w:szCs w:val="20"/>
              </w:rPr>
            </w:pPr>
            <w:r>
              <w:rPr>
                <w:sz w:val="20"/>
                <w:szCs w:val="20"/>
              </w:rPr>
              <w:t>140,7</w:t>
            </w:r>
          </w:p>
        </w:tc>
      </w:tr>
      <w:tr w:rsidR="00300919" w:rsidRPr="005D53FA" w:rsidTr="00F74E02">
        <w:tc>
          <w:tcPr>
            <w:tcW w:w="534" w:type="dxa"/>
          </w:tcPr>
          <w:p w:rsidR="00300919" w:rsidRPr="005D53FA" w:rsidRDefault="00300919" w:rsidP="004E1C36">
            <w:pPr>
              <w:tabs>
                <w:tab w:val="left" w:pos="6960"/>
              </w:tabs>
              <w:jc w:val="both"/>
              <w:rPr>
                <w:sz w:val="20"/>
                <w:szCs w:val="20"/>
              </w:rPr>
            </w:pPr>
          </w:p>
        </w:tc>
        <w:tc>
          <w:tcPr>
            <w:tcW w:w="3260" w:type="dxa"/>
          </w:tcPr>
          <w:p w:rsidR="00300919" w:rsidRPr="005D53FA" w:rsidRDefault="00300919" w:rsidP="004E1C36">
            <w:pPr>
              <w:tabs>
                <w:tab w:val="left" w:pos="6960"/>
              </w:tabs>
              <w:jc w:val="both"/>
              <w:rPr>
                <w:sz w:val="20"/>
                <w:szCs w:val="20"/>
              </w:rPr>
            </w:pPr>
            <w:r>
              <w:rPr>
                <w:sz w:val="20"/>
                <w:szCs w:val="20"/>
              </w:rPr>
              <w:t>- населением</w:t>
            </w:r>
          </w:p>
        </w:tc>
        <w:tc>
          <w:tcPr>
            <w:tcW w:w="992" w:type="dxa"/>
          </w:tcPr>
          <w:p w:rsidR="00300919" w:rsidRPr="005D53FA" w:rsidRDefault="00300919" w:rsidP="004E1C36">
            <w:pPr>
              <w:tabs>
                <w:tab w:val="left" w:pos="6960"/>
              </w:tabs>
              <w:jc w:val="center"/>
              <w:rPr>
                <w:sz w:val="20"/>
                <w:szCs w:val="20"/>
              </w:rPr>
            </w:pPr>
            <w:r w:rsidRPr="005D53FA">
              <w:rPr>
                <w:sz w:val="20"/>
                <w:szCs w:val="20"/>
              </w:rPr>
              <w:t>-«-</w:t>
            </w:r>
          </w:p>
        </w:tc>
        <w:tc>
          <w:tcPr>
            <w:tcW w:w="1701" w:type="dxa"/>
            <w:vAlign w:val="center"/>
          </w:tcPr>
          <w:p w:rsidR="00300919" w:rsidRPr="005D53FA" w:rsidRDefault="00300919" w:rsidP="003937F1">
            <w:pPr>
              <w:tabs>
                <w:tab w:val="left" w:pos="6960"/>
              </w:tabs>
              <w:jc w:val="center"/>
              <w:rPr>
                <w:sz w:val="20"/>
                <w:szCs w:val="20"/>
              </w:rPr>
            </w:pPr>
            <w:r>
              <w:rPr>
                <w:sz w:val="20"/>
                <w:szCs w:val="20"/>
              </w:rPr>
              <w:t>7837</w:t>
            </w:r>
          </w:p>
        </w:tc>
        <w:tc>
          <w:tcPr>
            <w:tcW w:w="1276" w:type="dxa"/>
            <w:vAlign w:val="center"/>
          </w:tcPr>
          <w:p w:rsidR="00300919" w:rsidRDefault="00300919" w:rsidP="00E61681">
            <w:pPr>
              <w:tabs>
                <w:tab w:val="left" w:pos="6960"/>
              </w:tabs>
              <w:jc w:val="center"/>
              <w:rPr>
                <w:sz w:val="20"/>
                <w:szCs w:val="20"/>
              </w:rPr>
            </w:pPr>
            <w:r>
              <w:rPr>
                <w:sz w:val="20"/>
                <w:szCs w:val="20"/>
              </w:rPr>
              <w:t>8096,7</w:t>
            </w:r>
          </w:p>
        </w:tc>
        <w:tc>
          <w:tcPr>
            <w:tcW w:w="1417" w:type="dxa"/>
            <w:vAlign w:val="center"/>
          </w:tcPr>
          <w:p w:rsidR="00300919" w:rsidRPr="005D53FA" w:rsidRDefault="00094D78" w:rsidP="00E61681">
            <w:pPr>
              <w:tabs>
                <w:tab w:val="left" w:pos="6960"/>
              </w:tabs>
              <w:jc w:val="center"/>
              <w:rPr>
                <w:sz w:val="20"/>
                <w:szCs w:val="20"/>
              </w:rPr>
            </w:pPr>
            <w:r>
              <w:rPr>
                <w:sz w:val="20"/>
                <w:szCs w:val="20"/>
              </w:rPr>
              <w:t>103,3</w:t>
            </w:r>
          </w:p>
        </w:tc>
      </w:tr>
    </w:tbl>
    <w:p w:rsidR="00D6525B" w:rsidRPr="00D50D2C" w:rsidRDefault="00D6525B" w:rsidP="00942929">
      <w:pPr>
        <w:pStyle w:val="a6"/>
        <w:jc w:val="center"/>
        <w:rPr>
          <w:b/>
          <w:highlight w:val="yellow"/>
        </w:rPr>
      </w:pPr>
    </w:p>
    <w:p w:rsidR="004E5F0B" w:rsidRPr="005D53FA" w:rsidRDefault="004B6229" w:rsidP="00D6525B">
      <w:pPr>
        <w:pStyle w:val="a6"/>
        <w:ind w:left="0"/>
        <w:jc w:val="center"/>
        <w:rPr>
          <w:b/>
        </w:rPr>
      </w:pPr>
      <w:r w:rsidRPr="005D53FA">
        <w:rPr>
          <w:b/>
        </w:rPr>
        <w:t>6</w:t>
      </w:r>
      <w:r w:rsidR="00D6525B" w:rsidRPr="005D53FA">
        <w:rPr>
          <w:b/>
        </w:rPr>
        <w:t xml:space="preserve">. </w:t>
      </w:r>
      <w:r w:rsidR="004E5F0B" w:rsidRPr="005D53FA">
        <w:rPr>
          <w:b/>
        </w:rPr>
        <w:t>Транспорт</w:t>
      </w:r>
    </w:p>
    <w:p w:rsidR="00A97587" w:rsidRPr="005D53FA" w:rsidRDefault="00A97587" w:rsidP="00135BA4">
      <w:pPr>
        <w:ind w:firstLine="357"/>
        <w:jc w:val="both"/>
      </w:pPr>
      <w:r w:rsidRPr="005D53FA">
        <w:t>Авиация является основным (безальтернативным) постоянным видом транспорта</w:t>
      </w:r>
      <w:r w:rsidR="0004758C" w:rsidRPr="005D53FA">
        <w:t xml:space="preserve"> в районе</w:t>
      </w:r>
      <w:r w:rsidRPr="005D53FA">
        <w:t xml:space="preserve"> (отдаленность п. Мама от областного центра г. Иркутска составляет 972 км.). Аэропорт служит единственной транспортной связью для регулярных перевозок пассажиров, доставки продуктовых и промышленных товаров, почты, лекарств, и т.д., имеет искусственную асфальтобитумную взлетно-посадочную полосу</w:t>
      </w:r>
      <w:r w:rsidR="0004758C" w:rsidRPr="005D53FA">
        <w:t xml:space="preserve">. </w:t>
      </w:r>
    </w:p>
    <w:p w:rsidR="00A97587" w:rsidRPr="005D53FA" w:rsidRDefault="00A97587" w:rsidP="00135BA4">
      <w:pPr>
        <w:pStyle w:val="21"/>
        <w:ind w:left="0" w:firstLine="357"/>
      </w:pPr>
      <w:r w:rsidRPr="005D53FA">
        <w:t xml:space="preserve">Завоз грузов в поселение в основном осуществляется в летний период речным транспортом по рекам Лена и Витим. Вывоз продукции в летний период производится водным транспортом до порта г. Усть-Кут, далее до железнодорожной станции Лена - на расстояние </w:t>
      </w:r>
      <w:smartTag w:uri="urn:schemas-microsoft-com:office:smarttags" w:element="metricconverter">
        <w:smartTagPr>
          <w:attr w:name="ProductID" w:val="920 км"/>
        </w:smartTagPr>
        <w:r w:rsidRPr="005D53FA">
          <w:t>920 км</w:t>
        </w:r>
      </w:smartTag>
      <w:r w:rsidRPr="005D53FA">
        <w:t xml:space="preserve"> или до г. Бодайбо водным транспортом – </w:t>
      </w:r>
      <w:smartTag w:uri="urn:schemas-microsoft-com:office:smarttags" w:element="metricconverter">
        <w:smartTagPr>
          <w:attr w:name="ProductID" w:val="120 км"/>
        </w:smartTagPr>
        <w:r w:rsidRPr="005D53FA">
          <w:t>120 км</w:t>
        </w:r>
      </w:smartTag>
      <w:r w:rsidRPr="005D53FA">
        <w:t xml:space="preserve"> и  далее автомобильным транспортом до железнодорожной станции Таксимо - </w:t>
      </w:r>
      <w:smartTag w:uri="urn:schemas-microsoft-com:office:smarttags" w:element="metricconverter">
        <w:smartTagPr>
          <w:attr w:name="ProductID" w:val="240 км"/>
        </w:smartTagPr>
        <w:r w:rsidRPr="005D53FA">
          <w:t>240 км</w:t>
        </w:r>
      </w:smartTag>
      <w:r w:rsidRPr="005D53FA">
        <w:t xml:space="preserve">. Период навигации длится с июня по октябрь месяц. </w:t>
      </w:r>
    </w:p>
    <w:p w:rsidR="00226BCB" w:rsidRDefault="00A97587" w:rsidP="00226BCB">
      <w:pPr>
        <w:pStyle w:val="21"/>
        <w:ind w:left="0" w:firstLine="357"/>
      </w:pPr>
      <w:r w:rsidRPr="005D53FA">
        <w:t xml:space="preserve">В зимнее время перевозка грузов  осуществляется по ледовой дороге до г. Бодайбо и далее до ж/д станции Таксимо. Ледовая дорога действует с января по март месяц. В период осенней и весенней распутицы связь с большой землей производится только воздушным транспортом. </w:t>
      </w:r>
    </w:p>
    <w:p w:rsidR="00226BCB" w:rsidRDefault="00226BCB" w:rsidP="00226BCB">
      <w:pPr>
        <w:pStyle w:val="21"/>
        <w:ind w:left="0" w:firstLine="357"/>
      </w:pPr>
      <w:r>
        <w:t>В</w:t>
      </w:r>
      <w:r w:rsidRPr="009E7C63">
        <w:t>ыручка от реализации работ (услуг)</w:t>
      </w:r>
      <w:r>
        <w:t xml:space="preserve"> ООО «Мамский аэропорт»</w:t>
      </w:r>
      <w:r w:rsidRPr="009E7C63">
        <w:t xml:space="preserve"> </w:t>
      </w:r>
      <w:r>
        <w:t>ежегодно снижается и в 2015 году составила 27,150 млн.руб., что на 15% меньше, чем в 2014 году (32,1 млн.руб.)</w:t>
      </w:r>
    </w:p>
    <w:p w:rsidR="004B6229" w:rsidRPr="00A37B46" w:rsidRDefault="004B6229" w:rsidP="004B6229">
      <w:pPr>
        <w:ind w:firstLine="357"/>
        <w:jc w:val="both"/>
      </w:pPr>
      <w:r w:rsidRPr="00A37B46">
        <w:t xml:space="preserve">Ежегодно отмечается увеличение автомобильной техники в п. Мама. По состоянию на начало года было зарегистрировано </w:t>
      </w:r>
      <w:r w:rsidR="00A717FD" w:rsidRPr="00A37B46">
        <w:t>1</w:t>
      </w:r>
      <w:r w:rsidR="00A37B46" w:rsidRPr="00A37B46">
        <w:t>52</w:t>
      </w:r>
      <w:r w:rsidR="00A717FD" w:rsidRPr="00A37B46">
        <w:t>1</w:t>
      </w:r>
      <w:r w:rsidRPr="00A37B46">
        <w:t xml:space="preserve"> единиц </w:t>
      </w:r>
      <w:r w:rsidR="00A717FD" w:rsidRPr="00A37B46">
        <w:t>т</w:t>
      </w:r>
      <w:r w:rsidRPr="00A37B46">
        <w:t>ранспортной техники</w:t>
      </w:r>
      <w:r w:rsidR="00A717FD" w:rsidRPr="00A37B46">
        <w:t xml:space="preserve">, </w:t>
      </w:r>
      <w:r w:rsidR="00A37B46" w:rsidRPr="00A37B46">
        <w:t>что на 14,3% больше, чем в 2014 г. (1331 единиц)</w:t>
      </w:r>
      <w:r w:rsidR="00A717FD" w:rsidRPr="00A37B46">
        <w:t>.</w:t>
      </w:r>
    </w:p>
    <w:p w:rsidR="00602AE5" w:rsidRPr="00D50D2C" w:rsidRDefault="00A97587" w:rsidP="000E532D">
      <w:pPr>
        <w:ind w:firstLine="426"/>
        <w:jc w:val="both"/>
        <w:rPr>
          <w:highlight w:val="yellow"/>
        </w:rPr>
      </w:pPr>
      <w:r w:rsidRPr="00226BCB">
        <w:t xml:space="preserve">Основной проблемой в работе автомобильного транспорта </w:t>
      </w:r>
      <w:r w:rsidR="00602AE5" w:rsidRPr="00226BCB">
        <w:t xml:space="preserve">по-прежнему является </w:t>
      </w:r>
      <w:r w:rsidRPr="00226BCB">
        <w:t xml:space="preserve"> низкое качество автомобильных дорог. </w:t>
      </w:r>
      <w:r w:rsidR="004F5242" w:rsidRPr="00226BCB">
        <w:t>Дороги с асфальтовым покрытием введены были в эксплуатацию в 1973 году. Протяженность дорог составляет 24834 км, из них асфальтированных дорог 21334 км. Изношенность асфальтированных дорог  в настоящее время составляет более 80%, за последние двадцать лет исчезли пешех</w:t>
      </w:r>
      <w:r w:rsidR="0083522E" w:rsidRPr="00226BCB">
        <w:t>одные дорожки и тротуары.</w:t>
      </w:r>
      <w:r w:rsidR="00226BCB">
        <w:t xml:space="preserve"> </w:t>
      </w:r>
      <w:r w:rsidR="004F5242" w:rsidRPr="00226BCB">
        <w:t xml:space="preserve">В настоящее время </w:t>
      </w:r>
      <w:r w:rsidR="00226BCB" w:rsidRPr="00226BCB">
        <w:t>в поселении</w:t>
      </w:r>
      <w:r w:rsidR="004F5242" w:rsidRPr="00226BCB">
        <w:t xml:space="preserve"> </w:t>
      </w:r>
      <w:r w:rsidR="00226BCB" w:rsidRPr="00226BCB">
        <w:t>проведена паспортизация на</w:t>
      </w:r>
      <w:r w:rsidR="004F5242" w:rsidRPr="00226BCB">
        <w:t xml:space="preserve"> 10 дорог.</w:t>
      </w:r>
    </w:p>
    <w:p w:rsidR="004671AA" w:rsidRPr="00D50D2C" w:rsidRDefault="00897208" w:rsidP="00897208">
      <w:pPr>
        <w:ind w:firstLine="360"/>
        <w:jc w:val="both"/>
        <w:rPr>
          <w:highlight w:val="yellow"/>
        </w:rPr>
      </w:pPr>
      <w:r w:rsidRPr="00625B2B">
        <w:t xml:space="preserve">Содержание дорог </w:t>
      </w:r>
      <w:r>
        <w:t>поселения в 2015 г.</w:t>
      </w:r>
      <w:r w:rsidRPr="00625B2B">
        <w:t xml:space="preserve"> </w:t>
      </w:r>
      <w:r>
        <w:t xml:space="preserve"> проводилось за счет собственных средств  и за счет средств дорожного </w:t>
      </w:r>
      <w:r w:rsidRPr="00897208">
        <w:t xml:space="preserve">фонда. </w:t>
      </w:r>
      <w:r w:rsidR="004671AA" w:rsidRPr="00897208">
        <w:t xml:space="preserve">Расходы на зимнее содержание дорог составили </w:t>
      </w:r>
      <w:r w:rsidRPr="00897208">
        <w:t xml:space="preserve">818, 2 </w:t>
      </w:r>
      <w:r w:rsidR="004671AA" w:rsidRPr="00897208">
        <w:t>тыс. руб.</w:t>
      </w:r>
    </w:p>
    <w:p w:rsidR="004671AA" w:rsidRPr="00D50D2C" w:rsidRDefault="004671AA" w:rsidP="000E532D">
      <w:pPr>
        <w:ind w:firstLine="426"/>
        <w:jc w:val="both"/>
        <w:rPr>
          <w:highlight w:val="yellow"/>
        </w:rPr>
      </w:pPr>
    </w:p>
    <w:p w:rsidR="00D10666" w:rsidRPr="00226BCB" w:rsidRDefault="004B6229" w:rsidP="004671AA">
      <w:pPr>
        <w:tabs>
          <w:tab w:val="left" w:pos="426"/>
        </w:tabs>
        <w:jc w:val="center"/>
        <w:rPr>
          <w:b/>
        </w:rPr>
      </w:pPr>
      <w:bookmarkStart w:id="4" w:name="sub_650"/>
      <w:r w:rsidRPr="00226BCB">
        <w:rPr>
          <w:b/>
        </w:rPr>
        <w:t>7</w:t>
      </w:r>
      <w:r w:rsidR="00D6525B" w:rsidRPr="00226BCB">
        <w:rPr>
          <w:b/>
        </w:rPr>
        <w:t xml:space="preserve">. </w:t>
      </w:r>
      <w:r w:rsidR="00D10666" w:rsidRPr="00226BCB">
        <w:rPr>
          <w:b/>
        </w:rPr>
        <w:t>Культура</w:t>
      </w:r>
    </w:p>
    <w:bookmarkEnd w:id="4"/>
    <w:p w:rsidR="00D10666" w:rsidRPr="00226BCB" w:rsidRDefault="00D10666" w:rsidP="00094D78">
      <w:r w:rsidRPr="00226BCB">
        <w:rPr>
          <w:b/>
        </w:rPr>
        <w:t xml:space="preserve"> </w:t>
      </w:r>
      <w:r w:rsidRPr="00226BCB">
        <w:rPr>
          <w:sz w:val="18"/>
          <w:szCs w:val="18"/>
        </w:rPr>
        <w:t xml:space="preserve">  </w:t>
      </w:r>
      <w:r w:rsidRPr="00226BCB">
        <w:rPr>
          <w:sz w:val="18"/>
          <w:szCs w:val="18"/>
        </w:rPr>
        <w:tab/>
      </w:r>
      <w:r w:rsidRPr="00226BCB">
        <w:t>В Мамском городском поселении  свою деятельность осуществляют Центральн</w:t>
      </w:r>
      <w:r w:rsidR="00F87FAB" w:rsidRPr="00226BCB">
        <w:t>ая</w:t>
      </w:r>
      <w:r w:rsidRPr="00226BCB">
        <w:t xml:space="preserve"> библиотечн</w:t>
      </w:r>
      <w:r w:rsidR="00F87FAB" w:rsidRPr="00226BCB">
        <w:t>ая</w:t>
      </w:r>
      <w:r w:rsidRPr="00226BCB">
        <w:t xml:space="preserve"> систем</w:t>
      </w:r>
      <w:r w:rsidR="00F87FAB" w:rsidRPr="00226BCB">
        <w:t>а</w:t>
      </w:r>
      <w:r w:rsidRPr="00226BCB">
        <w:t xml:space="preserve"> (Центральная районная библиотека, Центральная детская библиотека</w:t>
      </w:r>
      <w:r w:rsidR="00F87FAB" w:rsidRPr="00226BCB">
        <w:t>, краеведческий музей</w:t>
      </w:r>
      <w:r w:rsidRPr="00226BCB">
        <w:t xml:space="preserve">), </w:t>
      </w:r>
      <w:r w:rsidR="00F87FAB" w:rsidRPr="00226BCB">
        <w:t>Р</w:t>
      </w:r>
      <w:r w:rsidRPr="00226BCB">
        <w:t xml:space="preserve">айонный досуговой центр «Победа», </w:t>
      </w:r>
      <w:r w:rsidR="00F87FAB" w:rsidRPr="00226BCB">
        <w:t>Д</w:t>
      </w:r>
      <w:r w:rsidRPr="00226BCB">
        <w:t xml:space="preserve">етская музыкальная школа, </w:t>
      </w:r>
      <w:r w:rsidR="00F87FAB" w:rsidRPr="00226BCB">
        <w:t>Д</w:t>
      </w:r>
      <w:r w:rsidRPr="00226BCB">
        <w:t>етский дом творчества.</w:t>
      </w:r>
    </w:p>
    <w:p w:rsidR="00D10666" w:rsidRPr="00226BCB" w:rsidRDefault="00D10666" w:rsidP="00D10666">
      <w:pPr>
        <w:jc w:val="both"/>
      </w:pPr>
      <w:r w:rsidRPr="00226BCB">
        <w:tab/>
        <w:t>Существующая сеть культурных учреждений обеспечивает широкий доступ населения к пользованию комплексом культурных услуг: музейные экспозиции, выставки, концерты, шоу-программы, премьеры новых книг, возможность получения информации и качественного дополнительного художественно-эстетического образования.</w:t>
      </w:r>
    </w:p>
    <w:p w:rsidR="00D10666" w:rsidRPr="00226BCB" w:rsidRDefault="00D10666" w:rsidP="00D10666">
      <w:pPr>
        <w:ind w:firstLine="357"/>
        <w:jc w:val="both"/>
      </w:pPr>
      <w:r w:rsidRPr="00226BCB">
        <w:tab/>
        <w:t xml:space="preserve">Сложившаяся сеть культурно-досуговых учреждений соответствует минимальным социальным нормативам,  и отвечает требованиям сохранения единого культурного </w:t>
      </w:r>
      <w:r w:rsidRPr="00226BCB">
        <w:lastRenderedPageBreak/>
        <w:t xml:space="preserve">пространства поселения, обеспечивает высокий организационно-творческий уровень всех поселенческих, районных, областных мероприятий, проводимых на территории Поселения и ставших традиционными.  </w:t>
      </w:r>
    </w:p>
    <w:p w:rsidR="00D10666" w:rsidRPr="00226BCB" w:rsidRDefault="00D10666" w:rsidP="00D10666">
      <w:pPr>
        <w:ind w:firstLine="357"/>
        <w:jc w:val="both"/>
      </w:pPr>
      <w:r w:rsidRPr="00226BCB">
        <w:tab/>
        <w:t>Приоритетными направлениями деятельн</w:t>
      </w:r>
      <w:r w:rsidR="00226BCB" w:rsidRPr="00226BCB">
        <w:t>ости по развитию культуры в 2015</w:t>
      </w:r>
      <w:r w:rsidRPr="00226BCB">
        <w:t xml:space="preserve"> году являлись:</w:t>
      </w:r>
    </w:p>
    <w:p w:rsidR="00D10666" w:rsidRPr="00226BCB" w:rsidRDefault="00D10666" w:rsidP="00D10666">
      <w:pPr>
        <w:ind w:firstLine="357"/>
        <w:jc w:val="both"/>
      </w:pPr>
      <w:r w:rsidRPr="00226BCB">
        <w:t>- поддержание жизненной активности граждан пожилого возраста, улучшения  их официального положения и организация культурного досуга;</w:t>
      </w:r>
    </w:p>
    <w:p w:rsidR="00D10666" w:rsidRPr="00226BCB" w:rsidRDefault="00D10666" w:rsidP="00D10666">
      <w:pPr>
        <w:ind w:firstLine="357"/>
        <w:jc w:val="both"/>
      </w:pPr>
      <w:r w:rsidRPr="00226BCB">
        <w:t>- обеспечение широкого доступа населения к ценностям традиционной и современной культуры, усовершенствование организационно-информационной деятельности по военно-патриотической тематике с подрастающим поколением;</w:t>
      </w:r>
    </w:p>
    <w:p w:rsidR="00D10666" w:rsidRPr="00226BCB" w:rsidRDefault="00D10666" w:rsidP="00D10666">
      <w:pPr>
        <w:ind w:firstLine="357"/>
        <w:jc w:val="both"/>
      </w:pPr>
      <w:r w:rsidRPr="00226BCB">
        <w:t>- повышение культуры и образовательного уровня населения через посещение библиотек, музеев</w:t>
      </w:r>
      <w:r w:rsidR="00F87FAB" w:rsidRPr="00226BCB">
        <w:t>, информационного центра</w:t>
      </w:r>
      <w:r w:rsidRPr="00226BCB">
        <w:t>;</w:t>
      </w:r>
    </w:p>
    <w:p w:rsidR="00D10666" w:rsidRPr="00226BCB" w:rsidRDefault="00D10666" w:rsidP="00D10666">
      <w:pPr>
        <w:ind w:firstLine="357"/>
        <w:jc w:val="both"/>
      </w:pPr>
      <w:r w:rsidRPr="00226BCB">
        <w:t>- работа со всеми возрастными группами населения.</w:t>
      </w:r>
    </w:p>
    <w:p w:rsidR="00D10666" w:rsidRPr="00226BCB" w:rsidRDefault="00D10666" w:rsidP="00D10666">
      <w:pPr>
        <w:jc w:val="right"/>
      </w:pPr>
      <w:r w:rsidRPr="00226BCB">
        <w:t xml:space="preserve">Таблица </w:t>
      </w:r>
      <w:r w:rsidR="007103F6" w:rsidRPr="00226BCB">
        <w:t>5</w:t>
      </w:r>
      <w:r w:rsidRPr="00226BCB">
        <w:t xml:space="preserve"> </w:t>
      </w:r>
    </w:p>
    <w:p w:rsidR="00D10666" w:rsidRPr="00226BCB" w:rsidRDefault="00D10666" w:rsidP="00D10666">
      <w:pPr>
        <w:pStyle w:val="1"/>
      </w:pPr>
      <w:r w:rsidRPr="00226BCB">
        <w:t xml:space="preserve"> Основные показатели сети культурно-досуговых учреждений</w:t>
      </w:r>
    </w:p>
    <w:p w:rsidR="00D10666" w:rsidRPr="00D50D2C" w:rsidRDefault="00D10666" w:rsidP="00D10666">
      <w:pPr>
        <w:rPr>
          <w:color w:val="FF0000"/>
          <w:highlight w:val="yellow"/>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134"/>
        <w:gridCol w:w="1275"/>
        <w:gridCol w:w="1275"/>
      </w:tblGrid>
      <w:tr w:rsidR="00226BCB" w:rsidRPr="0047354A" w:rsidTr="00226BCB">
        <w:tc>
          <w:tcPr>
            <w:tcW w:w="675" w:type="dxa"/>
            <w:vAlign w:val="center"/>
          </w:tcPr>
          <w:p w:rsidR="00226BCB" w:rsidRPr="0047354A" w:rsidRDefault="00226BCB" w:rsidP="002D190C">
            <w:pPr>
              <w:jc w:val="center"/>
              <w:rPr>
                <w:sz w:val="16"/>
                <w:szCs w:val="16"/>
              </w:rPr>
            </w:pPr>
            <w:r w:rsidRPr="0047354A">
              <w:rPr>
                <w:sz w:val="16"/>
                <w:szCs w:val="16"/>
              </w:rPr>
              <w:t>№ п/п</w:t>
            </w:r>
          </w:p>
        </w:tc>
        <w:tc>
          <w:tcPr>
            <w:tcW w:w="4820" w:type="dxa"/>
            <w:vAlign w:val="center"/>
          </w:tcPr>
          <w:p w:rsidR="00226BCB" w:rsidRPr="0047354A" w:rsidRDefault="00226BCB" w:rsidP="002D190C">
            <w:pPr>
              <w:jc w:val="center"/>
              <w:rPr>
                <w:sz w:val="16"/>
                <w:szCs w:val="16"/>
              </w:rPr>
            </w:pPr>
            <w:r w:rsidRPr="0047354A">
              <w:rPr>
                <w:sz w:val="16"/>
                <w:szCs w:val="16"/>
              </w:rPr>
              <w:t>Наименование показателя</w:t>
            </w:r>
          </w:p>
        </w:tc>
        <w:tc>
          <w:tcPr>
            <w:tcW w:w="1134" w:type="dxa"/>
            <w:vAlign w:val="center"/>
          </w:tcPr>
          <w:p w:rsidR="00226BCB" w:rsidRPr="0047354A" w:rsidRDefault="00226BCB" w:rsidP="002D190C">
            <w:pPr>
              <w:jc w:val="center"/>
              <w:rPr>
                <w:sz w:val="16"/>
                <w:szCs w:val="16"/>
              </w:rPr>
            </w:pPr>
            <w:r w:rsidRPr="0047354A">
              <w:rPr>
                <w:sz w:val="16"/>
                <w:szCs w:val="16"/>
              </w:rPr>
              <w:t>Ед. измерения</w:t>
            </w:r>
          </w:p>
        </w:tc>
        <w:tc>
          <w:tcPr>
            <w:tcW w:w="1275" w:type="dxa"/>
          </w:tcPr>
          <w:p w:rsidR="00226BCB" w:rsidRPr="0047354A" w:rsidRDefault="00226BCB" w:rsidP="003937F1">
            <w:pPr>
              <w:jc w:val="center"/>
              <w:rPr>
                <w:sz w:val="16"/>
                <w:szCs w:val="16"/>
              </w:rPr>
            </w:pPr>
            <w:r w:rsidRPr="0047354A">
              <w:rPr>
                <w:sz w:val="16"/>
                <w:szCs w:val="16"/>
              </w:rPr>
              <w:t>Значение показателя по состоянию на 31.12.2014 года</w:t>
            </w:r>
          </w:p>
        </w:tc>
        <w:tc>
          <w:tcPr>
            <w:tcW w:w="1275" w:type="dxa"/>
          </w:tcPr>
          <w:p w:rsidR="00226BCB" w:rsidRPr="0047354A" w:rsidRDefault="00226BCB" w:rsidP="00226BCB">
            <w:pPr>
              <w:jc w:val="center"/>
              <w:rPr>
                <w:sz w:val="16"/>
                <w:szCs w:val="16"/>
              </w:rPr>
            </w:pPr>
            <w:r w:rsidRPr="0047354A">
              <w:rPr>
                <w:sz w:val="16"/>
                <w:szCs w:val="16"/>
              </w:rPr>
              <w:t>Значение показателя по состоянию на 31.12.2015 года</w:t>
            </w:r>
          </w:p>
        </w:tc>
      </w:tr>
      <w:tr w:rsidR="00226BCB" w:rsidRPr="00D50D2C"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1.</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Число общедоступных (публичных) библиотек</w:t>
            </w:r>
          </w:p>
          <w:p w:rsidR="00226BCB" w:rsidRPr="0047354A" w:rsidRDefault="00226BCB" w:rsidP="002D190C">
            <w:pPr>
              <w:rPr>
                <w:sz w:val="20"/>
                <w:szCs w:val="20"/>
              </w:rPr>
            </w:pP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единиц</w:t>
            </w: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2</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2</w:t>
            </w:r>
          </w:p>
        </w:tc>
      </w:tr>
      <w:tr w:rsidR="00226BCB" w:rsidRPr="003937F1" w:rsidTr="00226BCB">
        <w:tc>
          <w:tcPr>
            <w:tcW w:w="675"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1.2.</w:t>
            </w:r>
          </w:p>
        </w:tc>
        <w:tc>
          <w:tcPr>
            <w:tcW w:w="4820"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Фонд общедоступных (публичных) библиотек</w:t>
            </w:r>
          </w:p>
        </w:tc>
        <w:tc>
          <w:tcPr>
            <w:tcW w:w="1134" w:type="dxa"/>
          </w:tcPr>
          <w:p w:rsidR="00226BCB" w:rsidRPr="003937F1" w:rsidRDefault="00226BCB" w:rsidP="002D190C">
            <w:pPr>
              <w:pStyle w:val="a4"/>
              <w:jc w:val="center"/>
              <w:rPr>
                <w:rFonts w:ascii="Times New Roman" w:hAnsi="Times New Roman" w:cs="Times New Roman"/>
              </w:rPr>
            </w:pPr>
            <w:r w:rsidRPr="003937F1">
              <w:rPr>
                <w:rFonts w:ascii="Times New Roman" w:hAnsi="Times New Roman" w:cs="Times New Roman"/>
              </w:rPr>
              <w:t>тыс. экз.</w:t>
            </w:r>
          </w:p>
        </w:tc>
        <w:tc>
          <w:tcPr>
            <w:tcW w:w="1275" w:type="dxa"/>
          </w:tcPr>
          <w:p w:rsidR="00226BCB" w:rsidRPr="003937F1" w:rsidRDefault="00226BCB" w:rsidP="003937F1">
            <w:pPr>
              <w:pStyle w:val="a4"/>
              <w:jc w:val="center"/>
              <w:rPr>
                <w:rFonts w:ascii="Times New Roman" w:hAnsi="Times New Roman" w:cs="Times New Roman"/>
              </w:rPr>
            </w:pPr>
            <w:r w:rsidRPr="003937F1">
              <w:rPr>
                <w:rFonts w:ascii="Times New Roman" w:hAnsi="Times New Roman" w:cs="Times New Roman"/>
              </w:rPr>
              <w:t>64942</w:t>
            </w:r>
          </w:p>
        </w:tc>
        <w:tc>
          <w:tcPr>
            <w:tcW w:w="1275" w:type="dxa"/>
          </w:tcPr>
          <w:p w:rsidR="00226BCB" w:rsidRPr="003937F1" w:rsidRDefault="003937F1" w:rsidP="00FF13B4">
            <w:pPr>
              <w:pStyle w:val="a4"/>
              <w:jc w:val="center"/>
              <w:rPr>
                <w:rFonts w:ascii="Times New Roman" w:hAnsi="Times New Roman" w:cs="Times New Roman"/>
              </w:rPr>
            </w:pPr>
            <w:r w:rsidRPr="003937F1">
              <w:rPr>
                <w:rFonts w:ascii="Times New Roman" w:hAnsi="Times New Roman" w:cs="Times New Roman"/>
              </w:rPr>
              <w:t>71180</w:t>
            </w:r>
          </w:p>
        </w:tc>
      </w:tr>
      <w:tr w:rsidR="00226BCB" w:rsidRPr="003937F1" w:rsidTr="00226BCB">
        <w:tc>
          <w:tcPr>
            <w:tcW w:w="675"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1.3.</w:t>
            </w:r>
          </w:p>
        </w:tc>
        <w:tc>
          <w:tcPr>
            <w:tcW w:w="4820"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Число пользователей (публичных) библиотек</w:t>
            </w:r>
          </w:p>
        </w:tc>
        <w:tc>
          <w:tcPr>
            <w:tcW w:w="1134" w:type="dxa"/>
          </w:tcPr>
          <w:p w:rsidR="00226BCB" w:rsidRPr="003937F1" w:rsidRDefault="00226BCB" w:rsidP="002D190C">
            <w:pPr>
              <w:pStyle w:val="a4"/>
              <w:jc w:val="center"/>
              <w:rPr>
                <w:rFonts w:ascii="Times New Roman" w:hAnsi="Times New Roman" w:cs="Times New Roman"/>
              </w:rPr>
            </w:pPr>
            <w:r w:rsidRPr="003937F1">
              <w:rPr>
                <w:rFonts w:ascii="Times New Roman" w:hAnsi="Times New Roman" w:cs="Times New Roman"/>
              </w:rPr>
              <w:t>человек</w:t>
            </w:r>
          </w:p>
        </w:tc>
        <w:tc>
          <w:tcPr>
            <w:tcW w:w="1275" w:type="dxa"/>
          </w:tcPr>
          <w:p w:rsidR="00226BCB" w:rsidRPr="003937F1" w:rsidRDefault="00226BCB" w:rsidP="003937F1">
            <w:pPr>
              <w:pStyle w:val="a4"/>
              <w:jc w:val="center"/>
              <w:rPr>
                <w:rFonts w:ascii="Times New Roman" w:hAnsi="Times New Roman" w:cs="Times New Roman"/>
              </w:rPr>
            </w:pPr>
            <w:r w:rsidRPr="003937F1">
              <w:rPr>
                <w:rFonts w:ascii="Times New Roman" w:hAnsi="Times New Roman" w:cs="Times New Roman"/>
              </w:rPr>
              <w:t>2578</w:t>
            </w:r>
          </w:p>
        </w:tc>
        <w:tc>
          <w:tcPr>
            <w:tcW w:w="1275" w:type="dxa"/>
          </w:tcPr>
          <w:p w:rsidR="00226BCB" w:rsidRPr="003937F1" w:rsidRDefault="003937F1" w:rsidP="00FF13B4">
            <w:pPr>
              <w:pStyle w:val="a4"/>
              <w:jc w:val="center"/>
              <w:rPr>
                <w:rFonts w:ascii="Times New Roman" w:hAnsi="Times New Roman" w:cs="Times New Roman"/>
              </w:rPr>
            </w:pPr>
            <w:r w:rsidRPr="003937F1">
              <w:rPr>
                <w:rFonts w:ascii="Times New Roman" w:hAnsi="Times New Roman" w:cs="Times New Roman"/>
              </w:rPr>
              <w:t>2413</w:t>
            </w:r>
          </w:p>
        </w:tc>
      </w:tr>
      <w:tr w:rsidR="00226BCB" w:rsidRPr="00D50D2C" w:rsidTr="00226BCB">
        <w:tc>
          <w:tcPr>
            <w:tcW w:w="675"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1.4.</w:t>
            </w:r>
          </w:p>
        </w:tc>
        <w:tc>
          <w:tcPr>
            <w:tcW w:w="4820"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Книговыдача</w:t>
            </w:r>
          </w:p>
        </w:tc>
        <w:tc>
          <w:tcPr>
            <w:tcW w:w="1134" w:type="dxa"/>
          </w:tcPr>
          <w:p w:rsidR="00226BCB" w:rsidRPr="003937F1" w:rsidRDefault="00226BCB" w:rsidP="002D190C">
            <w:pPr>
              <w:pStyle w:val="a4"/>
              <w:jc w:val="center"/>
              <w:rPr>
                <w:rFonts w:ascii="Times New Roman" w:hAnsi="Times New Roman" w:cs="Times New Roman"/>
              </w:rPr>
            </w:pPr>
            <w:r w:rsidRPr="003937F1">
              <w:rPr>
                <w:rFonts w:ascii="Times New Roman" w:hAnsi="Times New Roman" w:cs="Times New Roman"/>
              </w:rPr>
              <w:t>тыс. экз.</w:t>
            </w:r>
          </w:p>
        </w:tc>
        <w:tc>
          <w:tcPr>
            <w:tcW w:w="1275" w:type="dxa"/>
          </w:tcPr>
          <w:p w:rsidR="00226BCB" w:rsidRPr="003937F1" w:rsidRDefault="00226BCB" w:rsidP="003937F1">
            <w:pPr>
              <w:pStyle w:val="a4"/>
              <w:jc w:val="center"/>
              <w:rPr>
                <w:rFonts w:ascii="Times New Roman" w:hAnsi="Times New Roman" w:cs="Times New Roman"/>
              </w:rPr>
            </w:pPr>
            <w:r w:rsidRPr="003937F1">
              <w:rPr>
                <w:rFonts w:ascii="Times New Roman" w:hAnsi="Times New Roman" w:cs="Times New Roman"/>
              </w:rPr>
              <w:t>30673</w:t>
            </w:r>
          </w:p>
        </w:tc>
        <w:tc>
          <w:tcPr>
            <w:tcW w:w="1275" w:type="dxa"/>
          </w:tcPr>
          <w:p w:rsidR="00226BCB" w:rsidRPr="003937F1" w:rsidRDefault="003937F1" w:rsidP="00FF13B4">
            <w:pPr>
              <w:pStyle w:val="a4"/>
              <w:jc w:val="center"/>
              <w:rPr>
                <w:rFonts w:ascii="Times New Roman" w:hAnsi="Times New Roman" w:cs="Times New Roman"/>
              </w:rPr>
            </w:pPr>
            <w:r w:rsidRPr="003937F1">
              <w:rPr>
                <w:rFonts w:ascii="Times New Roman" w:hAnsi="Times New Roman" w:cs="Times New Roman"/>
              </w:rPr>
              <w:t>48758</w:t>
            </w:r>
          </w:p>
        </w:tc>
      </w:tr>
      <w:tr w:rsidR="00226BCB" w:rsidRPr="0047354A"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2.</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Число учреждений культурно-досугового типа</w:t>
            </w:r>
          </w:p>
          <w:p w:rsidR="00226BCB" w:rsidRPr="0047354A" w:rsidRDefault="00226BCB" w:rsidP="002D190C">
            <w:pPr>
              <w:rPr>
                <w:sz w:val="20"/>
                <w:szCs w:val="20"/>
              </w:rPr>
            </w:pP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единиц</w:t>
            </w: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1</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1</w:t>
            </w:r>
          </w:p>
        </w:tc>
      </w:tr>
      <w:tr w:rsidR="00226BCB" w:rsidRPr="00D50D2C"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3.</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Число киноустановок</w:t>
            </w:r>
          </w:p>
        </w:tc>
        <w:tc>
          <w:tcPr>
            <w:tcW w:w="1134" w:type="dxa"/>
          </w:tcPr>
          <w:p w:rsidR="00226BCB" w:rsidRPr="0047354A" w:rsidRDefault="00226BCB" w:rsidP="002D190C">
            <w:pPr>
              <w:pStyle w:val="a4"/>
              <w:jc w:val="center"/>
              <w:rPr>
                <w:rFonts w:ascii="Times New Roman" w:hAnsi="Times New Roman" w:cs="Times New Roman"/>
              </w:rPr>
            </w:pPr>
          </w:p>
        </w:tc>
        <w:tc>
          <w:tcPr>
            <w:tcW w:w="1275" w:type="dxa"/>
          </w:tcPr>
          <w:p w:rsidR="00226BCB" w:rsidRPr="0047354A" w:rsidRDefault="0047354A" w:rsidP="003937F1">
            <w:pPr>
              <w:pStyle w:val="a4"/>
              <w:jc w:val="center"/>
              <w:rPr>
                <w:rFonts w:ascii="Times New Roman" w:hAnsi="Times New Roman" w:cs="Times New Roman"/>
              </w:rPr>
            </w:pPr>
            <w:r w:rsidRPr="0047354A">
              <w:rPr>
                <w:rFonts w:ascii="Times New Roman" w:hAnsi="Times New Roman" w:cs="Times New Roman"/>
              </w:rPr>
              <w:t>1</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1</w:t>
            </w:r>
          </w:p>
        </w:tc>
      </w:tr>
      <w:tr w:rsidR="00226BCB" w:rsidRPr="0047354A"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4.</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Число музеев</w:t>
            </w:r>
          </w:p>
        </w:tc>
        <w:tc>
          <w:tcPr>
            <w:tcW w:w="1134" w:type="dxa"/>
          </w:tcPr>
          <w:p w:rsidR="00226BCB" w:rsidRPr="0047354A" w:rsidRDefault="00226BCB" w:rsidP="002D190C">
            <w:pPr>
              <w:pStyle w:val="a4"/>
              <w:jc w:val="center"/>
              <w:rPr>
                <w:rFonts w:ascii="Times New Roman" w:hAnsi="Times New Roman" w:cs="Times New Roman"/>
              </w:rPr>
            </w:pP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1</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1</w:t>
            </w:r>
          </w:p>
        </w:tc>
      </w:tr>
      <w:tr w:rsidR="00226BCB" w:rsidRPr="0047354A"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4.1.</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 xml:space="preserve"> В них число экспонатов основного фонда</w:t>
            </w: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тыс. единиц</w:t>
            </w: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3017</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3075</w:t>
            </w:r>
          </w:p>
        </w:tc>
      </w:tr>
      <w:tr w:rsidR="00226BCB" w:rsidRPr="0047354A"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5.</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Число посещений</w:t>
            </w:r>
          </w:p>
        </w:tc>
        <w:tc>
          <w:tcPr>
            <w:tcW w:w="1134" w:type="dxa"/>
          </w:tcPr>
          <w:p w:rsidR="00226BCB" w:rsidRPr="0047354A" w:rsidRDefault="00226BCB" w:rsidP="002D190C">
            <w:pPr>
              <w:pStyle w:val="a4"/>
              <w:jc w:val="center"/>
              <w:rPr>
                <w:rFonts w:ascii="Times New Roman" w:hAnsi="Times New Roman" w:cs="Times New Roman"/>
              </w:rPr>
            </w:pPr>
          </w:p>
        </w:tc>
        <w:tc>
          <w:tcPr>
            <w:tcW w:w="1275" w:type="dxa"/>
          </w:tcPr>
          <w:p w:rsidR="00226BCB" w:rsidRPr="0047354A" w:rsidRDefault="00226BCB" w:rsidP="003937F1">
            <w:pPr>
              <w:pStyle w:val="a4"/>
              <w:jc w:val="center"/>
              <w:rPr>
                <w:rFonts w:ascii="Times New Roman" w:hAnsi="Times New Roman" w:cs="Times New Roman"/>
              </w:rPr>
            </w:pPr>
          </w:p>
        </w:tc>
        <w:tc>
          <w:tcPr>
            <w:tcW w:w="1275" w:type="dxa"/>
          </w:tcPr>
          <w:p w:rsidR="00226BCB" w:rsidRPr="0047354A" w:rsidRDefault="00226BCB" w:rsidP="00FF13B4">
            <w:pPr>
              <w:pStyle w:val="a4"/>
              <w:jc w:val="center"/>
              <w:rPr>
                <w:rFonts w:ascii="Times New Roman" w:hAnsi="Times New Roman" w:cs="Times New Roman"/>
              </w:rPr>
            </w:pPr>
          </w:p>
        </w:tc>
      </w:tr>
      <w:tr w:rsidR="00226BCB" w:rsidRPr="00D50D2C"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5.1.</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Музеев</w:t>
            </w: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человек</w:t>
            </w: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3678</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2452</w:t>
            </w:r>
          </w:p>
        </w:tc>
      </w:tr>
      <w:tr w:rsidR="00226BCB" w:rsidRPr="0047354A"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6.</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Число мест в зрительных залах:</w:t>
            </w:r>
          </w:p>
        </w:tc>
        <w:tc>
          <w:tcPr>
            <w:tcW w:w="1134" w:type="dxa"/>
          </w:tcPr>
          <w:p w:rsidR="00226BCB" w:rsidRPr="0047354A" w:rsidRDefault="00226BCB" w:rsidP="002D190C">
            <w:pPr>
              <w:pStyle w:val="a4"/>
              <w:jc w:val="center"/>
              <w:rPr>
                <w:rFonts w:ascii="Times New Roman" w:hAnsi="Times New Roman" w:cs="Times New Roman"/>
              </w:rPr>
            </w:pPr>
          </w:p>
        </w:tc>
        <w:tc>
          <w:tcPr>
            <w:tcW w:w="1275" w:type="dxa"/>
          </w:tcPr>
          <w:p w:rsidR="00226BCB" w:rsidRPr="0047354A" w:rsidRDefault="00226BCB" w:rsidP="003937F1">
            <w:pPr>
              <w:pStyle w:val="a4"/>
              <w:jc w:val="center"/>
              <w:rPr>
                <w:rFonts w:ascii="Times New Roman" w:hAnsi="Times New Roman" w:cs="Times New Roman"/>
              </w:rPr>
            </w:pPr>
          </w:p>
        </w:tc>
        <w:tc>
          <w:tcPr>
            <w:tcW w:w="1275" w:type="dxa"/>
          </w:tcPr>
          <w:p w:rsidR="00226BCB" w:rsidRPr="0047354A" w:rsidRDefault="00226BCB" w:rsidP="00FF13B4">
            <w:pPr>
              <w:pStyle w:val="a4"/>
              <w:jc w:val="center"/>
              <w:rPr>
                <w:rFonts w:ascii="Times New Roman" w:hAnsi="Times New Roman" w:cs="Times New Roman"/>
              </w:rPr>
            </w:pPr>
          </w:p>
        </w:tc>
      </w:tr>
      <w:tr w:rsidR="00226BCB" w:rsidRPr="00D50D2C"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6.1.</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Учреждений культурно-досугового типа</w:t>
            </w: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Мест</w:t>
            </w:r>
          </w:p>
        </w:tc>
        <w:tc>
          <w:tcPr>
            <w:tcW w:w="1275" w:type="dxa"/>
          </w:tcPr>
          <w:p w:rsidR="00226BCB" w:rsidRPr="0047354A" w:rsidRDefault="00226BCB" w:rsidP="0047354A">
            <w:pPr>
              <w:pStyle w:val="a4"/>
              <w:jc w:val="center"/>
              <w:rPr>
                <w:rFonts w:ascii="Times New Roman" w:hAnsi="Times New Roman" w:cs="Times New Roman"/>
              </w:rPr>
            </w:pPr>
            <w:r w:rsidRPr="0047354A">
              <w:rPr>
                <w:rFonts w:ascii="Times New Roman" w:hAnsi="Times New Roman" w:cs="Times New Roman"/>
              </w:rPr>
              <w:t>2</w:t>
            </w:r>
            <w:r w:rsidR="0047354A">
              <w:rPr>
                <w:rFonts w:ascii="Times New Roman" w:hAnsi="Times New Roman" w:cs="Times New Roman"/>
              </w:rPr>
              <w:t>2</w:t>
            </w:r>
            <w:r w:rsidRPr="0047354A">
              <w:rPr>
                <w:rFonts w:ascii="Times New Roman" w:hAnsi="Times New Roman" w:cs="Times New Roman"/>
              </w:rPr>
              <w:t>0</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220</w:t>
            </w:r>
          </w:p>
        </w:tc>
      </w:tr>
      <w:tr w:rsidR="00226BCB" w:rsidRPr="00D50D2C"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7.</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Музыкальные школы:</w:t>
            </w:r>
          </w:p>
        </w:tc>
        <w:tc>
          <w:tcPr>
            <w:tcW w:w="1134" w:type="dxa"/>
          </w:tcPr>
          <w:p w:rsidR="00226BCB" w:rsidRPr="0047354A" w:rsidRDefault="00226BCB" w:rsidP="002D190C">
            <w:pPr>
              <w:pStyle w:val="a4"/>
              <w:jc w:val="center"/>
              <w:rPr>
                <w:rFonts w:ascii="Times New Roman" w:hAnsi="Times New Roman" w:cs="Times New Roman"/>
              </w:rPr>
            </w:pPr>
          </w:p>
        </w:tc>
        <w:tc>
          <w:tcPr>
            <w:tcW w:w="1275" w:type="dxa"/>
          </w:tcPr>
          <w:p w:rsidR="00226BCB" w:rsidRPr="0047354A" w:rsidRDefault="00226BCB" w:rsidP="003937F1">
            <w:pPr>
              <w:pStyle w:val="a4"/>
              <w:jc w:val="center"/>
              <w:rPr>
                <w:rFonts w:ascii="Times New Roman" w:hAnsi="Times New Roman" w:cs="Times New Roman"/>
              </w:rPr>
            </w:pPr>
          </w:p>
        </w:tc>
        <w:tc>
          <w:tcPr>
            <w:tcW w:w="1275" w:type="dxa"/>
          </w:tcPr>
          <w:p w:rsidR="00226BCB" w:rsidRPr="0047354A" w:rsidRDefault="00226BCB" w:rsidP="00FF13B4">
            <w:pPr>
              <w:pStyle w:val="a4"/>
              <w:jc w:val="center"/>
              <w:rPr>
                <w:rFonts w:ascii="Times New Roman" w:hAnsi="Times New Roman" w:cs="Times New Roman"/>
              </w:rPr>
            </w:pPr>
          </w:p>
        </w:tc>
      </w:tr>
      <w:tr w:rsidR="00226BCB" w:rsidRPr="00897208" w:rsidTr="00226BCB">
        <w:tc>
          <w:tcPr>
            <w:tcW w:w="675" w:type="dxa"/>
          </w:tcPr>
          <w:p w:rsidR="00226BCB" w:rsidRPr="00897208" w:rsidRDefault="00226BCB" w:rsidP="002D190C">
            <w:pPr>
              <w:pStyle w:val="a4"/>
              <w:rPr>
                <w:rFonts w:ascii="Times New Roman" w:hAnsi="Times New Roman" w:cs="Times New Roman"/>
              </w:rPr>
            </w:pPr>
            <w:r w:rsidRPr="00897208">
              <w:rPr>
                <w:rFonts w:ascii="Times New Roman" w:hAnsi="Times New Roman" w:cs="Times New Roman"/>
              </w:rPr>
              <w:t>7.1.</w:t>
            </w:r>
          </w:p>
        </w:tc>
        <w:tc>
          <w:tcPr>
            <w:tcW w:w="4820" w:type="dxa"/>
          </w:tcPr>
          <w:p w:rsidR="00226BCB" w:rsidRPr="00897208" w:rsidRDefault="00226BCB" w:rsidP="002D190C">
            <w:pPr>
              <w:pStyle w:val="a4"/>
              <w:rPr>
                <w:rFonts w:ascii="Times New Roman" w:hAnsi="Times New Roman" w:cs="Times New Roman"/>
              </w:rPr>
            </w:pPr>
            <w:r w:rsidRPr="00897208">
              <w:rPr>
                <w:rFonts w:ascii="Times New Roman" w:hAnsi="Times New Roman" w:cs="Times New Roman"/>
              </w:rPr>
              <w:t>Количество школ</w:t>
            </w:r>
          </w:p>
        </w:tc>
        <w:tc>
          <w:tcPr>
            <w:tcW w:w="1134" w:type="dxa"/>
          </w:tcPr>
          <w:p w:rsidR="00226BCB" w:rsidRPr="00897208" w:rsidRDefault="00226BCB" w:rsidP="002D190C">
            <w:pPr>
              <w:pStyle w:val="a4"/>
              <w:jc w:val="center"/>
              <w:rPr>
                <w:rFonts w:ascii="Times New Roman" w:hAnsi="Times New Roman" w:cs="Times New Roman"/>
              </w:rPr>
            </w:pPr>
            <w:r w:rsidRPr="00897208">
              <w:rPr>
                <w:rFonts w:ascii="Times New Roman" w:hAnsi="Times New Roman" w:cs="Times New Roman"/>
              </w:rPr>
              <w:t>единиц</w:t>
            </w:r>
          </w:p>
        </w:tc>
        <w:tc>
          <w:tcPr>
            <w:tcW w:w="1275" w:type="dxa"/>
          </w:tcPr>
          <w:p w:rsidR="00226BCB" w:rsidRPr="00897208" w:rsidRDefault="00226BCB" w:rsidP="003937F1">
            <w:pPr>
              <w:pStyle w:val="a4"/>
              <w:jc w:val="center"/>
              <w:rPr>
                <w:rFonts w:ascii="Times New Roman" w:hAnsi="Times New Roman" w:cs="Times New Roman"/>
              </w:rPr>
            </w:pPr>
            <w:r w:rsidRPr="00897208">
              <w:rPr>
                <w:rFonts w:ascii="Times New Roman" w:hAnsi="Times New Roman" w:cs="Times New Roman"/>
              </w:rPr>
              <w:t>1</w:t>
            </w:r>
          </w:p>
        </w:tc>
        <w:tc>
          <w:tcPr>
            <w:tcW w:w="1275" w:type="dxa"/>
          </w:tcPr>
          <w:p w:rsidR="00226BCB" w:rsidRPr="00897208" w:rsidRDefault="00897208" w:rsidP="00FF13B4">
            <w:pPr>
              <w:pStyle w:val="a4"/>
              <w:jc w:val="center"/>
              <w:rPr>
                <w:rFonts w:ascii="Times New Roman" w:hAnsi="Times New Roman" w:cs="Times New Roman"/>
              </w:rPr>
            </w:pPr>
            <w:r w:rsidRPr="00897208">
              <w:rPr>
                <w:rFonts w:ascii="Times New Roman" w:hAnsi="Times New Roman" w:cs="Times New Roman"/>
              </w:rPr>
              <w:t>1</w:t>
            </w:r>
          </w:p>
        </w:tc>
      </w:tr>
      <w:tr w:rsidR="00226BCB" w:rsidRPr="00D50D2C" w:rsidTr="00226BCB">
        <w:tc>
          <w:tcPr>
            <w:tcW w:w="675" w:type="dxa"/>
          </w:tcPr>
          <w:p w:rsidR="00226BCB" w:rsidRPr="00897208" w:rsidRDefault="00226BCB" w:rsidP="002D190C">
            <w:pPr>
              <w:pStyle w:val="a4"/>
              <w:rPr>
                <w:rFonts w:ascii="Times New Roman" w:hAnsi="Times New Roman" w:cs="Times New Roman"/>
              </w:rPr>
            </w:pPr>
            <w:r w:rsidRPr="00897208">
              <w:rPr>
                <w:rFonts w:ascii="Times New Roman" w:hAnsi="Times New Roman" w:cs="Times New Roman"/>
              </w:rPr>
              <w:t>7.2.</w:t>
            </w:r>
          </w:p>
        </w:tc>
        <w:tc>
          <w:tcPr>
            <w:tcW w:w="4820" w:type="dxa"/>
          </w:tcPr>
          <w:p w:rsidR="00226BCB" w:rsidRPr="00897208" w:rsidRDefault="00226BCB" w:rsidP="002D190C">
            <w:pPr>
              <w:pStyle w:val="a4"/>
              <w:rPr>
                <w:rFonts w:ascii="Times New Roman" w:hAnsi="Times New Roman" w:cs="Times New Roman"/>
              </w:rPr>
            </w:pPr>
            <w:r w:rsidRPr="00897208">
              <w:rPr>
                <w:rFonts w:ascii="Times New Roman" w:hAnsi="Times New Roman" w:cs="Times New Roman"/>
              </w:rPr>
              <w:t>численность учащихся</w:t>
            </w:r>
          </w:p>
        </w:tc>
        <w:tc>
          <w:tcPr>
            <w:tcW w:w="1134" w:type="dxa"/>
          </w:tcPr>
          <w:p w:rsidR="00226BCB" w:rsidRPr="00897208" w:rsidRDefault="00226BCB" w:rsidP="002D190C">
            <w:pPr>
              <w:pStyle w:val="a4"/>
              <w:jc w:val="center"/>
              <w:rPr>
                <w:rFonts w:ascii="Times New Roman" w:hAnsi="Times New Roman" w:cs="Times New Roman"/>
              </w:rPr>
            </w:pPr>
            <w:r w:rsidRPr="00897208">
              <w:rPr>
                <w:rFonts w:ascii="Times New Roman" w:hAnsi="Times New Roman" w:cs="Times New Roman"/>
              </w:rPr>
              <w:t>человек</w:t>
            </w:r>
          </w:p>
        </w:tc>
        <w:tc>
          <w:tcPr>
            <w:tcW w:w="1275" w:type="dxa"/>
          </w:tcPr>
          <w:p w:rsidR="00226BCB" w:rsidRPr="00897208" w:rsidRDefault="00226BCB" w:rsidP="003937F1">
            <w:pPr>
              <w:pStyle w:val="a4"/>
              <w:jc w:val="center"/>
              <w:rPr>
                <w:rFonts w:ascii="Times New Roman" w:hAnsi="Times New Roman" w:cs="Times New Roman"/>
              </w:rPr>
            </w:pPr>
            <w:r w:rsidRPr="00897208">
              <w:rPr>
                <w:rFonts w:ascii="Times New Roman" w:hAnsi="Times New Roman" w:cs="Times New Roman"/>
              </w:rPr>
              <w:t>94</w:t>
            </w:r>
          </w:p>
        </w:tc>
        <w:tc>
          <w:tcPr>
            <w:tcW w:w="1275" w:type="dxa"/>
          </w:tcPr>
          <w:p w:rsidR="00226BCB" w:rsidRPr="00897208" w:rsidRDefault="00897208" w:rsidP="00FF13B4">
            <w:pPr>
              <w:pStyle w:val="a4"/>
              <w:jc w:val="center"/>
              <w:rPr>
                <w:rFonts w:ascii="Times New Roman" w:hAnsi="Times New Roman" w:cs="Times New Roman"/>
              </w:rPr>
            </w:pPr>
            <w:r w:rsidRPr="00897208">
              <w:rPr>
                <w:rFonts w:ascii="Times New Roman" w:hAnsi="Times New Roman" w:cs="Times New Roman"/>
              </w:rPr>
              <w:t>94</w:t>
            </w:r>
          </w:p>
        </w:tc>
      </w:tr>
      <w:tr w:rsidR="00226BCB" w:rsidRPr="0047354A" w:rsidTr="00226BCB">
        <w:tc>
          <w:tcPr>
            <w:tcW w:w="675" w:type="dxa"/>
          </w:tcPr>
          <w:p w:rsidR="00226BCB" w:rsidRPr="0047354A" w:rsidRDefault="00226BCB" w:rsidP="002D190C">
            <w:pPr>
              <w:pStyle w:val="a4"/>
              <w:jc w:val="left"/>
              <w:rPr>
                <w:rFonts w:ascii="Times New Roman" w:hAnsi="Times New Roman" w:cs="Times New Roman"/>
              </w:rPr>
            </w:pPr>
            <w:r w:rsidRPr="0047354A">
              <w:rPr>
                <w:rFonts w:ascii="Times New Roman" w:hAnsi="Times New Roman" w:cs="Times New Roman"/>
              </w:rPr>
              <w:t>8.</w:t>
            </w:r>
          </w:p>
        </w:tc>
        <w:tc>
          <w:tcPr>
            <w:tcW w:w="4820" w:type="dxa"/>
          </w:tcPr>
          <w:p w:rsidR="00226BCB" w:rsidRPr="0047354A" w:rsidRDefault="00226BCB" w:rsidP="002D190C">
            <w:pPr>
              <w:pStyle w:val="a4"/>
              <w:jc w:val="left"/>
              <w:rPr>
                <w:rFonts w:ascii="Times New Roman" w:hAnsi="Times New Roman" w:cs="Times New Roman"/>
              </w:rPr>
            </w:pPr>
            <w:r w:rsidRPr="0047354A">
              <w:rPr>
                <w:rFonts w:ascii="Times New Roman" w:hAnsi="Times New Roman" w:cs="Times New Roman"/>
              </w:rPr>
              <w:t>Из общего числа учреждений культуры и искусства:</w:t>
            </w:r>
          </w:p>
        </w:tc>
        <w:tc>
          <w:tcPr>
            <w:tcW w:w="1134" w:type="dxa"/>
          </w:tcPr>
          <w:p w:rsidR="00226BCB" w:rsidRPr="0047354A" w:rsidRDefault="00226BCB" w:rsidP="002D190C">
            <w:pPr>
              <w:pStyle w:val="a4"/>
              <w:jc w:val="center"/>
              <w:rPr>
                <w:rFonts w:ascii="Times New Roman" w:hAnsi="Times New Roman" w:cs="Times New Roman"/>
              </w:rPr>
            </w:pPr>
          </w:p>
        </w:tc>
        <w:tc>
          <w:tcPr>
            <w:tcW w:w="1275" w:type="dxa"/>
          </w:tcPr>
          <w:p w:rsidR="00226BCB" w:rsidRPr="0047354A" w:rsidRDefault="00226BCB" w:rsidP="003937F1">
            <w:pPr>
              <w:pStyle w:val="a4"/>
              <w:jc w:val="center"/>
              <w:rPr>
                <w:rFonts w:ascii="Times New Roman" w:hAnsi="Times New Roman" w:cs="Times New Roman"/>
              </w:rPr>
            </w:pPr>
          </w:p>
        </w:tc>
        <w:tc>
          <w:tcPr>
            <w:tcW w:w="1275" w:type="dxa"/>
          </w:tcPr>
          <w:p w:rsidR="00226BCB" w:rsidRPr="0047354A" w:rsidRDefault="00226BCB" w:rsidP="00FF13B4">
            <w:pPr>
              <w:pStyle w:val="a4"/>
              <w:jc w:val="center"/>
              <w:rPr>
                <w:rFonts w:ascii="Times New Roman" w:hAnsi="Times New Roman" w:cs="Times New Roman"/>
              </w:rPr>
            </w:pPr>
          </w:p>
        </w:tc>
      </w:tr>
      <w:tr w:rsidR="00226BCB" w:rsidRPr="0047354A"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8.1.</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требуют капитального ремонта:</w:t>
            </w:r>
          </w:p>
        </w:tc>
        <w:tc>
          <w:tcPr>
            <w:tcW w:w="1134" w:type="dxa"/>
          </w:tcPr>
          <w:p w:rsidR="00226BCB" w:rsidRPr="0047354A" w:rsidRDefault="00226BCB" w:rsidP="002D190C">
            <w:pPr>
              <w:pStyle w:val="a4"/>
              <w:jc w:val="center"/>
              <w:rPr>
                <w:rFonts w:ascii="Times New Roman" w:hAnsi="Times New Roman" w:cs="Times New Roman"/>
              </w:rPr>
            </w:pPr>
          </w:p>
        </w:tc>
        <w:tc>
          <w:tcPr>
            <w:tcW w:w="1275" w:type="dxa"/>
          </w:tcPr>
          <w:p w:rsidR="00226BCB" w:rsidRPr="0047354A" w:rsidRDefault="00226BCB" w:rsidP="003937F1">
            <w:pPr>
              <w:pStyle w:val="a4"/>
              <w:jc w:val="center"/>
              <w:rPr>
                <w:rFonts w:ascii="Times New Roman" w:hAnsi="Times New Roman" w:cs="Times New Roman"/>
              </w:rPr>
            </w:pPr>
          </w:p>
        </w:tc>
        <w:tc>
          <w:tcPr>
            <w:tcW w:w="1275" w:type="dxa"/>
          </w:tcPr>
          <w:p w:rsidR="00226BCB" w:rsidRPr="0047354A" w:rsidRDefault="00226BCB" w:rsidP="00FF13B4">
            <w:pPr>
              <w:pStyle w:val="a4"/>
              <w:jc w:val="center"/>
              <w:rPr>
                <w:rFonts w:ascii="Times New Roman" w:hAnsi="Times New Roman" w:cs="Times New Roman"/>
              </w:rPr>
            </w:pPr>
          </w:p>
        </w:tc>
      </w:tr>
      <w:tr w:rsidR="00226BCB" w:rsidRPr="0047354A"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8.1.1</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общедоступные библиотеки</w:t>
            </w: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единиц</w:t>
            </w: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w:t>
            </w:r>
          </w:p>
        </w:tc>
        <w:tc>
          <w:tcPr>
            <w:tcW w:w="1275" w:type="dxa"/>
          </w:tcPr>
          <w:p w:rsidR="00226BCB" w:rsidRPr="0047354A" w:rsidRDefault="0047354A" w:rsidP="00FF13B4">
            <w:pPr>
              <w:pStyle w:val="a4"/>
              <w:jc w:val="center"/>
              <w:rPr>
                <w:rFonts w:ascii="Times New Roman" w:hAnsi="Times New Roman" w:cs="Times New Roman"/>
              </w:rPr>
            </w:pPr>
            <w:r>
              <w:rPr>
                <w:rFonts w:ascii="Times New Roman" w:hAnsi="Times New Roman" w:cs="Times New Roman"/>
              </w:rPr>
              <w:t>-</w:t>
            </w:r>
          </w:p>
        </w:tc>
      </w:tr>
      <w:tr w:rsidR="00226BCB" w:rsidRPr="00D50D2C"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8.1.2</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учреждения культурно-досугового типа</w:t>
            </w: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единиц</w:t>
            </w: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w:t>
            </w:r>
          </w:p>
        </w:tc>
        <w:tc>
          <w:tcPr>
            <w:tcW w:w="1275" w:type="dxa"/>
          </w:tcPr>
          <w:p w:rsidR="00226BCB" w:rsidRPr="0047354A" w:rsidRDefault="0047354A" w:rsidP="00FF13B4">
            <w:pPr>
              <w:pStyle w:val="a4"/>
              <w:jc w:val="center"/>
              <w:rPr>
                <w:rFonts w:ascii="Times New Roman" w:hAnsi="Times New Roman" w:cs="Times New Roman"/>
              </w:rPr>
            </w:pPr>
            <w:r>
              <w:rPr>
                <w:rFonts w:ascii="Times New Roman" w:hAnsi="Times New Roman" w:cs="Times New Roman"/>
              </w:rPr>
              <w:t>-</w:t>
            </w:r>
          </w:p>
        </w:tc>
      </w:tr>
      <w:tr w:rsidR="00226BCB" w:rsidRPr="003937F1" w:rsidTr="00226BCB">
        <w:trPr>
          <w:trHeight w:val="255"/>
        </w:trPr>
        <w:tc>
          <w:tcPr>
            <w:tcW w:w="675"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9.</w:t>
            </w:r>
          </w:p>
        </w:tc>
        <w:tc>
          <w:tcPr>
            <w:tcW w:w="4820"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Доходы от основных видов уставной деятельности:</w:t>
            </w:r>
          </w:p>
        </w:tc>
        <w:tc>
          <w:tcPr>
            <w:tcW w:w="1134" w:type="dxa"/>
          </w:tcPr>
          <w:p w:rsidR="00226BCB" w:rsidRPr="003937F1" w:rsidRDefault="00226BCB" w:rsidP="002D190C">
            <w:pPr>
              <w:pStyle w:val="a4"/>
              <w:jc w:val="center"/>
              <w:rPr>
                <w:rFonts w:ascii="Times New Roman" w:hAnsi="Times New Roman" w:cs="Times New Roman"/>
              </w:rPr>
            </w:pPr>
          </w:p>
        </w:tc>
        <w:tc>
          <w:tcPr>
            <w:tcW w:w="1275" w:type="dxa"/>
          </w:tcPr>
          <w:p w:rsidR="00226BCB" w:rsidRPr="003937F1" w:rsidRDefault="00226BCB" w:rsidP="003937F1">
            <w:pPr>
              <w:pStyle w:val="a4"/>
              <w:jc w:val="center"/>
              <w:rPr>
                <w:rFonts w:ascii="Times New Roman" w:hAnsi="Times New Roman" w:cs="Times New Roman"/>
              </w:rPr>
            </w:pPr>
          </w:p>
        </w:tc>
        <w:tc>
          <w:tcPr>
            <w:tcW w:w="1275" w:type="dxa"/>
          </w:tcPr>
          <w:p w:rsidR="00226BCB" w:rsidRPr="003937F1" w:rsidRDefault="00226BCB" w:rsidP="00FF13B4">
            <w:pPr>
              <w:pStyle w:val="a4"/>
              <w:jc w:val="center"/>
              <w:rPr>
                <w:rFonts w:ascii="Times New Roman" w:hAnsi="Times New Roman" w:cs="Times New Roman"/>
              </w:rPr>
            </w:pPr>
          </w:p>
        </w:tc>
      </w:tr>
      <w:tr w:rsidR="00226BCB" w:rsidRPr="00D50D2C" w:rsidTr="00226BCB">
        <w:trPr>
          <w:trHeight w:val="286"/>
        </w:trPr>
        <w:tc>
          <w:tcPr>
            <w:tcW w:w="675"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9.1.</w:t>
            </w:r>
          </w:p>
        </w:tc>
        <w:tc>
          <w:tcPr>
            <w:tcW w:w="4820" w:type="dxa"/>
          </w:tcPr>
          <w:p w:rsidR="00226BCB" w:rsidRPr="003937F1" w:rsidRDefault="00226BCB" w:rsidP="002D190C">
            <w:pPr>
              <w:pStyle w:val="a4"/>
              <w:rPr>
                <w:rFonts w:ascii="Times New Roman" w:hAnsi="Times New Roman" w:cs="Times New Roman"/>
              </w:rPr>
            </w:pPr>
            <w:r w:rsidRPr="003937F1">
              <w:rPr>
                <w:rFonts w:ascii="Times New Roman" w:hAnsi="Times New Roman" w:cs="Times New Roman"/>
              </w:rPr>
              <w:t>общедоступные библиотеки</w:t>
            </w:r>
          </w:p>
        </w:tc>
        <w:tc>
          <w:tcPr>
            <w:tcW w:w="1134" w:type="dxa"/>
          </w:tcPr>
          <w:p w:rsidR="00226BCB" w:rsidRPr="003937F1" w:rsidRDefault="00226BCB" w:rsidP="002D190C">
            <w:pPr>
              <w:pStyle w:val="a4"/>
              <w:jc w:val="center"/>
              <w:rPr>
                <w:rFonts w:ascii="Times New Roman" w:hAnsi="Times New Roman" w:cs="Times New Roman"/>
              </w:rPr>
            </w:pPr>
            <w:r w:rsidRPr="003937F1">
              <w:rPr>
                <w:rFonts w:ascii="Times New Roman" w:hAnsi="Times New Roman" w:cs="Times New Roman"/>
              </w:rPr>
              <w:t>тыс. рублей</w:t>
            </w:r>
          </w:p>
        </w:tc>
        <w:tc>
          <w:tcPr>
            <w:tcW w:w="1275" w:type="dxa"/>
          </w:tcPr>
          <w:p w:rsidR="00226BCB" w:rsidRPr="003937F1" w:rsidRDefault="00226BCB" w:rsidP="003937F1">
            <w:pPr>
              <w:pStyle w:val="a4"/>
              <w:jc w:val="center"/>
              <w:rPr>
                <w:rFonts w:ascii="Times New Roman" w:hAnsi="Times New Roman" w:cs="Times New Roman"/>
              </w:rPr>
            </w:pPr>
            <w:r w:rsidRPr="003937F1">
              <w:rPr>
                <w:rFonts w:ascii="Times New Roman" w:hAnsi="Times New Roman" w:cs="Times New Roman"/>
              </w:rPr>
              <w:t>966,7</w:t>
            </w:r>
          </w:p>
        </w:tc>
        <w:tc>
          <w:tcPr>
            <w:tcW w:w="1275" w:type="dxa"/>
          </w:tcPr>
          <w:p w:rsidR="00226BCB" w:rsidRPr="003937F1" w:rsidRDefault="00954ADD" w:rsidP="00FF13B4">
            <w:pPr>
              <w:pStyle w:val="a4"/>
              <w:jc w:val="center"/>
              <w:rPr>
                <w:rFonts w:ascii="Times New Roman" w:hAnsi="Times New Roman" w:cs="Times New Roman"/>
              </w:rPr>
            </w:pPr>
            <w:r>
              <w:rPr>
                <w:rFonts w:ascii="Times New Roman" w:hAnsi="Times New Roman" w:cs="Times New Roman"/>
              </w:rPr>
              <w:t>71,9</w:t>
            </w:r>
          </w:p>
        </w:tc>
      </w:tr>
      <w:tr w:rsidR="00226BCB" w:rsidRPr="00D50D2C" w:rsidTr="00226BCB">
        <w:tc>
          <w:tcPr>
            <w:tcW w:w="675"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9.2.</w:t>
            </w:r>
          </w:p>
        </w:tc>
        <w:tc>
          <w:tcPr>
            <w:tcW w:w="4820" w:type="dxa"/>
          </w:tcPr>
          <w:p w:rsidR="00226BCB" w:rsidRPr="0047354A" w:rsidRDefault="00226BCB" w:rsidP="002D190C">
            <w:pPr>
              <w:pStyle w:val="a4"/>
              <w:rPr>
                <w:rFonts w:ascii="Times New Roman" w:hAnsi="Times New Roman" w:cs="Times New Roman"/>
              </w:rPr>
            </w:pPr>
            <w:r w:rsidRPr="0047354A">
              <w:rPr>
                <w:rFonts w:ascii="Times New Roman" w:hAnsi="Times New Roman" w:cs="Times New Roman"/>
              </w:rPr>
              <w:t>учреждения культурно-досугового типа</w:t>
            </w:r>
          </w:p>
        </w:tc>
        <w:tc>
          <w:tcPr>
            <w:tcW w:w="1134" w:type="dxa"/>
          </w:tcPr>
          <w:p w:rsidR="00226BCB" w:rsidRPr="0047354A" w:rsidRDefault="00226BCB" w:rsidP="002D190C">
            <w:pPr>
              <w:pStyle w:val="a4"/>
              <w:jc w:val="center"/>
              <w:rPr>
                <w:rFonts w:ascii="Times New Roman" w:hAnsi="Times New Roman" w:cs="Times New Roman"/>
              </w:rPr>
            </w:pPr>
            <w:r w:rsidRPr="0047354A">
              <w:rPr>
                <w:rFonts w:ascii="Times New Roman" w:hAnsi="Times New Roman" w:cs="Times New Roman"/>
              </w:rPr>
              <w:t>тыс. рублей</w:t>
            </w:r>
          </w:p>
        </w:tc>
        <w:tc>
          <w:tcPr>
            <w:tcW w:w="1275" w:type="dxa"/>
          </w:tcPr>
          <w:p w:rsidR="00226BCB" w:rsidRPr="0047354A" w:rsidRDefault="00226BCB" w:rsidP="003937F1">
            <w:pPr>
              <w:pStyle w:val="a4"/>
              <w:jc w:val="center"/>
              <w:rPr>
                <w:rFonts w:ascii="Times New Roman" w:hAnsi="Times New Roman" w:cs="Times New Roman"/>
              </w:rPr>
            </w:pPr>
            <w:r w:rsidRPr="0047354A">
              <w:rPr>
                <w:rFonts w:ascii="Times New Roman" w:hAnsi="Times New Roman" w:cs="Times New Roman"/>
              </w:rPr>
              <w:t>324,7</w:t>
            </w:r>
          </w:p>
        </w:tc>
        <w:tc>
          <w:tcPr>
            <w:tcW w:w="1275" w:type="dxa"/>
          </w:tcPr>
          <w:p w:rsidR="00226BCB" w:rsidRPr="0047354A" w:rsidRDefault="0047354A" w:rsidP="00FF13B4">
            <w:pPr>
              <w:pStyle w:val="a4"/>
              <w:jc w:val="center"/>
              <w:rPr>
                <w:rFonts w:ascii="Times New Roman" w:hAnsi="Times New Roman" w:cs="Times New Roman"/>
              </w:rPr>
            </w:pPr>
            <w:r w:rsidRPr="0047354A">
              <w:rPr>
                <w:rFonts w:ascii="Times New Roman" w:hAnsi="Times New Roman" w:cs="Times New Roman"/>
              </w:rPr>
              <w:t>246,7</w:t>
            </w:r>
          </w:p>
        </w:tc>
      </w:tr>
    </w:tbl>
    <w:p w:rsidR="00D10666" w:rsidRPr="00D50D2C" w:rsidRDefault="00D10666" w:rsidP="00D10666">
      <w:pPr>
        <w:ind w:firstLine="357"/>
        <w:jc w:val="both"/>
        <w:rPr>
          <w:rFonts w:ascii="Courier New" w:hAnsi="Courier New" w:cs="Courier New"/>
          <w:color w:val="FF0000"/>
          <w:sz w:val="20"/>
          <w:szCs w:val="20"/>
          <w:highlight w:val="yellow"/>
        </w:rPr>
      </w:pPr>
    </w:p>
    <w:p w:rsidR="009142F5" w:rsidRPr="003937F1" w:rsidRDefault="009142F5" w:rsidP="00D10666">
      <w:pPr>
        <w:ind w:firstLine="357"/>
        <w:jc w:val="both"/>
      </w:pPr>
      <w:r w:rsidRPr="003937F1">
        <w:t>В Центральной библиотечной системе за 201</w:t>
      </w:r>
      <w:r w:rsidR="0047354A" w:rsidRPr="003937F1">
        <w:t>5</w:t>
      </w:r>
      <w:r w:rsidRPr="003937F1">
        <w:t xml:space="preserve"> г. было проведено </w:t>
      </w:r>
      <w:r w:rsidR="003937F1" w:rsidRPr="003937F1">
        <w:t>421</w:t>
      </w:r>
      <w:r w:rsidRPr="003937F1">
        <w:t xml:space="preserve"> мероприятие, в </w:t>
      </w:r>
      <w:r w:rsidRPr="00152B6B">
        <w:t>том числе Поселением профинансировано 1</w:t>
      </w:r>
      <w:r w:rsidR="00152B6B" w:rsidRPr="00152B6B">
        <w:t>1</w:t>
      </w:r>
      <w:r w:rsidRPr="00152B6B">
        <w:t xml:space="preserve"> мероприятий. Число пользователей библиотек</w:t>
      </w:r>
      <w:r w:rsidRPr="003937F1">
        <w:t xml:space="preserve"> за год составило 2</w:t>
      </w:r>
      <w:r w:rsidR="003937F1" w:rsidRPr="003937F1">
        <w:t>413</w:t>
      </w:r>
      <w:r w:rsidRPr="003937F1">
        <w:t xml:space="preserve"> человек</w:t>
      </w:r>
      <w:r w:rsidR="00CE1BD7" w:rsidRPr="003937F1">
        <w:t>.</w:t>
      </w:r>
      <w:r w:rsidRPr="003937F1">
        <w:t xml:space="preserve"> </w:t>
      </w:r>
    </w:p>
    <w:p w:rsidR="009142F5" w:rsidRPr="00152B6B" w:rsidRDefault="009142F5" w:rsidP="00D10666">
      <w:pPr>
        <w:ind w:firstLine="357"/>
        <w:jc w:val="both"/>
      </w:pPr>
      <w:r w:rsidRPr="00152B6B">
        <w:t>Краеведческий музей за 201</w:t>
      </w:r>
      <w:r w:rsidR="00152B6B" w:rsidRPr="00152B6B">
        <w:t>5</w:t>
      </w:r>
      <w:r w:rsidRPr="00152B6B">
        <w:t xml:space="preserve"> г. посетило </w:t>
      </w:r>
      <w:r w:rsidR="00152B6B" w:rsidRPr="00152B6B">
        <w:t>2452</w:t>
      </w:r>
      <w:r w:rsidRPr="00152B6B">
        <w:t xml:space="preserve"> человека, проведено </w:t>
      </w:r>
      <w:r w:rsidR="00152B6B" w:rsidRPr="00152B6B">
        <w:t>19</w:t>
      </w:r>
      <w:r w:rsidRPr="00152B6B">
        <w:t xml:space="preserve"> мероприяти</w:t>
      </w:r>
      <w:r w:rsidR="00152B6B" w:rsidRPr="00152B6B">
        <w:t>й</w:t>
      </w:r>
      <w:r w:rsidRPr="00152B6B">
        <w:t xml:space="preserve">,  в том числе Поселением профинансировано </w:t>
      </w:r>
      <w:r w:rsidR="00152B6B" w:rsidRPr="00152B6B">
        <w:t>9</w:t>
      </w:r>
      <w:r w:rsidRPr="00152B6B">
        <w:t xml:space="preserve"> мероприятий.</w:t>
      </w:r>
    </w:p>
    <w:p w:rsidR="00D10666" w:rsidRPr="00152B6B" w:rsidRDefault="00CD230E" w:rsidP="00D10666">
      <w:pPr>
        <w:ind w:firstLine="357"/>
        <w:jc w:val="both"/>
      </w:pPr>
      <w:r w:rsidRPr="00152B6B">
        <w:t>За 20</w:t>
      </w:r>
      <w:r w:rsidR="00152B6B" w:rsidRPr="00152B6B">
        <w:t>15</w:t>
      </w:r>
      <w:r w:rsidR="009142F5" w:rsidRPr="00152B6B">
        <w:t xml:space="preserve"> г. </w:t>
      </w:r>
      <w:r w:rsidR="00152B6B">
        <w:t xml:space="preserve">в РКДЦ «Победа» проведено 286 мероприятий, в том числе </w:t>
      </w:r>
      <w:r w:rsidR="009142F5" w:rsidRPr="00152B6B">
        <w:t>Поселением профинансировано 24 мероприятия, в том числе</w:t>
      </w:r>
      <w:r w:rsidR="00D10666" w:rsidRPr="00152B6B">
        <w:t xml:space="preserve"> конкурсные программы к праздничным датам, фестивали, игровые и развлекательные программы, </w:t>
      </w:r>
      <w:r w:rsidR="009142F5" w:rsidRPr="00152B6B">
        <w:t xml:space="preserve">народные гуляния, мероприятия </w:t>
      </w:r>
      <w:r w:rsidR="00D10666" w:rsidRPr="00152B6B">
        <w:t>по здоровому образу жизни, патриотическому воспитанию.</w:t>
      </w:r>
    </w:p>
    <w:p w:rsidR="00D10666" w:rsidRPr="0047354A" w:rsidRDefault="00D10666" w:rsidP="00D10666">
      <w:pPr>
        <w:ind w:firstLine="357"/>
        <w:jc w:val="both"/>
      </w:pPr>
      <w:r w:rsidRPr="0047354A">
        <w:t xml:space="preserve">В «Детской музыкальной школе» обучаются 94 чел. За год проведено: </w:t>
      </w:r>
      <w:r w:rsidR="0047354A" w:rsidRPr="0047354A">
        <w:t>33</w:t>
      </w:r>
      <w:r w:rsidRPr="0047354A">
        <w:t xml:space="preserve"> концерт</w:t>
      </w:r>
      <w:r w:rsidR="0047354A" w:rsidRPr="0047354A">
        <w:t>а</w:t>
      </w:r>
      <w:r w:rsidRPr="0047354A">
        <w:t>, тематически</w:t>
      </w:r>
      <w:r w:rsidR="0047354A" w:rsidRPr="0047354A">
        <w:t>х</w:t>
      </w:r>
      <w:r w:rsidRPr="0047354A">
        <w:t xml:space="preserve"> вечер</w:t>
      </w:r>
      <w:r w:rsidR="0047354A" w:rsidRPr="0047354A">
        <w:t>ов</w:t>
      </w:r>
      <w:r w:rsidRPr="0047354A">
        <w:t xml:space="preserve"> и конкурс</w:t>
      </w:r>
      <w:r w:rsidR="0047354A" w:rsidRPr="0047354A">
        <w:t>ов</w:t>
      </w:r>
      <w:r w:rsidRPr="0047354A">
        <w:t xml:space="preserve"> самостоятельных работ, юбилейны</w:t>
      </w:r>
      <w:r w:rsidR="0047354A" w:rsidRPr="0047354A">
        <w:t>х концертов</w:t>
      </w:r>
      <w:r w:rsidRPr="0047354A">
        <w:t>, традиционны</w:t>
      </w:r>
      <w:r w:rsidR="0047354A" w:rsidRPr="0047354A">
        <w:t>х</w:t>
      </w:r>
      <w:r w:rsidRPr="0047354A">
        <w:t xml:space="preserve"> мероприяти</w:t>
      </w:r>
      <w:r w:rsidR="0047354A" w:rsidRPr="0047354A">
        <w:t>й</w:t>
      </w:r>
      <w:r w:rsidRPr="0047354A">
        <w:t xml:space="preserve">.  </w:t>
      </w:r>
    </w:p>
    <w:p w:rsidR="00E30036" w:rsidRPr="00D50D2C" w:rsidRDefault="00FD2FD4" w:rsidP="00D10666">
      <w:pPr>
        <w:tabs>
          <w:tab w:val="left" w:pos="426"/>
        </w:tabs>
        <w:spacing w:line="276" w:lineRule="auto"/>
        <w:jc w:val="both"/>
        <w:rPr>
          <w:highlight w:val="yellow"/>
        </w:rPr>
      </w:pPr>
      <w:r w:rsidRPr="00CF0A8F">
        <w:lastRenderedPageBreak/>
        <w:tab/>
      </w:r>
      <w:r w:rsidR="00D10666" w:rsidRPr="00CF0A8F">
        <w:t>В течение 201</w:t>
      </w:r>
      <w:r w:rsidR="00CF0A8F" w:rsidRPr="00CF0A8F">
        <w:t>5</w:t>
      </w:r>
      <w:r w:rsidR="00D10666" w:rsidRPr="00CF0A8F">
        <w:t xml:space="preserve"> г. </w:t>
      </w:r>
      <w:r w:rsidR="009142F5" w:rsidRPr="00CF0A8F">
        <w:t>П</w:t>
      </w:r>
      <w:r w:rsidR="00D10666" w:rsidRPr="00CF0A8F">
        <w:t>оселением пров</w:t>
      </w:r>
      <w:r w:rsidR="009142F5" w:rsidRPr="00CF0A8F">
        <w:t xml:space="preserve">едено </w:t>
      </w:r>
      <w:r w:rsidR="009142F5" w:rsidRPr="00152B6B">
        <w:t>11</w:t>
      </w:r>
      <w:r w:rsidR="00D10666" w:rsidRPr="00152B6B">
        <w:t xml:space="preserve"> конкурс</w:t>
      </w:r>
      <w:r w:rsidR="009142F5" w:rsidRPr="00152B6B">
        <w:t xml:space="preserve">ов, </w:t>
      </w:r>
      <w:r w:rsidR="009142F5" w:rsidRPr="00CF0A8F">
        <w:t>в том числе:</w:t>
      </w:r>
      <w:r w:rsidR="00D10666" w:rsidRPr="00CF0A8F">
        <w:t xml:space="preserve"> «Урожай 201</w:t>
      </w:r>
      <w:r w:rsidR="00CF0A8F" w:rsidRPr="00CF0A8F">
        <w:t>5</w:t>
      </w:r>
      <w:r w:rsidR="00D10666" w:rsidRPr="00CF0A8F">
        <w:t xml:space="preserve"> года», «Двор образцового порядка, оформление подъездов и балконов», «Лучшее праздничное оформление прилегающих территорий административных зданий, общеобразовательных и дошкольных учреждений, придомовых территорий к Новому году», проводилось чествование долгожителей, день призывника, содержание мемориальных объектов культурного наследия.</w:t>
      </w:r>
      <w:r w:rsidR="00D10666" w:rsidRPr="00D50D2C">
        <w:rPr>
          <w:highlight w:val="yellow"/>
        </w:rPr>
        <w:t xml:space="preserve"> </w:t>
      </w:r>
    </w:p>
    <w:p w:rsidR="00D10666" w:rsidRPr="00CF0A8F" w:rsidRDefault="00E30036" w:rsidP="00D10666">
      <w:pPr>
        <w:tabs>
          <w:tab w:val="left" w:pos="426"/>
        </w:tabs>
        <w:spacing w:line="276" w:lineRule="auto"/>
        <w:jc w:val="both"/>
      </w:pPr>
      <w:r w:rsidRPr="00CF0A8F">
        <w:tab/>
      </w:r>
      <w:r w:rsidR="00D10666" w:rsidRPr="00CF0A8F">
        <w:t>Расходы</w:t>
      </w:r>
      <w:r w:rsidR="00B25DB2" w:rsidRPr="00CF0A8F">
        <w:t xml:space="preserve"> </w:t>
      </w:r>
      <w:r w:rsidR="00142132" w:rsidRPr="00CF0A8F">
        <w:t>П</w:t>
      </w:r>
      <w:r w:rsidR="00B25DB2" w:rsidRPr="00CF0A8F">
        <w:t>оселения</w:t>
      </w:r>
      <w:r w:rsidRPr="00CF0A8F">
        <w:t xml:space="preserve"> по реализации муниципальной программы «Развитие культуры и сохранение культурного наследия в Мамском городском поселении»</w:t>
      </w:r>
      <w:r w:rsidR="00D10666" w:rsidRPr="00CF0A8F">
        <w:t xml:space="preserve"> на мероприятия за </w:t>
      </w:r>
      <w:r w:rsidR="00B25DB2" w:rsidRPr="00CF0A8F">
        <w:t>201</w:t>
      </w:r>
      <w:r w:rsidR="00A37B46" w:rsidRPr="00CF0A8F">
        <w:t>5</w:t>
      </w:r>
      <w:r w:rsidR="00B25DB2" w:rsidRPr="00CF0A8F">
        <w:t xml:space="preserve"> </w:t>
      </w:r>
      <w:r w:rsidR="00D10666" w:rsidRPr="00CF0A8F">
        <w:t xml:space="preserve">год составили </w:t>
      </w:r>
      <w:r w:rsidR="00CF0A8F" w:rsidRPr="00CF0A8F">
        <w:t>4</w:t>
      </w:r>
      <w:r w:rsidR="00DC3D8F">
        <w:t>38,9</w:t>
      </w:r>
      <w:r w:rsidR="00D10666" w:rsidRPr="00CF0A8F">
        <w:t xml:space="preserve"> тыс.руб.</w:t>
      </w:r>
      <w:r w:rsidRPr="00CF0A8F">
        <w:t>, в том числе:</w:t>
      </w:r>
    </w:p>
    <w:p w:rsidR="00E30036" w:rsidRPr="00CF0A8F" w:rsidRDefault="00E30036" w:rsidP="00D10666">
      <w:pPr>
        <w:tabs>
          <w:tab w:val="left" w:pos="426"/>
        </w:tabs>
        <w:spacing w:line="276" w:lineRule="auto"/>
        <w:jc w:val="both"/>
      </w:pPr>
      <w:r w:rsidRPr="00CF0A8F">
        <w:t xml:space="preserve">- Центральная библиотечная система - </w:t>
      </w:r>
      <w:r w:rsidR="00A37B46" w:rsidRPr="00CF0A8F">
        <w:t>37</w:t>
      </w:r>
      <w:r w:rsidRPr="00CF0A8F">
        <w:t>,5 тыс. руб.;</w:t>
      </w:r>
    </w:p>
    <w:p w:rsidR="00E30036" w:rsidRPr="00CF0A8F" w:rsidRDefault="00E30036" w:rsidP="00D10666">
      <w:pPr>
        <w:tabs>
          <w:tab w:val="left" w:pos="426"/>
        </w:tabs>
        <w:spacing w:line="276" w:lineRule="auto"/>
        <w:jc w:val="both"/>
      </w:pPr>
      <w:r w:rsidRPr="00CF0A8F">
        <w:t>- РКДЦ «Победа» - 109,5 тыс. руб.;</w:t>
      </w:r>
    </w:p>
    <w:p w:rsidR="00E30036" w:rsidRPr="00CF0A8F" w:rsidRDefault="00E30036" w:rsidP="00D10666">
      <w:pPr>
        <w:tabs>
          <w:tab w:val="left" w:pos="426"/>
        </w:tabs>
        <w:spacing w:line="276" w:lineRule="auto"/>
        <w:jc w:val="both"/>
      </w:pPr>
      <w:r w:rsidRPr="00CF0A8F">
        <w:t>- Краеведческий музей - 3</w:t>
      </w:r>
      <w:r w:rsidR="00CF0A8F" w:rsidRPr="00CF0A8F">
        <w:t>0</w:t>
      </w:r>
      <w:r w:rsidRPr="00CF0A8F">
        <w:t>,0 тыс. руб.;</w:t>
      </w:r>
    </w:p>
    <w:p w:rsidR="00E30036" w:rsidRPr="00CF0A8F" w:rsidRDefault="00E30036" w:rsidP="00D10666">
      <w:pPr>
        <w:tabs>
          <w:tab w:val="left" w:pos="426"/>
        </w:tabs>
        <w:spacing w:line="276" w:lineRule="auto"/>
        <w:jc w:val="both"/>
      </w:pPr>
      <w:r w:rsidRPr="00CF0A8F">
        <w:t xml:space="preserve">- Администрация поселения - </w:t>
      </w:r>
      <w:r w:rsidR="00CF0A8F" w:rsidRPr="00CF0A8F">
        <w:t>2</w:t>
      </w:r>
      <w:r w:rsidR="00DC3D8F">
        <w:t>61,9</w:t>
      </w:r>
      <w:r w:rsidRPr="00CF0A8F">
        <w:t xml:space="preserve"> тыс. руб.</w:t>
      </w:r>
    </w:p>
    <w:p w:rsidR="00D10666" w:rsidRPr="00A37B46" w:rsidRDefault="00D10666" w:rsidP="00D10666">
      <w:pPr>
        <w:jc w:val="both"/>
      </w:pPr>
    </w:p>
    <w:p w:rsidR="00D10666" w:rsidRPr="00A37B46" w:rsidRDefault="004B6229" w:rsidP="00D10666">
      <w:pPr>
        <w:pStyle w:val="1"/>
      </w:pPr>
      <w:bookmarkStart w:id="5" w:name="sub_670"/>
      <w:r w:rsidRPr="00A37B46">
        <w:t>8</w:t>
      </w:r>
      <w:r w:rsidR="00D6525B" w:rsidRPr="00A37B46">
        <w:t xml:space="preserve">. </w:t>
      </w:r>
      <w:r w:rsidR="00D10666" w:rsidRPr="00A37B46">
        <w:t>Физическая культура и спорт</w:t>
      </w:r>
    </w:p>
    <w:bookmarkEnd w:id="5"/>
    <w:p w:rsidR="00D10666" w:rsidRPr="00A37B46" w:rsidRDefault="00D10666" w:rsidP="00094D78">
      <w:r w:rsidRPr="00A37B46">
        <w:t xml:space="preserve"> </w:t>
      </w:r>
      <w:r w:rsidRPr="00A37B46">
        <w:tab/>
        <w:t xml:space="preserve">Сфера физической культуры и спорта представлена в Мамском городском поселении детско-юношеской спортивной школой (ДЮСШ), спортивными залами (ДЮСШ и МСОШ), МДОУ «Дом творчества», плоскостными сооружениями: площадки для игр в баскетбол, городки, площадки для физкультурно-оздоровительных занятий населения, поле </w:t>
      </w:r>
      <w:r w:rsidR="00CD230E" w:rsidRPr="00A37B46">
        <w:t>для игры в футбол, лыжной базой, 2 спортивными комплексами, хоккейным кортом.</w:t>
      </w:r>
    </w:p>
    <w:p w:rsidR="00D10666" w:rsidRPr="00A37B46" w:rsidRDefault="00D10666" w:rsidP="00D10666">
      <w:pPr>
        <w:ind w:firstLine="357"/>
        <w:jc w:val="both"/>
      </w:pPr>
      <w:r w:rsidRPr="00A37B46">
        <w:tab/>
        <w:t>Приоритетными направлениями деятельности по развитию физической культуры и спорта в 201</w:t>
      </w:r>
      <w:r w:rsidR="00A37B46" w:rsidRPr="00A37B46">
        <w:t>5</w:t>
      </w:r>
      <w:r w:rsidRPr="00A37B46">
        <w:t xml:space="preserve"> году являлись:</w:t>
      </w:r>
    </w:p>
    <w:p w:rsidR="00D10666" w:rsidRPr="00A37B46" w:rsidRDefault="00D10666" w:rsidP="00D10666">
      <w:pPr>
        <w:ind w:firstLine="357"/>
        <w:jc w:val="both"/>
      </w:pPr>
      <w:r w:rsidRPr="00A37B46">
        <w:t xml:space="preserve"> - развитие массового детско-юношеского спорта;</w:t>
      </w:r>
    </w:p>
    <w:p w:rsidR="00D10666" w:rsidRPr="00A37B46" w:rsidRDefault="00D10666" w:rsidP="00D10666">
      <w:pPr>
        <w:ind w:firstLine="357"/>
        <w:jc w:val="both"/>
      </w:pPr>
      <w:r w:rsidRPr="00A37B46">
        <w:t>- создание благоприятных условий для развития физкультурно-спортивной работы среди населения по месту жительства;</w:t>
      </w:r>
    </w:p>
    <w:p w:rsidR="00D10666" w:rsidRPr="00A37B46" w:rsidRDefault="00D10666" w:rsidP="00D10666">
      <w:pPr>
        <w:ind w:firstLine="357"/>
        <w:jc w:val="both"/>
      </w:pPr>
      <w:r w:rsidRPr="00A37B46">
        <w:t xml:space="preserve">  - участие в софинансировании спортивных мероприятий.</w:t>
      </w:r>
    </w:p>
    <w:p w:rsidR="00D10666" w:rsidRPr="00CF0A8F" w:rsidRDefault="00D10666" w:rsidP="00D10666">
      <w:pPr>
        <w:jc w:val="both"/>
      </w:pPr>
      <w:r w:rsidRPr="00A37B46">
        <w:tab/>
        <w:t xml:space="preserve">В ДЮСШ работают тренеры по физической культуре и спорту по работе с населением, в том числе детьми.  Приоритетным направление работы ДЮСШ является подготовка спортсменов разрядников. Тренеры по спорту ведут следующие секции: настольный теннис, футбол, волейбол, баскетбол, атлетическая гимнастика, легкая атлетика, лыжи (используется спортивный инвентарь МСОШ), для детей младшего школьного возраста (1-4 класс) проводятся спортивно-игровые мероприятия. ДЮСШ </w:t>
      </w:r>
      <w:r w:rsidRPr="009B336D">
        <w:t>организует и проводит массовые спортивные мероприятия</w:t>
      </w:r>
      <w:r w:rsidR="002841B1" w:rsidRPr="009B336D">
        <w:t>.</w:t>
      </w:r>
      <w:r w:rsidRPr="009B336D">
        <w:t xml:space="preserve"> </w:t>
      </w:r>
      <w:r w:rsidR="002841B1" w:rsidRPr="009B336D">
        <w:t>В</w:t>
      </w:r>
      <w:r w:rsidRPr="009B336D">
        <w:t xml:space="preserve"> 201</w:t>
      </w:r>
      <w:r w:rsidR="00A37B46" w:rsidRPr="009B336D">
        <w:t>5</w:t>
      </w:r>
      <w:r w:rsidR="00CD230E" w:rsidRPr="009B336D">
        <w:t xml:space="preserve"> г. проведено </w:t>
      </w:r>
      <w:r w:rsidR="009B336D" w:rsidRPr="009B336D">
        <w:t>40</w:t>
      </w:r>
      <w:r w:rsidRPr="009B336D">
        <w:t xml:space="preserve"> мероприятий</w:t>
      </w:r>
      <w:r w:rsidR="002841B1" w:rsidRPr="009B336D">
        <w:t xml:space="preserve">. Численность занимающихся в ДЮСШ составляет </w:t>
      </w:r>
      <w:r w:rsidR="009B336D" w:rsidRPr="009B336D">
        <w:t>278</w:t>
      </w:r>
      <w:r w:rsidR="002841B1" w:rsidRPr="009B336D">
        <w:t xml:space="preserve"> чел.</w:t>
      </w:r>
      <w:r w:rsidRPr="009B336D">
        <w:t xml:space="preserve"> </w:t>
      </w:r>
      <w:r w:rsidR="002841B1" w:rsidRPr="009B336D">
        <w:t xml:space="preserve">ДЮСШ </w:t>
      </w:r>
      <w:r w:rsidRPr="009B336D">
        <w:t xml:space="preserve">оказывает </w:t>
      </w:r>
      <w:r w:rsidRPr="00CF0A8F">
        <w:t>помощь в организации и проведении поселковых и районных мероприятиях, формирует команды для участия в районных и областных соревнованиях. Проводятся традиционные мероприятия, посвященные праздничным датам.</w:t>
      </w:r>
    </w:p>
    <w:p w:rsidR="00D10666" w:rsidRPr="00CF0A8F" w:rsidRDefault="002841B1" w:rsidP="00D10666">
      <w:pPr>
        <w:jc w:val="both"/>
      </w:pPr>
      <w:r w:rsidRPr="00CF0A8F">
        <w:tab/>
      </w:r>
      <w:r w:rsidR="00D10666" w:rsidRPr="00CF0A8F">
        <w:t xml:space="preserve">Одним из основных показателей, отражающих эффективность проводимых мероприятий, является доля населения, вовлеченного в регулярные занятия физической культурой и спортом, от общего числа жителей поселения, а также динамика численности занимающихся в абсолютном значении (таблица </w:t>
      </w:r>
      <w:r w:rsidR="00BB28CF" w:rsidRPr="00CF0A8F">
        <w:t>6</w:t>
      </w:r>
      <w:r w:rsidR="00D10666" w:rsidRPr="00CF0A8F">
        <w:t>).</w:t>
      </w:r>
    </w:p>
    <w:p w:rsidR="00D10666" w:rsidRPr="00CF0A8F" w:rsidRDefault="00D10666" w:rsidP="00D10666">
      <w:pPr>
        <w:jc w:val="right"/>
      </w:pPr>
      <w:r w:rsidRPr="00CF0A8F">
        <w:t xml:space="preserve">Таблица </w:t>
      </w:r>
      <w:r w:rsidR="007103F6" w:rsidRPr="00CF0A8F">
        <w:t>6</w:t>
      </w:r>
      <w:r w:rsidRPr="00CF0A8F">
        <w:t xml:space="preserve"> </w:t>
      </w:r>
    </w:p>
    <w:p w:rsidR="00D10666" w:rsidRPr="00CF0A8F" w:rsidRDefault="00D10666" w:rsidP="00D10666">
      <w:pPr>
        <w:jc w:val="center"/>
        <w:rPr>
          <w:b/>
        </w:rPr>
      </w:pPr>
      <w:r w:rsidRPr="00CF0A8F">
        <w:rPr>
          <w:b/>
        </w:rPr>
        <w:t>Основные показатели в сфере физической культуры и спорта</w:t>
      </w:r>
    </w:p>
    <w:p w:rsidR="00D10666" w:rsidRPr="00D50D2C" w:rsidRDefault="00D10666" w:rsidP="00D10666">
      <w:pPr>
        <w:rPr>
          <w:highlight w:val="yellow"/>
        </w:rPr>
      </w:pP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4980"/>
        <w:gridCol w:w="993"/>
        <w:gridCol w:w="1134"/>
        <w:gridCol w:w="1134"/>
      </w:tblGrid>
      <w:tr w:rsidR="002841B1" w:rsidRPr="00D50D2C" w:rsidTr="00BB28CF">
        <w:tc>
          <w:tcPr>
            <w:tcW w:w="657" w:type="dxa"/>
            <w:vAlign w:val="center"/>
          </w:tcPr>
          <w:p w:rsidR="002841B1" w:rsidRPr="00CF0A8F" w:rsidRDefault="002841B1" w:rsidP="002D190C">
            <w:pPr>
              <w:jc w:val="center"/>
              <w:rPr>
                <w:sz w:val="16"/>
                <w:szCs w:val="16"/>
              </w:rPr>
            </w:pPr>
            <w:r w:rsidRPr="00CF0A8F">
              <w:rPr>
                <w:sz w:val="16"/>
                <w:szCs w:val="16"/>
              </w:rPr>
              <w:t>№ п/п</w:t>
            </w:r>
          </w:p>
        </w:tc>
        <w:tc>
          <w:tcPr>
            <w:tcW w:w="4980" w:type="dxa"/>
            <w:vAlign w:val="center"/>
          </w:tcPr>
          <w:p w:rsidR="002841B1" w:rsidRPr="00CF0A8F" w:rsidRDefault="002841B1" w:rsidP="002D190C">
            <w:pPr>
              <w:jc w:val="center"/>
              <w:rPr>
                <w:sz w:val="16"/>
                <w:szCs w:val="16"/>
              </w:rPr>
            </w:pPr>
            <w:r w:rsidRPr="00CF0A8F">
              <w:rPr>
                <w:sz w:val="16"/>
                <w:szCs w:val="16"/>
              </w:rPr>
              <w:t>Наименование показателя</w:t>
            </w:r>
          </w:p>
        </w:tc>
        <w:tc>
          <w:tcPr>
            <w:tcW w:w="993" w:type="dxa"/>
            <w:vAlign w:val="center"/>
          </w:tcPr>
          <w:p w:rsidR="002841B1" w:rsidRPr="00CF0A8F" w:rsidRDefault="002841B1" w:rsidP="002D190C">
            <w:pPr>
              <w:jc w:val="center"/>
              <w:rPr>
                <w:sz w:val="16"/>
                <w:szCs w:val="16"/>
              </w:rPr>
            </w:pPr>
            <w:r w:rsidRPr="00CF0A8F">
              <w:rPr>
                <w:sz w:val="16"/>
                <w:szCs w:val="16"/>
              </w:rPr>
              <w:t>Ед. измерения</w:t>
            </w:r>
          </w:p>
        </w:tc>
        <w:tc>
          <w:tcPr>
            <w:tcW w:w="1134" w:type="dxa"/>
          </w:tcPr>
          <w:p w:rsidR="002841B1" w:rsidRPr="00CF0A8F" w:rsidRDefault="002841B1" w:rsidP="00CF0A8F">
            <w:pPr>
              <w:jc w:val="center"/>
              <w:rPr>
                <w:sz w:val="16"/>
                <w:szCs w:val="16"/>
              </w:rPr>
            </w:pPr>
            <w:r w:rsidRPr="00CF0A8F">
              <w:rPr>
                <w:sz w:val="16"/>
                <w:szCs w:val="16"/>
              </w:rPr>
              <w:t>Значение показателя по состо-янию на 31.12.201</w:t>
            </w:r>
            <w:r w:rsidR="00CF0A8F" w:rsidRPr="00CF0A8F">
              <w:rPr>
                <w:sz w:val="16"/>
                <w:szCs w:val="16"/>
              </w:rPr>
              <w:t>4</w:t>
            </w:r>
            <w:r w:rsidRPr="00CF0A8F">
              <w:rPr>
                <w:sz w:val="16"/>
                <w:szCs w:val="16"/>
              </w:rPr>
              <w:t xml:space="preserve"> года</w:t>
            </w:r>
          </w:p>
        </w:tc>
        <w:tc>
          <w:tcPr>
            <w:tcW w:w="1134" w:type="dxa"/>
          </w:tcPr>
          <w:p w:rsidR="002841B1" w:rsidRPr="009B336D" w:rsidRDefault="002841B1" w:rsidP="00CF0A8F">
            <w:pPr>
              <w:jc w:val="center"/>
              <w:rPr>
                <w:sz w:val="16"/>
                <w:szCs w:val="16"/>
              </w:rPr>
            </w:pPr>
            <w:r w:rsidRPr="009B336D">
              <w:rPr>
                <w:sz w:val="16"/>
                <w:szCs w:val="16"/>
              </w:rPr>
              <w:t>Значение показателя по состо-янию на 31.12.201</w:t>
            </w:r>
            <w:r w:rsidR="00CF0A8F" w:rsidRPr="009B336D">
              <w:rPr>
                <w:sz w:val="16"/>
                <w:szCs w:val="16"/>
              </w:rPr>
              <w:t>5</w:t>
            </w:r>
            <w:r w:rsidRPr="009B336D">
              <w:rPr>
                <w:sz w:val="16"/>
                <w:szCs w:val="16"/>
              </w:rPr>
              <w:t xml:space="preserve"> года</w:t>
            </w:r>
          </w:p>
        </w:tc>
      </w:tr>
      <w:tr w:rsidR="002841B1" w:rsidRPr="00D50D2C" w:rsidTr="00BB28CF">
        <w:tc>
          <w:tcPr>
            <w:tcW w:w="657" w:type="dxa"/>
          </w:tcPr>
          <w:p w:rsidR="002841B1" w:rsidRPr="00CF0A8F" w:rsidRDefault="002841B1" w:rsidP="002D190C">
            <w:pPr>
              <w:jc w:val="center"/>
              <w:rPr>
                <w:i/>
                <w:sz w:val="16"/>
                <w:szCs w:val="16"/>
              </w:rPr>
            </w:pPr>
            <w:r w:rsidRPr="00CF0A8F">
              <w:rPr>
                <w:i/>
                <w:sz w:val="16"/>
                <w:szCs w:val="16"/>
              </w:rPr>
              <w:t>1</w:t>
            </w:r>
          </w:p>
        </w:tc>
        <w:tc>
          <w:tcPr>
            <w:tcW w:w="4980" w:type="dxa"/>
          </w:tcPr>
          <w:p w:rsidR="002841B1" w:rsidRPr="00CF0A8F" w:rsidRDefault="002841B1" w:rsidP="002D190C">
            <w:pPr>
              <w:jc w:val="center"/>
              <w:rPr>
                <w:i/>
                <w:sz w:val="16"/>
                <w:szCs w:val="16"/>
              </w:rPr>
            </w:pPr>
            <w:r w:rsidRPr="00CF0A8F">
              <w:rPr>
                <w:i/>
                <w:sz w:val="16"/>
                <w:szCs w:val="16"/>
              </w:rPr>
              <w:t>2</w:t>
            </w:r>
          </w:p>
        </w:tc>
        <w:tc>
          <w:tcPr>
            <w:tcW w:w="993" w:type="dxa"/>
          </w:tcPr>
          <w:p w:rsidR="002841B1" w:rsidRPr="00CF0A8F" w:rsidRDefault="002841B1" w:rsidP="002D190C">
            <w:pPr>
              <w:jc w:val="center"/>
              <w:rPr>
                <w:i/>
                <w:sz w:val="16"/>
                <w:szCs w:val="16"/>
              </w:rPr>
            </w:pPr>
            <w:r w:rsidRPr="00CF0A8F">
              <w:rPr>
                <w:i/>
                <w:sz w:val="16"/>
                <w:szCs w:val="16"/>
              </w:rPr>
              <w:t>3</w:t>
            </w:r>
          </w:p>
        </w:tc>
        <w:tc>
          <w:tcPr>
            <w:tcW w:w="1134" w:type="dxa"/>
          </w:tcPr>
          <w:p w:rsidR="002841B1" w:rsidRPr="00CF0A8F" w:rsidRDefault="002841B1" w:rsidP="00FF13B4">
            <w:pPr>
              <w:jc w:val="center"/>
              <w:rPr>
                <w:i/>
                <w:sz w:val="16"/>
                <w:szCs w:val="16"/>
              </w:rPr>
            </w:pPr>
            <w:r w:rsidRPr="00CF0A8F">
              <w:rPr>
                <w:i/>
                <w:sz w:val="16"/>
                <w:szCs w:val="16"/>
              </w:rPr>
              <w:t>4</w:t>
            </w:r>
          </w:p>
        </w:tc>
        <w:tc>
          <w:tcPr>
            <w:tcW w:w="1134" w:type="dxa"/>
          </w:tcPr>
          <w:p w:rsidR="002841B1" w:rsidRPr="009B336D" w:rsidRDefault="002841B1" w:rsidP="002D190C">
            <w:pPr>
              <w:jc w:val="center"/>
              <w:rPr>
                <w:i/>
                <w:sz w:val="16"/>
                <w:szCs w:val="16"/>
              </w:rPr>
            </w:pPr>
            <w:r w:rsidRPr="009B336D">
              <w:rPr>
                <w:i/>
                <w:sz w:val="16"/>
                <w:szCs w:val="16"/>
              </w:rPr>
              <w:t>5</w:t>
            </w:r>
          </w:p>
        </w:tc>
      </w:tr>
      <w:tr w:rsidR="00CF0A8F" w:rsidRPr="00D50D2C" w:rsidTr="00BB28CF">
        <w:tc>
          <w:tcPr>
            <w:tcW w:w="657" w:type="dxa"/>
          </w:tcPr>
          <w:p w:rsidR="00CF0A8F" w:rsidRPr="00A22735" w:rsidRDefault="00CF0A8F" w:rsidP="002D190C">
            <w:pPr>
              <w:rPr>
                <w:sz w:val="20"/>
                <w:szCs w:val="20"/>
              </w:rPr>
            </w:pPr>
            <w:r w:rsidRPr="00A22735">
              <w:rPr>
                <w:sz w:val="20"/>
                <w:szCs w:val="20"/>
              </w:rPr>
              <w:t>1</w:t>
            </w:r>
          </w:p>
        </w:tc>
        <w:tc>
          <w:tcPr>
            <w:tcW w:w="4980" w:type="dxa"/>
          </w:tcPr>
          <w:p w:rsidR="00CF0A8F" w:rsidRPr="00A22735" w:rsidRDefault="00CF0A8F" w:rsidP="002D190C">
            <w:pPr>
              <w:rPr>
                <w:sz w:val="20"/>
                <w:szCs w:val="20"/>
              </w:rPr>
            </w:pPr>
            <w:r w:rsidRPr="00A22735">
              <w:rPr>
                <w:sz w:val="20"/>
                <w:szCs w:val="20"/>
              </w:rPr>
              <w:t>Численность занимающихся физкультурой и спортом - всего</w:t>
            </w:r>
          </w:p>
        </w:tc>
        <w:tc>
          <w:tcPr>
            <w:tcW w:w="993" w:type="dxa"/>
          </w:tcPr>
          <w:p w:rsidR="00CF0A8F" w:rsidRPr="00A22735" w:rsidRDefault="00CF0A8F" w:rsidP="002D190C">
            <w:pPr>
              <w:rPr>
                <w:sz w:val="20"/>
                <w:szCs w:val="20"/>
              </w:rPr>
            </w:pPr>
            <w:r w:rsidRPr="00A22735">
              <w:rPr>
                <w:sz w:val="20"/>
                <w:szCs w:val="20"/>
              </w:rPr>
              <w:t>человек</w:t>
            </w:r>
          </w:p>
        </w:tc>
        <w:tc>
          <w:tcPr>
            <w:tcW w:w="1134" w:type="dxa"/>
          </w:tcPr>
          <w:p w:rsidR="00CF0A8F" w:rsidRPr="00A22735" w:rsidRDefault="00CF0A8F" w:rsidP="003937F1">
            <w:pPr>
              <w:jc w:val="center"/>
              <w:rPr>
                <w:sz w:val="20"/>
                <w:szCs w:val="20"/>
              </w:rPr>
            </w:pPr>
            <w:r w:rsidRPr="00A22735">
              <w:rPr>
                <w:sz w:val="20"/>
                <w:szCs w:val="20"/>
              </w:rPr>
              <w:t>854</w:t>
            </w:r>
          </w:p>
        </w:tc>
        <w:tc>
          <w:tcPr>
            <w:tcW w:w="1134" w:type="dxa"/>
          </w:tcPr>
          <w:p w:rsidR="00CF0A8F" w:rsidRPr="009B336D" w:rsidRDefault="00A22735" w:rsidP="002D190C">
            <w:pPr>
              <w:jc w:val="center"/>
              <w:rPr>
                <w:sz w:val="20"/>
                <w:szCs w:val="20"/>
              </w:rPr>
            </w:pPr>
            <w:r w:rsidRPr="00A22735">
              <w:rPr>
                <w:sz w:val="20"/>
                <w:szCs w:val="20"/>
              </w:rPr>
              <w:t>706</w:t>
            </w:r>
          </w:p>
        </w:tc>
      </w:tr>
      <w:tr w:rsidR="00CF0A8F" w:rsidRPr="00D50D2C" w:rsidTr="00BB28CF">
        <w:tc>
          <w:tcPr>
            <w:tcW w:w="657" w:type="dxa"/>
          </w:tcPr>
          <w:p w:rsidR="00CF0A8F" w:rsidRPr="00CF0A8F" w:rsidRDefault="00CF0A8F" w:rsidP="002841B1">
            <w:pPr>
              <w:rPr>
                <w:sz w:val="20"/>
                <w:szCs w:val="20"/>
              </w:rPr>
            </w:pPr>
            <w:r w:rsidRPr="00CF0A8F">
              <w:rPr>
                <w:sz w:val="20"/>
                <w:szCs w:val="20"/>
              </w:rPr>
              <w:t>2</w:t>
            </w:r>
          </w:p>
        </w:tc>
        <w:tc>
          <w:tcPr>
            <w:tcW w:w="4980" w:type="dxa"/>
          </w:tcPr>
          <w:p w:rsidR="00CF0A8F" w:rsidRPr="00CF0A8F" w:rsidRDefault="00CF0A8F" w:rsidP="002D190C">
            <w:pPr>
              <w:rPr>
                <w:sz w:val="20"/>
                <w:szCs w:val="20"/>
              </w:rPr>
            </w:pPr>
            <w:r w:rsidRPr="00CF0A8F">
              <w:rPr>
                <w:sz w:val="20"/>
                <w:szCs w:val="20"/>
              </w:rPr>
              <w:t>из них в учреждениях дополнительного образования детей</w:t>
            </w:r>
          </w:p>
        </w:tc>
        <w:tc>
          <w:tcPr>
            <w:tcW w:w="993" w:type="dxa"/>
          </w:tcPr>
          <w:p w:rsidR="00CF0A8F" w:rsidRPr="00CF0A8F" w:rsidRDefault="00CF0A8F" w:rsidP="002D190C">
            <w:pPr>
              <w:rPr>
                <w:sz w:val="20"/>
                <w:szCs w:val="20"/>
              </w:rPr>
            </w:pPr>
            <w:r w:rsidRPr="00CF0A8F">
              <w:rPr>
                <w:sz w:val="20"/>
                <w:szCs w:val="20"/>
              </w:rPr>
              <w:t>человек</w:t>
            </w:r>
          </w:p>
        </w:tc>
        <w:tc>
          <w:tcPr>
            <w:tcW w:w="1134" w:type="dxa"/>
          </w:tcPr>
          <w:p w:rsidR="00CF0A8F" w:rsidRPr="00CF0A8F" w:rsidRDefault="00CF0A8F" w:rsidP="003937F1">
            <w:pPr>
              <w:jc w:val="center"/>
              <w:rPr>
                <w:sz w:val="20"/>
                <w:szCs w:val="20"/>
              </w:rPr>
            </w:pPr>
            <w:r w:rsidRPr="00CF0A8F">
              <w:rPr>
                <w:sz w:val="20"/>
                <w:szCs w:val="20"/>
              </w:rPr>
              <w:t>333</w:t>
            </w:r>
          </w:p>
        </w:tc>
        <w:tc>
          <w:tcPr>
            <w:tcW w:w="1134" w:type="dxa"/>
          </w:tcPr>
          <w:p w:rsidR="00CF0A8F" w:rsidRPr="009B336D" w:rsidRDefault="009B336D" w:rsidP="002D190C">
            <w:pPr>
              <w:jc w:val="center"/>
              <w:rPr>
                <w:sz w:val="20"/>
                <w:szCs w:val="20"/>
              </w:rPr>
            </w:pPr>
            <w:r w:rsidRPr="009B336D">
              <w:rPr>
                <w:sz w:val="20"/>
                <w:szCs w:val="20"/>
              </w:rPr>
              <w:t>278</w:t>
            </w:r>
          </w:p>
        </w:tc>
      </w:tr>
      <w:tr w:rsidR="00CF0A8F" w:rsidRPr="00D50D2C" w:rsidTr="00BB28CF">
        <w:tc>
          <w:tcPr>
            <w:tcW w:w="657" w:type="dxa"/>
          </w:tcPr>
          <w:p w:rsidR="00CF0A8F" w:rsidRPr="00CF0A8F" w:rsidRDefault="00CF0A8F" w:rsidP="002D190C">
            <w:pPr>
              <w:rPr>
                <w:sz w:val="20"/>
                <w:szCs w:val="20"/>
              </w:rPr>
            </w:pPr>
            <w:r w:rsidRPr="00CF0A8F">
              <w:rPr>
                <w:sz w:val="20"/>
                <w:szCs w:val="20"/>
              </w:rPr>
              <w:t>3.</w:t>
            </w:r>
          </w:p>
        </w:tc>
        <w:tc>
          <w:tcPr>
            <w:tcW w:w="4980" w:type="dxa"/>
          </w:tcPr>
          <w:p w:rsidR="00CF0A8F" w:rsidRPr="00CF0A8F" w:rsidRDefault="00CF0A8F" w:rsidP="002D190C">
            <w:pPr>
              <w:rPr>
                <w:sz w:val="20"/>
                <w:szCs w:val="20"/>
              </w:rPr>
            </w:pPr>
            <w:r w:rsidRPr="00CF0A8F">
              <w:rPr>
                <w:sz w:val="20"/>
                <w:szCs w:val="20"/>
              </w:rPr>
              <w:t xml:space="preserve">Число учреждений дополнительного образования </w:t>
            </w:r>
            <w:r w:rsidRPr="00CF0A8F">
              <w:rPr>
                <w:sz w:val="20"/>
                <w:szCs w:val="20"/>
              </w:rPr>
              <w:lastRenderedPageBreak/>
              <w:t>детей</w:t>
            </w:r>
          </w:p>
        </w:tc>
        <w:tc>
          <w:tcPr>
            <w:tcW w:w="993" w:type="dxa"/>
          </w:tcPr>
          <w:p w:rsidR="00CF0A8F" w:rsidRPr="00CF0A8F" w:rsidRDefault="00CF0A8F" w:rsidP="002D190C">
            <w:pPr>
              <w:rPr>
                <w:sz w:val="20"/>
                <w:szCs w:val="20"/>
              </w:rPr>
            </w:pPr>
            <w:r w:rsidRPr="00CF0A8F">
              <w:rPr>
                <w:sz w:val="20"/>
                <w:szCs w:val="20"/>
              </w:rPr>
              <w:lastRenderedPageBreak/>
              <w:t>единиц</w:t>
            </w:r>
          </w:p>
        </w:tc>
        <w:tc>
          <w:tcPr>
            <w:tcW w:w="1134" w:type="dxa"/>
          </w:tcPr>
          <w:p w:rsidR="00CF0A8F" w:rsidRPr="00CF0A8F" w:rsidRDefault="00CF0A8F" w:rsidP="003937F1">
            <w:pPr>
              <w:jc w:val="center"/>
              <w:rPr>
                <w:sz w:val="20"/>
                <w:szCs w:val="20"/>
              </w:rPr>
            </w:pPr>
            <w:r w:rsidRPr="00CF0A8F">
              <w:rPr>
                <w:sz w:val="20"/>
                <w:szCs w:val="20"/>
              </w:rPr>
              <w:t>1</w:t>
            </w:r>
          </w:p>
        </w:tc>
        <w:tc>
          <w:tcPr>
            <w:tcW w:w="1134" w:type="dxa"/>
          </w:tcPr>
          <w:p w:rsidR="00CF0A8F" w:rsidRPr="009B336D" w:rsidRDefault="009B336D" w:rsidP="002D190C">
            <w:pPr>
              <w:jc w:val="center"/>
              <w:rPr>
                <w:sz w:val="20"/>
                <w:szCs w:val="20"/>
              </w:rPr>
            </w:pPr>
            <w:r w:rsidRPr="009B336D">
              <w:rPr>
                <w:sz w:val="20"/>
                <w:szCs w:val="20"/>
              </w:rPr>
              <w:t>1</w:t>
            </w:r>
          </w:p>
        </w:tc>
      </w:tr>
      <w:tr w:rsidR="00CF0A8F" w:rsidRPr="00D50D2C" w:rsidTr="00BB28CF">
        <w:tc>
          <w:tcPr>
            <w:tcW w:w="657" w:type="dxa"/>
          </w:tcPr>
          <w:p w:rsidR="00CF0A8F" w:rsidRPr="00094D78" w:rsidRDefault="00CF0A8F" w:rsidP="002D190C">
            <w:pPr>
              <w:rPr>
                <w:sz w:val="20"/>
                <w:szCs w:val="20"/>
              </w:rPr>
            </w:pPr>
            <w:r w:rsidRPr="00094D78">
              <w:rPr>
                <w:sz w:val="20"/>
                <w:szCs w:val="20"/>
              </w:rPr>
              <w:lastRenderedPageBreak/>
              <w:t>4.</w:t>
            </w:r>
          </w:p>
        </w:tc>
        <w:tc>
          <w:tcPr>
            <w:tcW w:w="4980" w:type="dxa"/>
          </w:tcPr>
          <w:p w:rsidR="00CF0A8F" w:rsidRPr="00094D78" w:rsidRDefault="00CF0A8F" w:rsidP="002D190C">
            <w:pPr>
              <w:rPr>
                <w:sz w:val="20"/>
                <w:szCs w:val="20"/>
              </w:rPr>
            </w:pPr>
            <w:r w:rsidRPr="00094D78">
              <w:rPr>
                <w:sz w:val="20"/>
                <w:szCs w:val="20"/>
              </w:rPr>
              <w:t>Сумма средств бюджета поселения на физическую культуру и спорт в расчете на одного жителя</w:t>
            </w:r>
          </w:p>
        </w:tc>
        <w:tc>
          <w:tcPr>
            <w:tcW w:w="993" w:type="dxa"/>
          </w:tcPr>
          <w:p w:rsidR="00CF0A8F" w:rsidRPr="00094D78" w:rsidRDefault="00CF0A8F" w:rsidP="002D190C">
            <w:pPr>
              <w:rPr>
                <w:sz w:val="20"/>
                <w:szCs w:val="20"/>
              </w:rPr>
            </w:pPr>
            <w:r w:rsidRPr="00094D78">
              <w:rPr>
                <w:sz w:val="20"/>
                <w:szCs w:val="20"/>
              </w:rPr>
              <w:t>рублей</w:t>
            </w:r>
          </w:p>
        </w:tc>
        <w:tc>
          <w:tcPr>
            <w:tcW w:w="1134" w:type="dxa"/>
          </w:tcPr>
          <w:p w:rsidR="00CF0A8F" w:rsidRPr="00094D78" w:rsidRDefault="00CF0A8F" w:rsidP="003937F1">
            <w:pPr>
              <w:jc w:val="center"/>
              <w:rPr>
                <w:sz w:val="20"/>
                <w:szCs w:val="20"/>
              </w:rPr>
            </w:pPr>
            <w:r w:rsidRPr="00094D78">
              <w:rPr>
                <w:sz w:val="20"/>
                <w:szCs w:val="20"/>
              </w:rPr>
              <w:t>245,2</w:t>
            </w:r>
          </w:p>
        </w:tc>
        <w:tc>
          <w:tcPr>
            <w:tcW w:w="1134" w:type="dxa"/>
          </w:tcPr>
          <w:p w:rsidR="00CF0A8F" w:rsidRPr="00094D78" w:rsidRDefault="00094D78" w:rsidP="002D190C">
            <w:pPr>
              <w:jc w:val="center"/>
              <w:rPr>
                <w:sz w:val="20"/>
                <w:szCs w:val="20"/>
              </w:rPr>
            </w:pPr>
            <w:r w:rsidRPr="00094D78">
              <w:rPr>
                <w:sz w:val="20"/>
                <w:szCs w:val="20"/>
              </w:rPr>
              <w:t>85,45</w:t>
            </w:r>
          </w:p>
        </w:tc>
      </w:tr>
    </w:tbl>
    <w:p w:rsidR="00D10666" w:rsidRPr="009B336D" w:rsidRDefault="00D10666" w:rsidP="00D10666">
      <w:pPr>
        <w:suppressAutoHyphens/>
        <w:autoSpaceDE w:val="0"/>
        <w:autoSpaceDN w:val="0"/>
        <w:adjustRightInd w:val="0"/>
        <w:ind w:right="21"/>
        <w:jc w:val="both"/>
        <w:rPr>
          <w:iCs/>
          <w:szCs w:val="20"/>
        </w:rPr>
      </w:pPr>
      <w:r w:rsidRPr="009B336D">
        <w:rPr>
          <w:iCs/>
          <w:szCs w:val="20"/>
        </w:rPr>
        <w:tab/>
      </w:r>
    </w:p>
    <w:p w:rsidR="00D10666" w:rsidRPr="009B336D" w:rsidRDefault="00D10666" w:rsidP="00D10666">
      <w:pPr>
        <w:tabs>
          <w:tab w:val="left" w:pos="426"/>
        </w:tabs>
        <w:jc w:val="both"/>
      </w:pPr>
      <w:r w:rsidRPr="009B336D">
        <w:tab/>
        <w:t xml:space="preserve">Общей проблемой в области физической культуры и спорта является отсутствие надлежащей спортивной базы: </w:t>
      </w:r>
      <w:r w:rsidR="00BB28CF" w:rsidRPr="009B336D">
        <w:t>недостаточное оснащение спортивным инвентарем</w:t>
      </w:r>
      <w:r w:rsidRPr="009B336D">
        <w:t>, спортивные залы требуют ремонта и реконструкции</w:t>
      </w:r>
      <w:r w:rsidR="009B336D" w:rsidRPr="009B336D">
        <w:t>, недостаточное финансирование для выездных соревнований.</w:t>
      </w:r>
      <w:r w:rsidRPr="009B336D">
        <w:t xml:space="preserve"> </w:t>
      </w:r>
    </w:p>
    <w:p w:rsidR="00D10666" w:rsidRPr="00B25025" w:rsidRDefault="00D10666" w:rsidP="00D10666">
      <w:pPr>
        <w:tabs>
          <w:tab w:val="left" w:pos="426"/>
        </w:tabs>
        <w:spacing w:line="276" w:lineRule="auto"/>
        <w:jc w:val="both"/>
      </w:pPr>
      <w:r w:rsidRPr="009B336D">
        <w:tab/>
        <w:t>В 201</w:t>
      </w:r>
      <w:r w:rsidR="009B336D" w:rsidRPr="009B336D">
        <w:t>5</w:t>
      </w:r>
      <w:r w:rsidRPr="009B336D">
        <w:t xml:space="preserve"> году совместно с администрацией района  проведено </w:t>
      </w:r>
      <w:r w:rsidRPr="008B2FD5">
        <w:t>2</w:t>
      </w:r>
      <w:r w:rsidR="00066524" w:rsidRPr="008B2FD5">
        <w:t>0</w:t>
      </w:r>
      <w:r w:rsidRPr="009B336D">
        <w:t xml:space="preserve">  спортивных </w:t>
      </w:r>
      <w:r w:rsidRPr="00B25025">
        <w:t>мероприятий.</w:t>
      </w:r>
      <w:r w:rsidR="00066524" w:rsidRPr="00B25025">
        <w:t xml:space="preserve"> Для ДЮСШ </w:t>
      </w:r>
      <w:r w:rsidR="008B2FD5" w:rsidRPr="00B25025">
        <w:t>приобретен спортивный инвентарь, в т.ч.:</w:t>
      </w:r>
      <w:r w:rsidR="00B25025" w:rsidRPr="00B25025">
        <w:t xml:space="preserve"> гриф для штанги</w:t>
      </w:r>
      <w:r w:rsidR="00B25025">
        <w:t>, велотренажер.</w:t>
      </w:r>
    </w:p>
    <w:p w:rsidR="00D10666" w:rsidRPr="009F5219" w:rsidRDefault="00B25DB2" w:rsidP="00D10666">
      <w:pPr>
        <w:tabs>
          <w:tab w:val="left" w:pos="426"/>
        </w:tabs>
        <w:spacing w:line="276" w:lineRule="auto"/>
        <w:jc w:val="both"/>
      </w:pPr>
      <w:r w:rsidRPr="009F5219">
        <w:tab/>
      </w:r>
      <w:r w:rsidR="00D10666" w:rsidRPr="009F5219">
        <w:t xml:space="preserve">Сумма средств бюджета поселения на физическую культуру и спорт в </w:t>
      </w:r>
      <w:r w:rsidR="00451C28" w:rsidRPr="009F5219">
        <w:t>расчете на одного жителя за 201</w:t>
      </w:r>
      <w:r w:rsidR="00094D78" w:rsidRPr="009F5219">
        <w:t>5</w:t>
      </w:r>
      <w:r w:rsidR="00D10666" w:rsidRPr="009F5219">
        <w:t xml:space="preserve"> г. составила </w:t>
      </w:r>
      <w:r w:rsidR="009F5219" w:rsidRPr="009F5219">
        <w:t>85,45</w:t>
      </w:r>
      <w:r w:rsidR="00D10666" w:rsidRPr="009F5219">
        <w:t xml:space="preserve"> руб.</w:t>
      </w:r>
    </w:p>
    <w:p w:rsidR="00D10666" w:rsidRPr="009F5219" w:rsidRDefault="00D10666" w:rsidP="00D10666">
      <w:pPr>
        <w:tabs>
          <w:tab w:val="left" w:pos="426"/>
        </w:tabs>
        <w:spacing w:line="276" w:lineRule="auto"/>
        <w:jc w:val="both"/>
      </w:pPr>
      <w:r w:rsidRPr="009F5219">
        <w:tab/>
        <w:t>Расходы</w:t>
      </w:r>
      <w:r w:rsidR="00B25DB2" w:rsidRPr="009F5219">
        <w:t xml:space="preserve"> </w:t>
      </w:r>
      <w:r w:rsidR="00142132" w:rsidRPr="009F5219">
        <w:t>П</w:t>
      </w:r>
      <w:r w:rsidR="00B25DB2" w:rsidRPr="009F5219">
        <w:t>оселения</w:t>
      </w:r>
      <w:r w:rsidRPr="009F5219">
        <w:t xml:space="preserve"> на мероприятия по</w:t>
      </w:r>
      <w:r w:rsidR="00B25DB2" w:rsidRPr="009F5219">
        <w:t xml:space="preserve"> реализации муниципальной программы</w:t>
      </w:r>
      <w:r w:rsidRPr="009F5219">
        <w:t xml:space="preserve"> </w:t>
      </w:r>
      <w:r w:rsidR="00B25DB2" w:rsidRPr="009F5219">
        <w:t xml:space="preserve"> «Развитие физической культуры и спорта на территории Мамского городского поселения» </w:t>
      </w:r>
      <w:r w:rsidRPr="009F5219">
        <w:t xml:space="preserve"> за</w:t>
      </w:r>
      <w:r w:rsidR="00B25DB2" w:rsidRPr="009F5219">
        <w:t xml:space="preserve"> 201</w:t>
      </w:r>
      <w:r w:rsidR="009F5219" w:rsidRPr="009F5219">
        <w:t>5</w:t>
      </w:r>
      <w:r w:rsidRPr="009F5219">
        <w:t xml:space="preserve"> год составили </w:t>
      </w:r>
      <w:r w:rsidR="009F5219" w:rsidRPr="009F5219">
        <w:t>267,3</w:t>
      </w:r>
      <w:r w:rsidRPr="009F5219">
        <w:t xml:space="preserve"> тыс.руб.</w:t>
      </w:r>
    </w:p>
    <w:p w:rsidR="000D288E" w:rsidRPr="00D50D2C" w:rsidRDefault="000D288E" w:rsidP="008E4F12">
      <w:pPr>
        <w:pStyle w:val="1"/>
        <w:rPr>
          <w:highlight w:val="yellow"/>
        </w:rPr>
      </w:pPr>
      <w:bookmarkStart w:id="6" w:name="sub_600"/>
    </w:p>
    <w:p w:rsidR="008E4F12" w:rsidRPr="008B2FD5" w:rsidRDefault="004B6229" w:rsidP="008E4F12">
      <w:pPr>
        <w:pStyle w:val="1"/>
      </w:pPr>
      <w:r w:rsidRPr="008B2FD5">
        <w:t>9</w:t>
      </w:r>
      <w:r w:rsidR="00D6525B" w:rsidRPr="008B2FD5">
        <w:t xml:space="preserve">. </w:t>
      </w:r>
      <w:r w:rsidR="002A3342" w:rsidRPr="008B2FD5">
        <w:t>Бю</w:t>
      </w:r>
      <w:r w:rsidR="00CA66CB" w:rsidRPr="008B2FD5">
        <w:t>джет муниципального образования</w:t>
      </w:r>
    </w:p>
    <w:p w:rsidR="005E5A95" w:rsidRPr="008B2FD5" w:rsidRDefault="008B2FD5" w:rsidP="008B2FD5">
      <w:pPr>
        <w:jc w:val="both"/>
      </w:pPr>
      <w:bookmarkStart w:id="7" w:name="sub_9014"/>
      <w:bookmarkEnd w:id="6"/>
      <w:r>
        <w:rPr>
          <w:color w:val="FF0000"/>
        </w:rPr>
        <w:tab/>
      </w:r>
      <w:r w:rsidR="00FC49BF" w:rsidRPr="008B2FD5">
        <w:t>Доходная часть бюджета на 201</w:t>
      </w:r>
      <w:r w:rsidR="004A54FF" w:rsidRPr="008B2FD5">
        <w:t>5</w:t>
      </w:r>
      <w:r w:rsidR="00FC49BF" w:rsidRPr="008B2FD5">
        <w:t xml:space="preserve"> год была утверждена решением Думы Мамского городского поселения от </w:t>
      </w:r>
      <w:r w:rsidR="00A824BA" w:rsidRPr="008B2FD5">
        <w:t>2</w:t>
      </w:r>
      <w:r w:rsidRPr="008B2FD5">
        <w:t>9</w:t>
      </w:r>
      <w:r w:rsidR="00FC49BF" w:rsidRPr="008B2FD5">
        <w:t xml:space="preserve"> декабря 20</w:t>
      </w:r>
      <w:r w:rsidR="00374B07" w:rsidRPr="008B2FD5">
        <w:t>1</w:t>
      </w:r>
      <w:r w:rsidRPr="008B2FD5">
        <w:t>4</w:t>
      </w:r>
      <w:r w:rsidR="00FC49BF" w:rsidRPr="008B2FD5">
        <w:t xml:space="preserve"> г. № </w:t>
      </w:r>
      <w:r w:rsidRPr="008B2FD5">
        <w:t>110</w:t>
      </w:r>
      <w:r w:rsidR="000D288E" w:rsidRPr="008B2FD5">
        <w:t xml:space="preserve"> </w:t>
      </w:r>
      <w:r w:rsidR="00FC49BF" w:rsidRPr="008B2FD5">
        <w:t>«О бюджете Мамского городского поселения на 201</w:t>
      </w:r>
      <w:r w:rsidRPr="008B2FD5">
        <w:t>5</w:t>
      </w:r>
      <w:r w:rsidR="00FC49BF" w:rsidRPr="008B2FD5">
        <w:t xml:space="preserve"> год» в сумме </w:t>
      </w:r>
      <w:r w:rsidRPr="008B2FD5">
        <w:t>18885,5</w:t>
      </w:r>
      <w:r w:rsidR="005E5A95" w:rsidRPr="008B2FD5">
        <w:t xml:space="preserve"> </w:t>
      </w:r>
      <w:r w:rsidR="000D288E" w:rsidRPr="008B2FD5">
        <w:t>тыс.</w:t>
      </w:r>
      <w:r w:rsidR="005E5A95" w:rsidRPr="008B2FD5">
        <w:t>руб</w:t>
      </w:r>
      <w:r w:rsidR="000D288E" w:rsidRPr="008B2FD5">
        <w:t>.</w:t>
      </w:r>
      <w:r w:rsidR="005E5A95" w:rsidRPr="008B2FD5">
        <w:t xml:space="preserve">, из них собственных доходов </w:t>
      </w:r>
      <w:r w:rsidRPr="008B2FD5">
        <w:t>7924,1</w:t>
      </w:r>
      <w:r w:rsidR="005E5A95" w:rsidRPr="008B2FD5">
        <w:t xml:space="preserve"> </w:t>
      </w:r>
      <w:r w:rsidR="000D288E" w:rsidRPr="008B2FD5">
        <w:t>тыс.</w:t>
      </w:r>
      <w:r w:rsidR="005E5A95" w:rsidRPr="008B2FD5">
        <w:t xml:space="preserve"> руб</w:t>
      </w:r>
      <w:r w:rsidR="000D288E" w:rsidRPr="008B2FD5">
        <w:t>.</w:t>
      </w:r>
      <w:r w:rsidR="005E5A95" w:rsidRPr="008B2FD5">
        <w:t xml:space="preserve">, межбюджетные трансферты из областного и районного бюджетов – </w:t>
      </w:r>
      <w:r w:rsidRPr="008B2FD5">
        <w:t xml:space="preserve">10961,4 </w:t>
      </w:r>
      <w:r w:rsidR="000D288E" w:rsidRPr="008B2FD5">
        <w:t>тыс.</w:t>
      </w:r>
      <w:r w:rsidR="005E5A95" w:rsidRPr="008B2FD5">
        <w:t>руб.</w:t>
      </w:r>
    </w:p>
    <w:p w:rsidR="00FC49BF" w:rsidRPr="008B2FD5" w:rsidRDefault="00FC49BF" w:rsidP="00135BA4">
      <w:pPr>
        <w:ind w:firstLine="357"/>
        <w:jc w:val="both"/>
      </w:pPr>
      <w:r w:rsidRPr="008B2FD5">
        <w:t>Доходная часть бюджета Мамского городского поселения за 201</w:t>
      </w:r>
      <w:r w:rsidR="008B2FD5">
        <w:t>5</w:t>
      </w:r>
      <w:r w:rsidRPr="008B2FD5">
        <w:t xml:space="preserve"> год исполнена</w:t>
      </w:r>
      <w:r w:rsidR="00CD58F5" w:rsidRPr="008B2FD5">
        <w:t xml:space="preserve"> на сумму 2</w:t>
      </w:r>
      <w:r w:rsidR="008B2FD5" w:rsidRPr="008B2FD5">
        <w:t>3619,4</w:t>
      </w:r>
      <w:r w:rsidR="00CD58F5" w:rsidRPr="008B2FD5">
        <w:t xml:space="preserve"> тыс. руб., </w:t>
      </w:r>
      <w:r w:rsidR="00142132" w:rsidRPr="008B2FD5">
        <w:t xml:space="preserve">или на </w:t>
      </w:r>
      <w:r w:rsidR="008B2FD5" w:rsidRPr="008B2FD5">
        <w:t>100,3</w:t>
      </w:r>
      <w:r w:rsidR="00142132" w:rsidRPr="008B2FD5">
        <w:t xml:space="preserve">% к уточненному плану года, </w:t>
      </w:r>
      <w:r w:rsidR="00CD58F5" w:rsidRPr="008B2FD5">
        <w:t>в том числе (таблица 7)</w:t>
      </w:r>
      <w:r w:rsidRPr="008B2FD5">
        <w:t xml:space="preserve">: </w:t>
      </w:r>
    </w:p>
    <w:p w:rsidR="00FC49BF" w:rsidRPr="00EB62EF" w:rsidRDefault="00FC49BF" w:rsidP="00135BA4">
      <w:pPr>
        <w:ind w:firstLine="357"/>
        <w:jc w:val="both"/>
      </w:pPr>
      <w:r w:rsidRPr="00EB62EF">
        <w:t xml:space="preserve">- по доходам (налоговым и неналоговым) в сумме </w:t>
      </w:r>
      <w:r w:rsidR="008B2FD5" w:rsidRPr="00EB62EF">
        <w:t>8482,5</w:t>
      </w:r>
      <w:r w:rsidRPr="00EB62EF">
        <w:t xml:space="preserve"> тыс. рублей,</w:t>
      </w:r>
      <w:r w:rsidRPr="00EB62EF">
        <w:rPr>
          <w:color w:val="FF0000"/>
        </w:rPr>
        <w:t xml:space="preserve"> </w:t>
      </w:r>
      <w:r w:rsidRPr="00EB62EF">
        <w:t xml:space="preserve">или на </w:t>
      </w:r>
      <w:r w:rsidR="00EB62EF" w:rsidRPr="00EB62EF">
        <w:t>101</w:t>
      </w:r>
      <w:r w:rsidRPr="00EB62EF">
        <w:t>%;</w:t>
      </w:r>
    </w:p>
    <w:p w:rsidR="00FC49BF" w:rsidRPr="00EB62EF" w:rsidRDefault="00FC49BF" w:rsidP="00135BA4">
      <w:pPr>
        <w:ind w:firstLine="357"/>
        <w:jc w:val="both"/>
      </w:pPr>
      <w:r w:rsidRPr="00EB62EF">
        <w:t xml:space="preserve">- по безвозмездным поступлениям в сумме </w:t>
      </w:r>
      <w:r w:rsidR="00CD58F5" w:rsidRPr="00EB62EF">
        <w:t>1</w:t>
      </w:r>
      <w:r w:rsidR="008B2FD5" w:rsidRPr="00EB62EF">
        <w:t>5136,9</w:t>
      </w:r>
      <w:r w:rsidRPr="00EB62EF">
        <w:t xml:space="preserve"> тыс. рублей,</w:t>
      </w:r>
      <w:r w:rsidRPr="00EB62EF">
        <w:rPr>
          <w:color w:val="FF0000"/>
        </w:rPr>
        <w:t xml:space="preserve"> </w:t>
      </w:r>
      <w:r w:rsidRPr="00EB62EF">
        <w:t xml:space="preserve">или на </w:t>
      </w:r>
      <w:r w:rsidR="00EB62EF" w:rsidRPr="00EB62EF">
        <w:t>100</w:t>
      </w:r>
      <w:r w:rsidRPr="00EB62EF">
        <w:t>%.</w:t>
      </w:r>
    </w:p>
    <w:p w:rsidR="00A80C4F" w:rsidRPr="00D50D2C" w:rsidRDefault="00A80C4F" w:rsidP="005551E4">
      <w:pPr>
        <w:jc w:val="right"/>
        <w:rPr>
          <w:bCs/>
          <w:color w:val="FF0000"/>
          <w:highlight w:val="yellow"/>
        </w:rPr>
      </w:pPr>
    </w:p>
    <w:p w:rsidR="005551E4" w:rsidRPr="00EB62EF" w:rsidRDefault="005551E4" w:rsidP="005551E4">
      <w:pPr>
        <w:jc w:val="right"/>
      </w:pPr>
      <w:r w:rsidRPr="00EB62EF">
        <w:rPr>
          <w:bCs/>
        </w:rPr>
        <w:t>Таблица</w:t>
      </w:r>
      <w:r w:rsidR="001A2E30" w:rsidRPr="00EB62EF">
        <w:rPr>
          <w:bCs/>
        </w:rPr>
        <w:t xml:space="preserve"> </w:t>
      </w:r>
      <w:r w:rsidR="007103F6" w:rsidRPr="00EB62EF">
        <w:rPr>
          <w:bCs/>
        </w:rPr>
        <w:t>7</w:t>
      </w:r>
    </w:p>
    <w:bookmarkEnd w:id="7"/>
    <w:p w:rsidR="005551E4" w:rsidRPr="00D62754" w:rsidRDefault="005551E4" w:rsidP="00E57852">
      <w:pPr>
        <w:jc w:val="center"/>
        <w:rPr>
          <w:b/>
        </w:rPr>
      </w:pPr>
      <w:r w:rsidRPr="00D62754">
        <w:rPr>
          <w:b/>
        </w:rPr>
        <w:t>Структура доходов</w:t>
      </w:r>
      <w:r w:rsidRPr="00D62754">
        <w:rPr>
          <w:b/>
        </w:rPr>
        <w:br/>
        <w:t>по основным доходным источникам, тыс. руб.</w:t>
      </w:r>
    </w:p>
    <w:p w:rsidR="005551E4" w:rsidRPr="00D50D2C" w:rsidRDefault="005551E4" w:rsidP="005551E4">
      <w:pPr>
        <w:rPr>
          <w:sz w:val="14"/>
          <w:szCs w:val="14"/>
          <w:highlight w:val="yellow"/>
        </w:rPr>
      </w:pPr>
      <w:r w:rsidRPr="00D50D2C">
        <w:rPr>
          <w:sz w:val="14"/>
          <w:szCs w:val="14"/>
          <w:highlight w:val="yellow"/>
        </w:rPr>
        <w:t xml:space="preserve"> </w:t>
      </w:r>
    </w:p>
    <w:p w:rsidR="005551E4" w:rsidRPr="00D50D2C" w:rsidRDefault="005551E4" w:rsidP="005551E4">
      <w:pPr>
        <w:rPr>
          <w:sz w:val="14"/>
          <w:szCs w:val="1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1134"/>
        <w:gridCol w:w="850"/>
        <w:gridCol w:w="992"/>
        <w:gridCol w:w="993"/>
        <w:gridCol w:w="1134"/>
        <w:gridCol w:w="850"/>
        <w:gridCol w:w="992"/>
      </w:tblGrid>
      <w:tr w:rsidR="008E6233" w:rsidRPr="00D62754" w:rsidTr="005F2CD3">
        <w:tc>
          <w:tcPr>
            <w:tcW w:w="1809" w:type="dxa"/>
            <w:vMerge w:val="restart"/>
            <w:vAlign w:val="center"/>
          </w:tcPr>
          <w:p w:rsidR="008E6233" w:rsidRPr="00D62754" w:rsidRDefault="008E6233" w:rsidP="00942AF7">
            <w:pPr>
              <w:jc w:val="center"/>
              <w:rPr>
                <w:sz w:val="16"/>
                <w:szCs w:val="16"/>
              </w:rPr>
            </w:pPr>
            <w:r w:rsidRPr="00D62754">
              <w:rPr>
                <w:sz w:val="16"/>
                <w:szCs w:val="16"/>
              </w:rPr>
              <w:t>Основные доходные источники</w:t>
            </w:r>
          </w:p>
        </w:tc>
        <w:tc>
          <w:tcPr>
            <w:tcW w:w="3969" w:type="dxa"/>
            <w:gridSpan w:val="4"/>
            <w:vAlign w:val="center"/>
          </w:tcPr>
          <w:p w:rsidR="008E6233" w:rsidRPr="00D62754" w:rsidRDefault="00EB62EF" w:rsidP="00A32A7B">
            <w:pPr>
              <w:jc w:val="center"/>
              <w:rPr>
                <w:sz w:val="16"/>
                <w:szCs w:val="16"/>
              </w:rPr>
            </w:pPr>
            <w:r w:rsidRPr="00D62754">
              <w:rPr>
                <w:sz w:val="16"/>
                <w:szCs w:val="16"/>
              </w:rPr>
              <w:t>2014 год</w:t>
            </w:r>
          </w:p>
        </w:tc>
        <w:tc>
          <w:tcPr>
            <w:tcW w:w="3969" w:type="dxa"/>
            <w:gridSpan w:val="4"/>
          </w:tcPr>
          <w:p w:rsidR="008E6233" w:rsidRPr="00D62754" w:rsidRDefault="008E6233" w:rsidP="00D62754">
            <w:pPr>
              <w:jc w:val="center"/>
              <w:rPr>
                <w:sz w:val="16"/>
                <w:szCs w:val="16"/>
              </w:rPr>
            </w:pPr>
            <w:r w:rsidRPr="00D62754">
              <w:rPr>
                <w:sz w:val="16"/>
                <w:szCs w:val="16"/>
              </w:rPr>
              <w:t>20</w:t>
            </w:r>
            <w:r w:rsidR="00642D57" w:rsidRPr="00D62754">
              <w:rPr>
                <w:sz w:val="16"/>
                <w:szCs w:val="16"/>
              </w:rPr>
              <w:t>1</w:t>
            </w:r>
            <w:r w:rsidR="00D62754" w:rsidRPr="00D62754">
              <w:rPr>
                <w:sz w:val="16"/>
                <w:szCs w:val="16"/>
              </w:rPr>
              <w:t>5</w:t>
            </w:r>
            <w:r w:rsidRPr="00D62754">
              <w:rPr>
                <w:sz w:val="16"/>
                <w:szCs w:val="16"/>
              </w:rPr>
              <w:t xml:space="preserve"> год</w:t>
            </w:r>
          </w:p>
        </w:tc>
      </w:tr>
      <w:tr w:rsidR="00D62754" w:rsidRPr="00D62754" w:rsidTr="005F2CD3">
        <w:tc>
          <w:tcPr>
            <w:tcW w:w="1809" w:type="dxa"/>
            <w:vMerge/>
            <w:vAlign w:val="center"/>
          </w:tcPr>
          <w:p w:rsidR="00D62754" w:rsidRPr="00D62754" w:rsidRDefault="00D62754" w:rsidP="00942AF7">
            <w:pPr>
              <w:jc w:val="center"/>
              <w:rPr>
                <w:sz w:val="16"/>
                <w:szCs w:val="16"/>
              </w:rPr>
            </w:pPr>
          </w:p>
        </w:tc>
        <w:tc>
          <w:tcPr>
            <w:tcW w:w="993" w:type="dxa"/>
            <w:vMerge w:val="restart"/>
            <w:vAlign w:val="center"/>
          </w:tcPr>
          <w:p w:rsidR="00D62754" w:rsidRPr="00D62754" w:rsidRDefault="00D62754" w:rsidP="00D509D3">
            <w:pPr>
              <w:jc w:val="center"/>
              <w:rPr>
                <w:sz w:val="16"/>
                <w:szCs w:val="16"/>
              </w:rPr>
            </w:pPr>
            <w:r w:rsidRPr="00D62754">
              <w:rPr>
                <w:sz w:val="16"/>
                <w:szCs w:val="16"/>
              </w:rPr>
              <w:t xml:space="preserve">Прогноз </w:t>
            </w:r>
          </w:p>
        </w:tc>
        <w:tc>
          <w:tcPr>
            <w:tcW w:w="1984" w:type="dxa"/>
            <w:gridSpan w:val="2"/>
            <w:vAlign w:val="center"/>
          </w:tcPr>
          <w:p w:rsidR="00D62754" w:rsidRPr="00D62754" w:rsidRDefault="00D62754" w:rsidP="00B075DF">
            <w:pPr>
              <w:jc w:val="center"/>
              <w:rPr>
                <w:sz w:val="16"/>
                <w:szCs w:val="16"/>
              </w:rPr>
            </w:pPr>
          </w:p>
        </w:tc>
        <w:tc>
          <w:tcPr>
            <w:tcW w:w="992" w:type="dxa"/>
            <w:vMerge w:val="restart"/>
          </w:tcPr>
          <w:p w:rsidR="00D62754" w:rsidRPr="00D62754" w:rsidRDefault="00D62754" w:rsidP="00D509D3">
            <w:pPr>
              <w:jc w:val="center"/>
              <w:rPr>
                <w:sz w:val="16"/>
                <w:szCs w:val="16"/>
              </w:rPr>
            </w:pPr>
            <w:r w:rsidRPr="00D62754">
              <w:rPr>
                <w:sz w:val="16"/>
                <w:szCs w:val="16"/>
              </w:rPr>
              <w:t>Удельный вес в общем объеме доходов</w:t>
            </w:r>
          </w:p>
        </w:tc>
        <w:tc>
          <w:tcPr>
            <w:tcW w:w="993" w:type="dxa"/>
            <w:vMerge w:val="restart"/>
            <w:vAlign w:val="center"/>
          </w:tcPr>
          <w:p w:rsidR="00D62754" w:rsidRPr="00D62754" w:rsidRDefault="00D62754" w:rsidP="002D79AB">
            <w:pPr>
              <w:jc w:val="center"/>
              <w:rPr>
                <w:sz w:val="16"/>
                <w:szCs w:val="16"/>
              </w:rPr>
            </w:pPr>
            <w:r w:rsidRPr="00D62754">
              <w:rPr>
                <w:sz w:val="16"/>
                <w:szCs w:val="16"/>
              </w:rPr>
              <w:t xml:space="preserve">Прогноз </w:t>
            </w:r>
          </w:p>
        </w:tc>
        <w:tc>
          <w:tcPr>
            <w:tcW w:w="1984" w:type="dxa"/>
            <w:gridSpan w:val="2"/>
            <w:vAlign w:val="center"/>
          </w:tcPr>
          <w:p w:rsidR="00D62754" w:rsidRPr="00D62754" w:rsidRDefault="00D62754" w:rsidP="008E6233">
            <w:pPr>
              <w:jc w:val="center"/>
              <w:rPr>
                <w:sz w:val="16"/>
                <w:szCs w:val="16"/>
              </w:rPr>
            </w:pPr>
            <w:r w:rsidRPr="00D62754">
              <w:rPr>
                <w:sz w:val="16"/>
                <w:szCs w:val="16"/>
              </w:rPr>
              <w:t xml:space="preserve">Исполнено </w:t>
            </w:r>
          </w:p>
        </w:tc>
        <w:tc>
          <w:tcPr>
            <w:tcW w:w="992" w:type="dxa"/>
            <w:vMerge w:val="restart"/>
          </w:tcPr>
          <w:p w:rsidR="00D62754" w:rsidRPr="00D62754" w:rsidRDefault="00D62754" w:rsidP="008E6233">
            <w:pPr>
              <w:jc w:val="center"/>
              <w:rPr>
                <w:sz w:val="16"/>
                <w:szCs w:val="16"/>
              </w:rPr>
            </w:pPr>
            <w:r w:rsidRPr="00D62754">
              <w:rPr>
                <w:sz w:val="16"/>
                <w:szCs w:val="16"/>
              </w:rPr>
              <w:t>Удельный вес в общем объеме доходов</w:t>
            </w:r>
          </w:p>
        </w:tc>
      </w:tr>
      <w:tr w:rsidR="00D62754" w:rsidRPr="00D50D2C" w:rsidTr="005F2CD3">
        <w:tc>
          <w:tcPr>
            <w:tcW w:w="1809" w:type="dxa"/>
            <w:vMerge/>
            <w:vAlign w:val="center"/>
          </w:tcPr>
          <w:p w:rsidR="00D62754" w:rsidRPr="00D62754" w:rsidRDefault="00D62754" w:rsidP="00942AF7">
            <w:pPr>
              <w:jc w:val="center"/>
              <w:rPr>
                <w:sz w:val="18"/>
                <w:szCs w:val="18"/>
              </w:rPr>
            </w:pPr>
          </w:p>
        </w:tc>
        <w:tc>
          <w:tcPr>
            <w:tcW w:w="993" w:type="dxa"/>
            <w:vMerge/>
            <w:vAlign w:val="center"/>
          </w:tcPr>
          <w:p w:rsidR="00D62754" w:rsidRPr="00D62754" w:rsidRDefault="00D62754" w:rsidP="008E7ED8">
            <w:pPr>
              <w:jc w:val="center"/>
              <w:rPr>
                <w:sz w:val="18"/>
                <w:szCs w:val="18"/>
              </w:rPr>
            </w:pPr>
          </w:p>
        </w:tc>
        <w:tc>
          <w:tcPr>
            <w:tcW w:w="1134" w:type="dxa"/>
            <w:vAlign w:val="center"/>
          </w:tcPr>
          <w:p w:rsidR="00D62754" w:rsidRPr="00D62754" w:rsidRDefault="00D62754" w:rsidP="00D509D3">
            <w:pPr>
              <w:jc w:val="center"/>
              <w:rPr>
                <w:sz w:val="18"/>
                <w:szCs w:val="18"/>
              </w:rPr>
            </w:pPr>
            <w:r w:rsidRPr="00D62754">
              <w:rPr>
                <w:sz w:val="18"/>
                <w:szCs w:val="18"/>
              </w:rPr>
              <w:t>Сумма</w:t>
            </w:r>
          </w:p>
        </w:tc>
        <w:tc>
          <w:tcPr>
            <w:tcW w:w="850" w:type="dxa"/>
            <w:vAlign w:val="center"/>
          </w:tcPr>
          <w:p w:rsidR="00D62754" w:rsidRPr="00D62754" w:rsidRDefault="00D62754" w:rsidP="00D509D3">
            <w:pPr>
              <w:jc w:val="center"/>
              <w:rPr>
                <w:sz w:val="18"/>
                <w:szCs w:val="18"/>
              </w:rPr>
            </w:pPr>
            <w:r w:rsidRPr="00D62754">
              <w:rPr>
                <w:sz w:val="18"/>
                <w:szCs w:val="18"/>
              </w:rPr>
              <w:t>%</w:t>
            </w:r>
          </w:p>
        </w:tc>
        <w:tc>
          <w:tcPr>
            <w:tcW w:w="992" w:type="dxa"/>
            <w:vMerge/>
          </w:tcPr>
          <w:p w:rsidR="00D62754" w:rsidRPr="00D62754" w:rsidRDefault="00D62754" w:rsidP="002D79AB">
            <w:pPr>
              <w:jc w:val="center"/>
              <w:rPr>
                <w:sz w:val="18"/>
                <w:szCs w:val="18"/>
              </w:rPr>
            </w:pPr>
          </w:p>
        </w:tc>
        <w:tc>
          <w:tcPr>
            <w:tcW w:w="993" w:type="dxa"/>
            <w:vMerge/>
            <w:vAlign w:val="center"/>
          </w:tcPr>
          <w:p w:rsidR="00D62754" w:rsidRPr="00D62754" w:rsidRDefault="00D62754" w:rsidP="002D79AB">
            <w:pPr>
              <w:jc w:val="center"/>
              <w:rPr>
                <w:sz w:val="18"/>
                <w:szCs w:val="18"/>
              </w:rPr>
            </w:pPr>
          </w:p>
        </w:tc>
        <w:tc>
          <w:tcPr>
            <w:tcW w:w="1134" w:type="dxa"/>
            <w:vAlign w:val="center"/>
          </w:tcPr>
          <w:p w:rsidR="00D62754" w:rsidRPr="00D62754" w:rsidRDefault="00D62754" w:rsidP="002D79AB">
            <w:pPr>
              <w:jc w:val="center"/>
              <w:rPr>
                <w:sz w:val="18"/>
                <w:szCs w:val="18"/>
              </w:rPr>
            </w:pPr>
            <w:r w:rsidRPr="00D62754">
              <w:rPr>
                <w:sz w:val="18"/>
                <w:szCs w:val="18"/>
              </w:rPr>
              <w:t>Сумма</w:t>
            </w:r>
          </w:p>
        </w:tc>
        <w:tc>
          <w:tcPr>
            <w:tcW w:w="850" w:type="dxa"/>
            <w:vAlign w:val="center"/>
          </w:tcPr>
          <w:p w:rsidR="00D62754" w:rsidRPr="00D62754" w:rsidRDefault="00D62754" w:rsidP="002D79AB">
            <w:pPr>
              <w:jc w:val="center"/>
              <w:rPr>
                <w:sz w:val="18"/>
                <w:szCs w:val="18"/>
              </w:rPr>
            </w:pPr>
            <w:r w:rsidRPr="00D62754">
              <w:rPr>
                <w:sz w:val="18"/>
                <w:szCs w:val="18"/>
              </w:rPr>
              <w:t>%</w:t>
            </w:r>
          </w:p>
        </w:tc>
        <w:tc>
          <w:tcPr>
            <w:tcW w:w="992" w:type="dxa"/>
            <w:vMerge/>
          </w:tcPr>
          <w:p w:rsidR="00D62754" w:rsidRPr="00D62754" w:rsidRDefault="00D62754" w:rsidP="002D79AB">
            <w:pPr>
              <w:jc w:val="center"/>
              <w:rPr>
                <w:sz w:val="18"/>
                <w:szCs w:val="18"/>
              </w:rPr>
            </w:pPr>
          </w:p>
        </w:tc>
      </w:tr>
      <w:tr w:rsidR="00D62754" w:rsidRPr="00D50D2C" w:rsidTr="005F2CD3">
        <w:trPr>
          <w:trHeight w:val="351"/>
        </w:trPr>
        <w:tc>
          <w:tcPr>
            <w:tcW w:w="1809" w:type="dxa"/>
          </w:tcPr>
          <w:p w:rsidR="00D62754" w:rsidRPr="00D62754" w:rsidRDefault="00D62754" w:rsidP="005551E4">
            <w:pPr>
              <w:rPr>
                <w:b/>
                <w:sz w:val="22"/>
                <w:szCs w:val="22"/>
              </w:rPr>
            </w:pPr>
            <w:r w:rsidRPr="00D62754">
              <w:rPr>
                <w:b/>
                <w:sz w:val="22"/>
                <w:szCs w:val="22"/>
              </w:rPr>
              <w:t>Налоговые  доходы</w:t>
            </w:r>
          </w:p>
        </w:tc>
        <w:tc>
          <w:tcPr>
            <w:tcW w:w="993" w:type="dxa"/>
          </w:tcPr>
          <w:p w:rsidR="00D62754" w:rsidRPr="00D62754" w:rsidRDefault="00D62754" w:rsidP="00D509D3">
            <w:pPr>
              <w:jc w:val="center"/>
              <w:rPr>
                <w:b/>
                <w:sz w:val="22"/>
                <w:szCs w:val="22"/>
              </w:rPr>
            </w:pPr>
            <w:r w:rsidRPr="00D62754">
              <w:rPr>
                <w:b/>
                <w:sz w:val="22"/>
                <w:szCs w:val="22"/>
              </w:rPr>
              <w:t>7960,0</w:t>
            </w:r>
          </w:p>
        </w:tc>
        <w:tc>
          <w:tcPr>
            <w:tcW w:w="1134" w:type="dxa"/>
          </w:tcPr>
          <w:p w:rsidR="00D62754" w:rsidRPr="00D62754" w:rsidRDefault="00D62754" w:rsidP="00D509D3">
            <w:pPr>
              <w:jc w:val="center"/>
              <w:rPr>
                <w:b/>
                <w:sz w:val="22"/>
                <w:szCs w:val="22"/>
              </w:rPr>
            </w:pPr>
            <w:r w:rsidRPr="00D62754">
              <w:rPr>
                <w:b/>
                <w:sz w:val="22"/>
                <w:szCs w:val="22"/>
              </w:rPr>
              <w:t>7715,0</w:t>
            </w:r>
          </w:p>
        </w:tc>
        <w:tc>
          <w:tcPr>
            <w:tcW w:w="850" w:type="dxa"/>
          </w:tcPr>
          <w:p w:rsidR="00D62754" w:rsidRPr="00D62754" w:rsidRDefault="00D62754" w:rsidP="00D509D3">
            <w:pPr>
              <w:jc w:val="center"/>
              <w:rPr>
                <w:b/>
                <w:sz w:val="22"/>
                <w:szCs w:val="22"/>
              </w:rPr>
            </w:pPr>
            <w:r w:rsidRPr="00D62754">
              <w:rPr>
                <w:b/>
                <w:sz w:val="22"/>
                <w:szCs w:val="22"/>
              </w:rPr>
              <w:t>96,9</w:t>
            </w:r>
          </w:p>
        </w:tc>
        <w:tc>
          <w:tcPr>
            <w:tcW w:w="992" w:type="dxa"/>
          </w:tcPr>
          <w:p w:rsidR="00D62754" w:rsidRPr="00D62754" w:rsidRDefault="00D62754" w:rsidP="00D509D3">
            <w:pPr>
              <w:jc w:val="center"/>
              <w:rPr>
                <w:b/>
                <w:sz w:val="22"/>
                <w:szCs w:val="22"/>
              </w:rPr>
            </w:pPr>
            <w:r w:rsidRPr="00D62754">
              <w:rPr>
                <w:b/>
                <w:sz w:val="22"/>
                <w:szCs w:val="22"/>
              </w:rPr>
              <w:t>0,345</w:t>
            </w:r>
          </w:p>
        </w:tc>
        <w:tc>
          <w:tcPr>
            <w:tcW w:w="993" w:type="dxa"/>
          </w:tcPr>
          <w:p w:rsidR="00D62754" w:rsidRPr="003B19DA" w:rsidRDefault="00441C1A" w:rsidP="0073246A">
            <w:pPr>
              <w:jc w:val="center"/>
              <w:rPr>
                <w:b/>
                <w:sz w:val="22"/>
                <w:szCs w:val="22"/>
              </w:rPr>
            </w:pPr>
            <w:r w:rsidRPr="003B19DA">
              <w:rPr>
                <w:b/>
                <w:sz w:val="22"/>
                <w:szCs w:val="22"/>
              </w:rPr>
              <w:t>7924,2</w:t>
            </w:r>
          </w:p>
        </w:tc>
        <w:tc>
          <w:tcPr>
            <w:tcW w:w="1134" w:type="dxa"/>
          </w:tcPr>
          <w:p w:rsidR="00D62754" w:rsidRPr="003B19DA" w:rsidRDefault="00441C1A" w:rsidP="00441C1A">
            <w:pPr>
              <w:jc w:val="center"/>
              <w:rPr>
                <w:b/>
                <w:sz w:val="22"/>
                <w:szCs w:val="22"/>
              </w:rPr>
            </w:pPr>
            <w:r w:rsidRPr="003B19DA">
              <w:rPr>
                <w:b/>
                <w:sz w:val="22"/>
                <w:szCs w:val="22"/>
              </w:rPr>
              <w:t>8029,1</w:t>
            </w:r>
          </w:p>
        </w:tc>
        <w:tc>
          <w:tcPr>
            <w:tcW w:w="850" w:type="dxa"/>
          </w:tcPr>
          <w:p w:rsidR="00D62754" w:rsidRPr="003B19DA" w:rsidRDefault="003B19DA" w:rsidP="00777957">
            <w:pPr>
              <w:jc w:val="center"/>
              <w:rPr>
                <w:b/>
                <w:sz w:val="22"/>
                <w:szCs w:val="22"/>
              </w:rPr>
            </w:pPr>
            <w:r>
              <w:rPr>
                <w:b/>
                <w:sz w:val="22"/>
                <w:szCs w:val="22"/>
              </w:rPr>
              <w:t>101,3</w:t>
            </w:r>
          </w:p>
        </w:tc>
        <w:tc>
          <w:tcPr>
            <w:tcW w:w="992" w:type="dxa"/>
          </w:tcPr>
          <w:p w:rsidR="00D62754" w:rsidRPr="003B19DA" w:rsidRDefault="00A84E24" w:rsidP="00777957">
            <w:pPr>
              <w:jc w:val="center"/>
              <w:rPr>
                <w:b/>
                <w:sz w:val="22"/>
                <w:szCs w:val="22"/>
              </w:rPr>
            </w:pPr>
            <w:r>
              <w:rPr>
                <w:b/>
                <w:sz w:val="22"/>
                <w:szCs w:val="22"/>
              </w:rPr>
              <w:t>0,347</w:t>
            </w:r>
          </w:p>
        </w:tc>
      </w:tr>
      <w:tr w:rsidR="00D62754" w:rsidRPr="00D50D2C" w:rsidTr="005F2CD3">
        <w:tc>
          <w:tcPr>
            <w:tcW w:w="1809" w:type="dxa"/>
          </w:tcPr>
          <w:p w:rsidR="00D62754" w:rsidRPr="00D62754" w:rsidRDefault="00D62754" w:rsidP="005551E4">
            <w:pPr>
              <w:rPr>
                <w:sz w:val="19"/>
                <w:szCs w:val="19"/>
              </w:rPr>
            </w:pPr>
            <w:r w:rsidRPr="00D62754">
              <w:rPr>
                <w:sz w:val="19"/>
                <w:szCs w:val="19"/>
              </w:rPr>
              <w:t>Налог на доходы физических лиц</w:t>
            </w:r>
          </w:p>
        </w:tc>
        <w:tc>
          <w:tcPr>
            <w:tcW w:w="993" w:type="dxa"/>
          </w:tcPr>
          <w:p w:rsidR="00D62754" w:rsidRPr="00D62754" w:rsidRDefault="00D62754" w:rsidP="00D509D3">
            <w:pPr>
              <w:jc w:val="center"/>
              <w:rPr>
                <w:sz w:val="19"/>
                <w:szCs w:val="19"/>
              </w:rPr>
            </w:pPr>
            <w:r w:rsidRPr="00D62754">
              <w:rPr>
                <w:sz w:val="19"/>
                <w:szCs w:val="19"/>
              </w:rPr>
              <w:t>6500,0</w:t>
            </w:r>
          </w:p>
        </w:tc>
        <w:tc>
          <w:tcPr>
            <w:tcW w:w="1134" w:type="dxa"/>
          </w:tcPr>
          <w:p w:rsidR="00D62754" w:rsidRPr="00D62754" w:rsidRDefault="00D62754" w:rsidP="00D509D3">
            <w:pPr>
              <w:jc w:val="center"/>
              <w:rPr>
                <w:sz w:val="19"/>
                <w:szCs w:val="19"/>
              </w:rPr>
            </w:pPr>
            <w:r w:rsidRPr="00D62754">
              <w:rPr>
                <w:sz w:val="19"/>
                <w:szCs w:val="19"/>
              </w:rPr>
              <w:t>6281,2</w:t>
            </w:r>
          </w:p>
        </w:tc>
        <w:tc>
          <w:tcPr>
            <w:tcW w:w="850" w:type="dxa"/>
          </w:tcPr>
          <w:p w:rsidR="00D62754" w:rsidRPr="00D62754" w:rsidRDefault="00D62754" w:rsidP="00D509D3">
            <w:pPr>
              <w:jc w:val="center"/>
              <w:rPr>
                <w:sz w:val="19"/>
                <w:szCs w:val="19"/>
              </w:rPr>
            </w:pPr>
            <w:r w:rsidRPr="00D62754">
              <w:rPr>
                <w:sz w:val="19"/>
                <w:szCs w:val="19"/>
              </w:rPr>
              <w:t>96,6</w:t>
            </w:r>
          </w:p>
          <w:p w:rsidR="00D62754" w:rsidRPr="00D62754" w:rsidRDefault="00D62754" w:rsidP="00D509D3">
            <w:pPr>
              <w:jc w:val="center"/>
              <w:rPr>
                <w:sz w:val="19"/>
                <w:szCs w:val="19"/>
              </w:rPr>
            </w:pPr>
          </w:p>
        </w:tc>
        <w:tc>
          <w:tcPr>
            <w:tcW w:w="992" w:type="dxa"/>
          </w:tcPr>
          <w:p w:rsidR="00D62754" w:rsidRPr="00D62754" w:rsidRDefault="00D62754" w:rsidP="00D509D3">
            <w:pPr>
              <w:jc w:val="center"/>
              <w:rPr>
                <w:sz w:val="19"/>
                <w:szCs w:val="19"/>
              </w:rPr>
            </w:pPr>
            <w:r w:rsidRPr="00D62754">
              <w:rPr>
                <w:sz w:val="19"/>
                <w:szCs w:val="19"/>
              </w:rPr>
              <w:t>0,281</w:t>
            </w:r>
          </w:p>
        </w:tc>
        <w:tc>
          <w:tcPr>
            <w:tcW w:w="993" w:type="dxa"/>
          </w:tcPr>
          <w:p w:rsidR="00D62754" w:rsidRPr="003B19DA" w:rsidRDefault="00D62754" w:rsidP="00777957">
            <w:pPr>
              <w:jc w:val="center"/>
              <w:rPr>
                <w:sz w:val="19"/>
                <w:szCs w:val="19"/>
              </w:rPr>
            </w:pPr>
            <w:r w:rsidRPr="003B19DA">
              <w:rPr>
                <w:sz w:val="19"/>
                <w:szCs w:val="19"/>
              </w:rPr>
              <w:t>6035,0</w:t>
            </w:r>
          </w:p>
        </w:tc>
        <w:tc>
          <w:tcPr>
            <w:tcW w:w="1134" w:type="dxa"/>
          </w:tcPr>
          <w:p w:rsidR="00D62754" w:rsidRPr="003B19DA" w:rsidRDefault="00D62754" w:rsidP="00777957">
            <w:pPr>
              <w:jc w:val="center"/>
              <w:rPr>
                <w:sz w:val="19"/>
                <w:szCs w:val="19"/>
              </w:rPr>
            </w:pPr>
            <w:r w:rsidRPr="003B19DA">
              <w:rPr>
                <w:sz w:val="19"/>
                <w:szCs w:val="19"/>
              </w:rPr>
              <w:t>6119,2</w:t>
            </w:r>
          </w:p>
        </w:tc>
        <w:tc>
          <w:tcPr>
            <w:tcW w:w="850" w:type="dxa"/>
          </w:tcPr>
          <w:p w:rsidR="00D62754" w:rsidRPr="003B19DA" w:rsidRDefault="003B19DA" w:rsidP="00777957">
            <w:pPr>
              <w:jc w:val="center"/>
              <w:rPr>
                <w:sz w:val="19"/>
                <w:szCs w:val="19"/>
              </w:rPr>
            </w:pPr>
            <w:r>
              <w:rPr>
                <w:sz w:val="19"/>
                <w:szCs w:val="19"/>
              </w:rPr>
              <w:t>101,4</w:t>
            </w:r>
          </w:p>
        </w:tc>
        <w:tc>
          <w:tcPr>
            <w:tcW w:w="992" w:type="dxa"/>
          </w:tcPr>
          <w:p w:rsidR="00D62754" w:rsidRPr="003B19DA" w:rsidRDefault="00A84E24" w:rsidP="00777957">
            <w:pPr>
              <w:jc w:val="center"/>
              <w:rPr>
                <w:sz w:val="19"/>
                <w:szCs w:val="19"/>
              </w:rPr>
            </w:pPr>
            <w:r>
              <w:rPr>
                <w:sz w:val="19"/>
                <w:szCs w:val="19"/>
              </w:rPr>
              <w:t>0,264</w:t>
            </w:r>
          </w:p>
        </w:tc>
      </w:tr>
      <w:tr w:rsidR="00D62754" w:rsidRPr="00D50D2C" w:rsidTr="005F2CD3">
        <w:tc>
          <w:tcPr>
            <w:tcW w:w="1809" w:type="dxa"/>
          </w:tcPr>
          <w:p w:rsidR="00D62754" w:rsidRPr="00D62754" w:rsidRDefault="00D62754" w:rsidP="005551E4">
            <w:pPr>
              <w:rPr>
                <w:sz w:val="19"/>
                <w:szCs w:val="19"/>
              </w:rPr>
            </w:pPr>
            <w:r w:rsidRPr="00D62754">
              <w:rPr>
                <w:sz w:val="19"/>
                <w:szCs w:val="19"/>
              </w:rPr>
              <w:t>Налог на имущество физических лиц</w:t>
            </w:r>
          </w:p>
        </w:tc>
        <w:tc>
          <w:tcPr>
            <w:tcW w:w="993" w:type="dxa"/>
          </w:tcPr>
          <w:p w:rsidR="00D62754" w:rsidRPr="00D62754" w:rsidRDefault="00D62754" w:rsidP="00D509D3">
            <w:pPr>
              <w:jc w:val="center"/>
              <w:rPr>
                <w:sz w:val="19"/>
                <w:szCs w:val="19"/>
              </w:rPr>
            </w:pPr>
            <w:r w:rsidRPr="00D62754">
              <w:rPr>
                <w:sz w:val="19"/>
                <w:szCs w:val="19"/>
              </w:rPr>
              <w:t>250,0</w:t>
            </w:r>
          </w:p>
        </w:tc>
        <w:tc>
          <w:tcPr>
            <w:tcW w:w="1134" w:type="dxa"/>
          </w:tcPr>
          <w:p w:rsidR="00D62754" w:rsidRPr="00D62754" w:rsidRDefault="00D62754" w:rsidP="00D509D3">
            <w:pPr>
              <w:jc w:val="center"/>
              <w:rPr>
                <w:sz w:val="19"/>
                <w:szCs w:val="19"/>
              </w:rPr>
            </w:pPr>
            <w:r w:rsidRPr="00D62754">
              <w:rPr>
                <w:sz w:val="19"/>
                <w:szCs w:val="19"/>
              </w:rPr>
              <w:t>251,8</w:t>
            </w:r>
          </w:p>
        </w:tc>
        <w:tc>
          <w:tcPr>
            <w:tcW w:w="850" w:type="dxa"/>
          </w:tcPr>
          <w:p w:rsidR="00D62754" w:rsidRPr="00D62754" w:rsidRDefault="00D62754" w:rsidP="00D509D3">
            <w:pPr>
              <w:jc w:val="center"/>
              <w:rPr>
                <w:sz w:val="19"/>
                <w:szCs w:val="19"/>
              </w:rPr>
            </w:pPr>
            <w:r w:rsidRPr="00D62754">
              <w:rPr>
                <w:sz w:val="19"/>
                <w:szCs w:val="19"/>
              </w:rPr>
              <w:t>100,7</w:t>
            </w:r>
          </w:p>
        </w:tc>
        <w:tc>
          <w:tcPr>
            <w:tcW w:w="992" w:type="dxa"/>
          </w:tcPr>
          <w:p w:rsidR="00D62754" w:rsidRPr="00D62754" w:rsidRDefault="00D62754" w:rsidP="00D509D3">
            <w:pPr>
              <w:jc w:val="center"/>
              <w:rPr>
                <w:sz w:val="19"/>
                <w:szCs w:val="19"/>
              </w:rPr>
            </w:pPr>
            <w:r w:rsidRPr="00D62754">
              <w:rPr>
                <w:sz w:val="19"/>
                <w:szCs w:val="19"/>
              </w:rPr>
              <w:t>0,011</w:t>
            </w:r>
          </w:p>
        </w:tc>
        <w:tc>
          <w:tcPr>
            <w:tcW w:w="993" w:type="dxa"/>
          </w:tcPr>
          <w:p w:rsidR="00D62754" w:rsidRPr="003B19DA" w:rsidRDefault="00D62754" w:rsidP="00777957">
            <w:pPr>
              <w:jc w:val="center"/>
              <w:rPr>
                <w:sz w:val="19"/>
                <w:szCs w:val="19"/>
              </w:rPr>
            </w:pPr>
            <w:r w:rsidRPr="003B19DA">
              <w:rPr>
                <w:sz w:val="19"/>
                <w:szCs w:val="19"/>
              </w:rPr>
              <w:t>300,0</w:t>
            </w:r>
          </w:p>
        </w:tc>
        <w:tc>
          <w:tcPr>
            <w:tcW w:w="1134" w:type="dxa"/>
          </w:tcPr>
          <w:p w:rsidR="00D62754" w:rsidRPr="003B19DA" w:rsidRDefault="00D62754" w:rsidP="00777957">
            <w:pPr>
              <w:jc w:val="center"/>
              <w:rPr>
                <w:sz w:val="19"/>
                <w:szCs w:val="19"/>
              </w:rPr>
            </w:pPr>
            <w:r w:rsidRPr="003B19DA">
              <w:rPr>
                <w:sz w:val="19"/>
                <w:szCs w:val="19"/>
              </w:rPr>
              <w:t>300,6</w:t>
            </w:r>
          </w:p>
        </w:tc>
        <w:tc>
          <w:tcPr>
            <w:tcW w:w="850" w:type="dxa"/>
          </w:tcPr>
          <w:p w:rsidR="00D62754" w:rsidRPr="003B19DA" w:rsidRDefault="003B19DA" w:rsidP="00777957">
            <w:pPr>
              <w:jc w:val="center"/>
              <w:rPr>
                <w:sz w:val="19"/>
                <w:szCs w:val="19"/>
              </w:rPr>
            </w:pPr>
            <w:r>
              <w:rPr>
                <w:sz w:val="19"/>
                <w:szCs w:val="19"/>
              </w:rPr>
              <w:t>100,2</w:t>
            </w:r>
          </w:p>
        </w:tc>
        <w:tc>
          <w:tcPr>
            <w:tcW w:w="992" w:type="dxa"/>
          </w:tcPr>
          <w:p w:rsidR="00D62754" w:rsidRPr="003B19DA" w:rsidRDefault="00A84E24" w:rsidP="00777957">
            <w:pPr>
              <w:jc w:val="center"/>
              <w:rPr>
                <w:sz w:val="19"/>
                <w:szCs w:val="19"/>
              </w:rPr>
            </w:pPr>
            <w:r>
              <w:rPr>
                <w:sz w:val="19"/>
                <w:szCs w:val="19"/>
              </w:rPr>
              <w:t>0,013</w:t>
            </w:r>
          </w:p>
        </w:tc>
      </w:tr>
      <w:tr w:rsidR="00D62754" w:rsidRPr="00D50D2C" w:rsidTr="005F2CD3">
        <w:tc>
          <w:tcPr>
            <w:tcW w:w="1809" w:type="dxa"/>
          </w:tcPr>
          <w:p w:rsidR="00D62754" w:rsidRPr="00D62754" w:rsidRDefault="00D62754" w:rsidP="005551E4">
            <w:pPr>
              <w:rPr>
                <w:sz w:val="19"/>
                <w:szCs w:val="19"/>
              </w:rPr>
            </w:pPr>
            <w:r w:rsidRPr="00D62754">
              <w:rPr>
                <w:sz w:val="19"/>
                <w:szCs w:val="19"/>
              </w:rPr>
              <w:t>Земельный налог</w:t>
            </w:r>
          </w:p>
        </w:tc>
        <w:tc>
          <w:tcPr>
            <w:tcW w:w="993" w:type="dxa"/>
          </w:tcPr>
          <w:p w:rsidR="00D62754" w:rsidRPr="00D62754" w:rsidRDefault="00D62754" w:rsidP="00D509D3">
            <w:pPr>
              <w:jc w:val="center"/>
              <w:rPr>
                <w:sz w:val="19"/>
                <w:szCs w:val="19"/>
              </w:rPr>
            </w:pPr>
            <w:r w:rsidRPr="00D62754">
              <w:rPr>
                <w:sz w:val="19"/>
                <w:szCs w:val="19"/>
              </w:rPr>
              <w:t>660,0</w:t>
            </w:r>
          </w:p>
        </w:tc>
        <w:tc>
          <w:tcPr>
            <w:tcW w:w="1134" w:type="dxa"/>
          </w:tcPr>
          <w:p w:rsidR="00D62754" w:rsidRPr="00D62754" w:rsidRDefault="00D62754" w:rsidP="00D509D3">
            <w:pPr>
              <w:jc w:val="center"/>
              <w:rPr>
                <w:sz w:val="19"/>
                <w:szCs w:val="19"/>
              </w:rPr>
            </w:pPr>
            <w:r w:rsidRPr="00D62754">
              <w:rPr>
                <w:sz w:val="19"/>
                <w:szCs w:val="19"/>
              </w:rPr>
              <w:t>638,7</w:t>
            </w:r>
          </w:p>
        </w:tc>
        <w:tc>
          <w:tcPr>
            <w:tcW w:w="850" w:type="dxa"/>
          </w:tcPr>
          <w:p w:rsidR="00D62754" w:rsidRPr="00D62754" w:rsidRDefault="00D62754" w:rsidP="00D509D3">
            <w:pPr>
              <w:jc w:val="center"/>
              <w:rPr>
                <w:sz w:val="19"/>
                <w:szCs w:val="19"/>
              </w:rPr>
            </w:pPr>
            <w:r w:rsidRPr="00D62754">
              <w:rPr>
                <w:sz w:val="19"/>
                <w:szCs w:val="19"/>
              </w:rPr>
              <w:t>96,7</w:t>
            </w:r>
          </w:p>
        </w:tc>
        <w:tc>
          <w:tcPr>
            <w:tcW w:w="992" w:type="dxa"/>
          </w:tcPr>
          <w:p w:rsidR="00D62754" w:rsidRPr="00D62754" w:rsidRDefault="00D62754" w:rsidP="00D509D3">
            <w:pPr>
              <w:jc w:val="center"/>
              <w:rPr>
                <w:sz w:val="19"/>
                <w:szCs w:val="19"/>
              </w:rPr>
            </w:pPr>
            <w:r w:rsidRPr="00D62754">
              <w:rPr>
                <w:sz w:val="19"/>
                <w:szCs w:val="19"/>
              </w:rPr>
              <w:t>0,029</w:t>
            </w:r>
          </w:p>
        </w:tc>
        <w:tc>
          <w:tcPr>
            <w:tcW w:w="993" w:type="dxa"/>
          </w:tcPr>
          <w:p w:rsidR="00D62754" w:rsidRPr="003B19DA" w:rsidRDefault="00441C1A" w:rsidP="00777957">
            <w:pPr>
              <w:jc w:val="center"/>
              <w:rPr>
                <w:sz w:val="19"/>
                <w:szCs w:val="19"/>
              </w:rPr>
            </w:pPr>
            <w:r w:rsidRPr="003B19DA">
              <w:rPr>
                <w:sz w:val="19"/>
                <w:szCs w:val="19"/>
              </w:rPr>
              <w:t>873,1</w:t>
            </w:r>
          </w:p>
        </w:tc>
        <w:tc>
          <w:tcPr>
            <w:tcW w:w="1134" w:type="dxa"/>
          </w:tcPr>
          <w:p w:rsidR="00D62754" w:rsidRPr="003B19DA" w:rsidRDefault="00441C1A" w:rsidP="00B14316">
            <w:pPr>
              <w:jc w:val="center"/>
              <w:rPr>
                <w:sz w:val="19"/>
                <w:szCs w:val="19"/>
              </w:rPr>
            </w:pPr>
            <w:r w:rsidRPr="003B19DA">
              <w:rPr>
                <w:sz w:val="19"/>
                <w:szCs w:val="19"/>
              </w:rPr>
              <w:t>834,7</w:t>
            </w:r>
          </w:p>
        </w:tc>
        <w:tc>
          <w:tcPr>
            <w:tcW w:w="850" w:type="dxa"/>
          </w:tcPr>
          <w:p w:rsidR="00D62754" w:rsidRPr="003B19DA" w:rsidRDefault="003B19DA" w:rsidP="00777957">
            <w:pPr>
              <w:jc w:val="center"/>
              <w:rPr>
                <w:sz w:val="19"/>
                <w:szCs w:val="19"/>
              </w:rPr>
            </w:pPr>
            <w:r>
              <w:rPr>
                <w:sz w:val="19"/>
                <w:szCs w:val="19"/>
              </w:rPr>
              <w:t>95,6</w:t>
            </w:r>
          </w:p>
        </w:tc>
        <w:tc>
          <w:tcPr>
            <w:tcW w:w="992" w:type="dxa"/>
          </w:tcPr>
          <w:p w:rsidR="00D62754" w:rsidRPr="003B19DA" w:rsidRDefault="00A84E24" w:rsidP="00777957">
            <w:pPr>
              <w:jc w:val="center"/>
              <w:rPr>
                <w:sz w:val="19"/>
                <w:szCs w:val="19"/>
              </w:rPr>
            </w:pPr>
            <w:r>
              <w:rPr>
                <w:sz w:val="19"/>
                <w:szCs w:val="19"/>
              </w:rPr>
              <w:t>0,036</w:t>
            </w:r>
          </w:p>
        </w:tc>
      </w:tr>
      <w:tr w:rsidR="00D62754" w:rsidRPr="00D50D2C" w:rsidTr="005F2CD3">
        <w:tc>
          <w:tcPr>
            <w:tcW w:w="1809" w:type="dxa"/>
          </w:tcPr>
          <w:p w:rsidR="00D62754" w:rsidRPr="00D62754" w:rsidRDefault="00D62754" w:rsidP="005551E4">
            <w:pPr>
              <w:rPr>
                <w:sz w:val="19"/>
                <w:szCs w:val="19"/>
              </w:rPr>
            </w:pPr>
            <w:r w:rsidRPr="00D62754">
              <w:rPr>
                <w:sz w:val="19"/>
                <w:szCs w:val="19"/>
              </w:rPr>
              <w:t>Доходы от уплаты акцизов</w:t>
            </w:r>
          </w:p>
        </w:tc>
        <w:tc>
          <w:tcPr>
            <w:tcW w:w="993" w:type="dxa"/>
          </w:tcPr>
          <w:p w:rsidR="00D62754" w:rsidRPr="00D62754" w:rsidRDefault="00D62754" w:rsidP="00D509D3">
            <w:pPr>
              <w:jc w:val="center"/>
              <w:rPr>
                <w:sz w:val="19"/>
                <w:szCs w:val="19"/>
              </w:rPr>
            </w:pPr>
            <w:r w:rsidRPr="00D62754">
              <w:rPr>
                <w:sz w:val="19"/>
                <w:szCs w:val="19"/>
              </w:rPr>
              <w:t>550,0</w:t>
            </w:r>
          </w:p>
        </w:tc>
        <w:tc>
          <w:tcPr>
            <w:tcW w:w="1134" w:type="dxa"/>
          </w:tcPr>
          <w:p w:rsidR="00D62754" w:rsidRPr="00D62754" w:rsidRDefault="00D62754" w:rsidP="00D509D3">
            <w:pPr>
              <w:jc w:val="center"/>
              <w:rPr>
                <w:sz w:val="19"/>
                <w:szCs w:val="19"/>
              </w:rPr>
            </w:pPr>
            <w:r w:rsidRPr="00D62754">
              <w:rPr>
                <w:sz w:val="19"/>
                <w:szCs w:val="19"/>
              </w:rPr>
              <w:t>543,3</w:t>
            </w:r>
          </w:p>
        </w:tc>
        <w:tc>
          <w:tcPr>
            <w:tcW w:w="850" w:type="dxa"/>
          </w:tcPr>
          <w:p w:rsidR="00D62754" w:rsidRPr="00D62754" w:rsidRDefault="00D62754" w:rsidP="00D509D3">
            <w:pPr>
              <w:jc w:val="center"/>
              <w:rPr>
                <w:sz w:val="19"/>
                <w:szCs w:val="19"/>
              </w:rPr>
            </w:pPr>
            <w:r w:rsidRPr="00D62754">
              <w:rPr>
                <w:sz w:val="19"/>
                <w:szCs w:val="19"/>
              </w:rPr>
              <w:t>98,8</w:t>
            </w:r>
          </w:p>
        </w:tc>
        <w:tc>
          <w:tcPr>
            <w:tcW w:w="992" w:type="dxa"/>
          </w:tcPr>
          <w:p w:rsidR="00D62754" w:rsidRPr="00D62754" w:rsidRDefault="00D62754" w:rsidP="00D509D3">
            <w:pPr>
              <w:jc w:val="center"/>
              <w:rPr>
                <w:sz w:val="19"/>
                <w:szCs w:val="19"/>
              </w:rPr>
            </w:pPr>
            <w:r w:rsidRPr="00D62754">
              <w:rPr>
                <w:sz w:val="19"/>
                <w:szCs w:val="19"/>
              </w:rPr>
              <w:t>0,024</w:t>
            </w:r>
          </w:p>
        </w:tc>
        <w:tc>
          <w:tcPr>
            <w:tcW w:w="993" w:type="dxa"/>
          </w:tcPr>
          <w:p w:rsidR="00D62754" w:rsidRPr="003B19DA" w:rsidRDefault="00441C1A" w:rsidP="00777957">
            <w:pPr>
              <w:jc w:val="center"/>
              <w:rPr>
                <w:sz w:val="19"/>
                <w:szCs w:val="19"/>
              </w:rPr>
            </w:pPr>
            <w:r w:rsidRPr="003B19DA">
              <w:rPr>
                <w:sz w:val="19"/>
                <w:szCs w:val="19"/>
              </w:rPr>
              <w:t>716,1</w:t>
            </w:r>
          </w:p>
        </w:tc>
        <w:tc>
          <w:tcPr>
            <w:tcW w:w="1134" w:type="dxa"/>
          </w:tcPr>
          <w:p w:rsidR="00D62754" w:rsidRPr="003B19DA" w:rsidRDefault="00441C1A" w:rsidP="00441C1A">
            <w:pPr>
              <w:jc w:val="center"/>
              <w:rPr>
                <w:sz w:val="19"/>
                <w:szCs w:val="19"/>
              </w:rPr>
            </w:pPr>
            <w:r w:rsidRPr="003B19DA">
              <w:rPr>
                <w:sz w:val="19"/>
                <w:szCs w:val="19"/>
              </w:rPr>
              <w:t>774,6</w:t>
            </w:r>
          </w:p>
        </w:tc>
        <w:tc>
          <w:tcPr>
            <w:tcW w:w="850" w:type="dxa"/>
          </w:tcPr>
          <w:p w:rsidR="00D62754" w:rsidRPr="003B19DA" w:rsidRDefault="003B19DA" w:rsidP="00777957">
            <w:pPr>
              <w:jc w:val="center"/>
              <w:rPr>
                <w:sz w:val="19"/>
                <w:szCs w:val="19"/>
              </w:rPr>
            </w:pPr>
            <w:r>
              <w:rPr>
                <w:sz w:val="19"/>
                <w:szCs w:val="19"/>
              </w:rPr>
              <w:t>108,2</w:t>
            </w:r>
          </w:p>
        </w:tc>
        <w:tc>
          <w:tcPr>
            <w:tcW w:w="992" w:type="dxa"/>
          </w:tcPr>
          <w:p w:rsidR="00D62754" w:rsidRPr="003B19DA" w:rsidRDefault="00A84E24" w:rsidP="00777957">
            <w:pPr>
              <w:jc w:val="center"/>
              <w:rPr>
                <w:sz w:val="19"/>
                <w:szCs w:val="19"/>
              </w:rPr>
            </w:pPr>
            <w:r>
              <w:rPr>
                <w:sz w:val="19"/>
                <w:szCs w:val="19"/>
              </w:rPr>
              <w:t>0,033</w:t>
            </w:r>
          </w:p>
        </w:tc>
      </w:tr>
      <w:tr w:rsidR="00D62754" w:rsidRPr="00D50D2C" w:rsidTr="005F2CD3">
        <w:tc>
          <w:tcPr>
            <w:tcW w:w="1809" w:type="dxa"/>
          </w:tcPr>
          <w:p w:rsidR="00D62754" w:rsidRPr="00D62754" w:rsidRDefault="00D62754" w:rsidP="005551E4">
            <w:pPr>
              <w:rPr>
                <w:b/>
                <w:sz w:val="22"/>
                <w:szCs w:val="22"/>
              </w:rPr>
            </w:pPr>
            <w:r w:rsidRPr="00D62754">
              <w:rPr>
                <w:b/>
                <w:sz w:val="22"/>
                <w:szCs w:val="22"/>
              </w:rPr>
              <w:t>Неналоговые доходы</w:t>
            </w:r>
          </w:p>
        </w:tc>
        <w:tc>
          <w:tcPr>
            <w:tcW w:w="993" w:type="dxa"/>
          </w:tcPr>
          <w:p w:rsidR="00D62754" w:rsidRPr="00D62754" w:rsidRDefault="00D62754" w:rsidP="00D509D3">
            <w:pPr>
              <w:jc w:val="center"/>
              <w:rPr>
                <w:b/>
                <w:sz w:val="22"/>
                <w:szCs w:val="22"/>
              </w:rPr>
            </w:pPr>
            <w:r w:rsidRPr="00D62754">
              <w:rPr>
                <w:b/>
                <w:sz w:val="22"/>
                <w:szCs w:val="22"/>
              </w:rPr>
              <w:t>1571,5</w:t>
            </w:r>
          </w:p>
        </w:tc>
        <w:tc>
          <w:tcPr>
            <w:tcW w:w="1134" w:type="dxa"/>
          </w:tcPr>
          <w:p w:rsidR="00D62754" w:rsidRPr="00D62754" w:rsidRDefault="00D62754" w:rsidP="00D509D3">
            <w:pPr>
              <w:jc w:val="center"/>
              <w:rPr>
                <w:b/>
                <w:sz w:val="22"/>
                <w:szCs w:val="22"/>
              </w:rPr>
            </w:pPr>
            <w:r w:rsidRPr="00D62754">
              <w:rPr>
                <w:b/>
                <w:sz w:val="22"/>
                <w:szCs w:val="22"/>
              </w:rPr>
              <w:t>398,6</w:t>
            </w:r>
          </w:p>
        </w:tc>
        <w:tc>
          <w:tcPr>
            <w:tcW w:w="850" w:type="dxa"/>
          </w:tcPr>
          <w:p w:rsidR="00D62754" w:rsidRPr="00D62754" w:rsidRDefault="00D62754" w:rsidP="00D509D3">
            <w:pPr>
              <w:jc w:val="center"/>
              <w:rPr>
                <w:b/>
                <w:sz w:val="22"/>
                <w:szCs w:val="22"/>
              </w:rPr>
            </w:pPr>
            <w:r w:rsidRPr="00D62754">
              <w:rPr>
                <w:b/>
                <w:sz w:val="22"/>
                <w:szCs w:val="22"/>
              </w:rPr>
              <w:t>25,4</w:t>
            </w:r>
          </w:p>
        </w:tc>
        <w:tc>
          <w:tcPr>
            <w:tcW w:w="992" w:type="dxa"/>
          </w:tcPr>
          <w:p w:rsidR="00D62754" w:rsidRPr="00D62754" w:rsidRDefault="00D62754" w:rsidP="00D509D3">
            <w:pPr>
              <w:jc w:val="center"/>
              <w:rPr>
                <w:b/>
                <w:sz w:val="22"/>
                <w:szCs w:val="22"/>
              </w:rPr>
            </w:pPr>
            <w:r w:rsidRPr="00D62754">
              <w:rPr>
                <w:b/>
                <w:sz w:val="22"/>
                <w:szCs w:val="22"/>
              </w:rPr>
              <w:t>0,018</w:t>
            </w:r>
          </w:p>
        </w:tc>
        <w:tc>
          <w:tcPr>
            <w:tcW w:w="993" w:type="dxa"/>
          </w:tcPr>
          <w:p w:rsidR="00D62754" w:rsidRPr="003B19DA" w:rsidRDefault="00441C1A" w:rsidP="00777957">
            <w:pPr>
              <w:jc w:val="center"/>
              <w:rPr>
                <w:b/>
                <w:sz w:val="22"/>
                <w:szCs w:val="22"/>
              </w:rPr>
            </w:pPr>
            <w:r w:rsidRPr="003B19DA">
              <w:rPr>
                <w:b/>
                <w:sz w:val="22"/>
                <w:szCs w:val="22"/>
              </w:rPr>
              <w:t>476,0</w:t>
            </w:r>
          </w:p>
        </w:tc>
        <w:tc>
          <w:tcPr>
            <w:tcW w:w="1134" w:type="dxa"/>
          </w:tcPr>
          <w:p w:rsidR="00D62754" w:rsidRPr="003B19DA" w:rsidRDefault="00441C1A" w:rsidP="0073246A">
            <w:pPr>
              <w:jc w:val="center"/>
              <w:rPr>
                <w:b/>
                <w:sz w:val="22"/>
                <w:szCs w:val="22"/>
              </w:rPr>
            </w:pPr>
            <w:r w:rsidRPr="003B19DA">
              <w:rPr>
                <w:b/>
                <w:sz w:val="22"/>
                <w:szCs w:val="22"/>
              </w:rPr>
              <w:t>453,6</w:t>
            </w:r>
          </w:p>
        </w:tc>
        <w:tc>
          <w:tcPr>
            <w:tcW w:w="850" w:type="dxa"/>
          </w:tcPr>
          <w:p w:rsidR="00D62754" w:rsidRPr="003B19DA" w:rsidRDefault="003B19DA" w:rsidP="00777957">
            <w:pPr>
              <w:jc w:val="center"/>
              <w:rPr>
                <w:b/>
                <w:sz w:val="22"/>
                <w:szCs w:val="22"/>
              </w:rPr>
            </w:pPr>
            <w:r>
              <w:rPr>
                <w:b/>
                <w:sz w:val="22"/>
                <w:szCs w:val="22"/>
              </w:rPr>
              <w:t>95,3</w:t>
            </w:r>
          </w:p>
        </w:tc>
        <w:tc>
          <w:tcPr>
            <w:tcW w:w="992" w:type="dxa"/>
          </w:tcPr>
          <w:p w:rsidR="00D62754" w:rsidRPr="003B19DA" w:rsidRDefault="00A84E24" w:rsidP="00777957">
            <w:pPr>
              <w:jc w:val="center"/>
              <w:rPr>
                <w:b/>
                <w:sz w:val="22"/>
                <w:szCs w:val="22"/>
              </w:rPr>
            </w:pPr>
            <w:r>
              <w:rPr>
                <w:b/>
                <w:sz w:val="22"/>
                <w:szCs w:val="22"/>
              </w:rPr>
              <w:t>0,02</w:t>
            </w:r>
          </w:p>
        </w:tc>
      </w:tr>
      <w:tr w:rsidR="00D62754" w:rsidRPr="00D50D2C" w:rsidTr="005F2CD3">
        <w:tc>
          <w:tcPr>
            <w:tcW w:w="1809" w:type="dxa"/>
          </w:tcPr>
          <w:p w:rsidR="00D62754" w:rsidRPr="00D62754" w:rsidRDefault="00D62754" w:rsidP="005551E4">
            <w:pPr>
              <w:rPr>
                <w:sz w:val="19"/>
                <w:szCs w:val="19"/>
              </w:rPr>
            </w:pPr>
            <w:r w:rsidRPr="00D62754">
              <w:rPr>
                <w:sz w:val="19"/>
                <w:szCs w:val="19"/>
              </w:rPr>
              <w:t>Доходы от использования имущества, находящегося в муниципальной собственности</w:t>
            </w:r>
          </w:p>
        </w:tc>
        <w:tc>
          <w:tcPr>
            <w:tcW w:w="993" w:type="dxa"/>
          </w:tcPr>
          <w:p w:rsidR="00D62754" w:rsidRPr="00D62754" w:rsidRDefault="00D62754" w:rsidP="00D509D3">
            <w:pPr>
              <w:jc w:val="center"/>
              <w:rPr>
                <w:sz w:val="19"/>
                <w:szCs w:val="19"/>
              </w:rPr>
            </w:pPr>
            <w:r w:rsidRPr="00D62754">
              <w:rPr>
                <w:sz w:val="19"/>
                <w:szCs w:val="19"/>
              </w:rPr>
              <w:t>1457,5</w:t>
            </w:r>
          </w:p>
        </w:tc>
        <w:tc>
          <w:tcPr>
            <w:tcW w:w="1134" w:type="dxa"/>
          </w:tcPr>
          <w:p w:rsidR="00D62754" w:rsidRPr="00D62754" w:rsidRDefault="00D62754" w:rsidP="00D509D3">
            <w:pPr>
              <w:jc w:val="center"/>
              <w:rPr>
                <w:sz w:val="19"/>
                <w:szCs w:val="19"/>
              </w:rPr>
            </w:pPr>
            <w:r w:rsidRPr="00D62754">
              <w:rPr>
                <w:sz w:val="19"/>
                <w:szCs w:val="19"/>
              </w:rPr>
              <w:t>287,8</w:t>
            </w:r>
          </w:p>
        </w:tc>
        <w:tc>
          <w:tcPr>
            <w:tcW w:w="850" w:type="dxa"/>
          </w:tcPr>
          <w:p w:rsidR="00D62754" w:rsidRPr="00D62754" w:rsidRDefault="00D62754" w:rsidP="00D509D3">
            <w:pPr>
              <w:jc w:val="center"/>
              <w:rPr>
                <w:sz w:val="19"/>
                <w:szCs w:val="19"/>
              </w:rPr>
            </w:pPr>
            <w:r w:rsidRPr="00D62754">
              <w:rPr>
                <w:sz w:val="19"/>
                <w:szCs w:val="19"/>
              </w:rPr>
              <w:t>19,7</w:t>
            </w:r>
          </w:p>
        </w:tc>
        <w:tc>
          <w:tcPr>
            <w:tcW w:w="992" w:type="dxa"/>
          </w:tcPr>
          <w:p w:rsidR="00D62754" w:rsidRPr="00D62754" w:rsidRDefault="00D62754" w:rsidP="00D509D3">
            <w:pPr>
              <w:jc w:val="center"/>
              <w:rPr>
                <w:sz w:val="19"/>
                <w:szCs w:val="19"/>
              </w:rPr>
            </w:pPr>
            <w:r w:rsidRPr="00D62754">
              <w:rPr>
                <w:sz w:val="19"/>
                <w:szCs w:val="19"/>
              </w:rPr>
              <w:t>0,013</w:t>
            </w:r>
          </w:p>
        </w:tc>
        <w:tc>
          <w:tcPr>
            <w:tcW w:w="993" w:type="dxa"/>
          </w:tcPr>
          <w:p w:rsidR="00D62754" w:rsidRPr="003B19DA" w:rsidRDefault="00441C1A" w:rsidP="00777957">
            <w:pPr>
              <w:jc w:val="center"/>
              <w:rPr>
                <w:sz w:val="19"/>
                <w:szCs w:val="19"/>
              </w:rPr>
            </w:pPr>
            <w:r w:rsidRPr="003B19DA">
              <w:rPr>
                <w:sz w:val="19"/>
                <w:szCs w:val="19"/>
              </w:rPr>
              <w:t>341,0</w:t>
            </w:r>
          </w:p>
        </w:tc>
        <w:tc>
          <w:tcPr>
            <w:tcW w:w="1134" w:type="dxa"/>
          </w:tcPr>
          <w:p w:rsidR="00D62754" w:rsidRPr="003B19DA" w:rsidRDefault="00441C1A" w:rsidP="00777957">
            <w:pPr>
              <w:jc w:val="center"/>
              <w:rPr>
                <w:sz w:val="19"/>
                <w:szCs w:val="19"/>
              </w:rPr>
            </w:pPr>
            <w:r w:rsidRPr="003B19DA">
              <w:rPr>
                <w:sz w:val="19"/>
                <w:szCs w:val="19"/>
              </w:rPr>
              <w:t>321,2</w:t>
            </w:r>
          </w:p>
        </w:tc>
        <w:tc>
          <w:tcPr>
            <w:tcW w:w="850" w:type="dxa"/>
          </w:tcPr>
          <w:p w:rsidR="00D62754" w:rsidRPr="003B19DA" w:rsidRDefault="003B19DA" w:rsidP="00777957">
            <w:pPr>
              <w:jc w:val="center"/>
              <w:rPr>
                <w:sz w:val="19"/>
                <w:szCs w:val="19"/>
              </w:rPr>
            </w:pPr>
            <w:r>
              <w:rPr>
                <w:sz w:val="19"/>
                <w:szCs w:val="19"/>
              </w:rPr>
              <w:t>94,2</w:t>
            </w:r>
          </w:p>
        </w:tc>
        <w:tc>
          <w:tcPr>
            <w:tcW w:w="992" w:type="dxa"/>
          </w:tcPr>
          <w:p w:rsidR="00D62754" w:rsidRPr="003B19DA" w:rsidRDefault="00A84E24" w:rsidP="00777957">
            <w:pPr>
              <w:jc w:val="center"/>
              <w:rPr>
                <w:sz w:val="19"/>
                <w:szCs w:val="19"/>
              </w:rPr>
            </w:pPr>
            <w:r>
              <w:rPr>
                <w:sz w:val="19"/>
                <w:szCs w:val="19"/>
              </w:rPr>
              <w:t>0,014</w:t>
            </w:r>
          </w:p>
        </w:tc>
      </w:tr>
      <w:tr w:rsidR="00D62754" w:rsidRPr="00D50D2C" w:rsidTr="005F2CD3">
        <w:tc>
          <w:tcPr>
            <w:tcW w:w="1809" w:type="dxa"/>
          </w:tcPr>
          <w:p w:rsidR="00D62754" w:rsidRPr="00D62754" w:rsidRDefault="00D62754" w:rsidP="00FC49BF">
            <w:pPr>
              <w:rPr>
                <w:b/>
                <w:sz w:val="19"/>
                <w:szCs w:val="19"/>
              </w:rPr>
            </w:pPr>
            <w:r w:rsidRPr="00D62754">
              <w:rPr>
                <w:b/>
                <w:sz w:val="19"/>
                <w:szCs w:val="19"/>
              </w:rPr>
              <w:t>Прочие доходы</w:t>
            </w:r>
          </w:p>
        </w:tc>
        <w:tc>
          <w:tcPr>
            <w:tcW w:w="993" w:type="dxa"/>
          </w:tcPr>
          <w:p w:rsidR="00D62754" w:rsidRPr="00D62754" w:rsidRDefault="00D62754" w:rsidP="00D509D3">
            <w:pPr>
              <w:jc w:val="center"/>
              <w:rPr>
                <w:b/>
                <w:sz w:val="19"/>
                <w:szCs w:val="19"/>
              </w:rPr>
            </w:pPr>
            <w:r w:rsidRPr="00D62754">
              <w:rPr>
                <w:b/>
                <w:sz w:val="19"/>
                <w:szCs w:val="19"/>
              </w:rPr>
              <w:t>114,0</w:t>
            </w:r>
          </w:p>
        </w:tc>
        <w:tc>
          <w:tcPr>
            <w:tcW w:w="1134" w:type="dxa"/>
          </w:tcPr>
          <w:p w:rsidR="00D62754" w:rsidRPr="00D62754" w:rsidRDefault="00D62754" w:rsidP="00D509D3">
            <w:pPr>
              <w:jc w:val="center"/>
              <w:rPr>
                <w:b/>
                <w:sz w:val="19"/>
                <w:szCs w:val="19"/>
              </w:rPr>
            </w:pPr>
            <w:r w:rsidRPr="00D62754">
              <w:rPr>
                <w:b/>
                <w:sz w:val="19"/>
                <w:szCs w:val="19"/>
              </w:rPr>
              <w:t>110,8</w:t>
            </w:r>
          </w:p>
        </w:tc>
        <w:tc>
          <w:tcPr>
            <w:tcW w:w="850" w:type="dxa"/>
          </w:tcPr>
          <w:p w:rsidR="00D62754" w:rsidRPr="00D62754" w:rsidRDefault="00D62754" w:rsidP="00D509D3">
            <w:pPr>
              <w:jc w:val="center"/>
              <w:rPr>
                <w:b/>
                <w:sz w:val="19"/>
                <w:szCs w:val="19"/>
              </w:rPr>
            </w:pPr>
            <w:r w:rsidRPr="00D62754">
              <w:rPr>
                <w:b/>
                <w:sz w:val="19"/>
                <w:szCs w:val="19"/>
              </w:rPr>
              <w:t>97,2</w:t>
            </w:r>
          </w:p>
        </w:tc>
        <w:tc>
          <w:tcPr>
            <w:tcW w:w="992" w:type="dxa"/>
          </w:tcPr>
          <w:p w:rsidR="00D62754" w:rsidRPr="00D62754" w:rsidRDefault="00D62754" w:rsidP="00D509D3">
            <w:pPr>
              <w:jc w:val="center"/>
              <w:rPr>
                <w:b/>
                <w:sz w:val="19"/>
                <w:szCs w:val="19"/>
              </w:rPr>
            </w:pPr>
            <w:r w:rsidRPr="00D62754">
              <w:rPr>
                <w:b/>
                <w:sz w:val="19"/>
                <w:szCs w:val="19"/>
              </w:rPr>
              <w:t>0,005</w:t>
            </w:r>
          </w:p>
        </w:tc>
        <w:tc>
          <w:tcPr>
            <w:tcW w:w="993" w:type="dxa"/>
          </w:tcPr>
          <w:p w:rsidR="00D62754" w:rsidRPr="003B19DA" w:rsidRDefault="00441C1A" w:rsidP="00777957">
            <w:pPr>
              <w:jc w:val="center"/>
              <w:rPr>
                <w:b/>
                <w:sz w:val="19"/>
                <w:szCs w:val="19"/>
              </w:rPr>
            </w:pPr>
            <w:r w:rsidRPr="003B19DA">
              <w:rPr>
                <w:b/>
                <w:sz w:val="19"/>
                <w:szCs w:val="19"/>
              </w:rPr>
              <w:t>135,0</w:t>
            </w:r>
          </w:p>
        </w:tc>
        <w:tc>
          <w:tcPr>
            <w:tcW w:w="1134" w:type="dxa"/>
          </w:tcPr>
          <w:p w:rsidR="00D62754" w:rsidRPr="003B19DA" w:rsidRDefault="00441C1A" w:rsidP="008471AC">
            <w:pPr>
              <w:jc w:val="center"/>
              <w:rPr>
                <w:b/>
                <w:sz w:val="19"/>
                <w:szCs w:val="19"/>
              </w:rPr>
            </w:pPr>
            <w:r w:rsidRPr="003B19DA">
              <w:rPr>
                <w:b/>
                <w:sz w:val="19"/>
                <w:szCs w:val="19"/>
              </w:rPr>
              <w:t>132,4</w:t>
            </w:r>
          </w:p>
        </w:tc>
        <w:tc>
          <w:tcPr>
            <w:tcW w:w="850" w:type="dxa"/>
          </w:tcPr>
          <w:p w:rsidR="00D62754" w:rsidRPr="003B19DA" w:rsidRDefault="003B19DA" w:rsidP="00777957">
            <w:pPr>
              <w:jc w:val="center"/>
              <w:rPr>
                <w:b/>
                <w:sz w:val="19"/>
                <w:szCs w:val="19"/>
              </w:rPr>
            </w:pPr>
            <w:r>
              <w:rPr>
                <w:b/>
                <w:sz w:val="19"/>
                <w:szCs w:val="19"/>
              </w:rPr>
              <w:t>98,0</w:t>
            </w:r>
          </w:p>
        </w:tc>
        <w:tc>
          <w:tcPr>
            <w:tcW w:w="992" w:type="dxa"/>
          </w:tcPr>
          <w:p w:rsidR="00D62754" w:rsidRPr="003B19DA" w:rsidRDefault="00A84E24" w:rsidP="00777957">
            <w:pPr>
              <w:jc w:val="center"/>
              <w:rPr>
                <w:b/>
                <w:sz w:val="19"/>
                <w:szCs w:val="19"/>
              </w:rPr>
            </w:pPr>
            <w:r>
              <w:rPr>
                <w:b/>
                <w:sz w:val="19"/>
                <w:szCs w:val="19"/>
              </w:rPr>
              <w:t>0,006</w:t>
            </w:r>
          </w:p>
        </w:tc>
      </w:tr>
      <w:tr w:rsidR="00D62754" w:rsidRPr="00D50D2C" w:rsidTr="005F2CD3">
        <w:tc>
          <w:tcPr>
            <w:tcW w:w="1809" w:type="dxa"/>
          </w:tcPr>
          <w:p w:rsidR="00D62754" w:rsidRPr="00D62754" w:rsidRDefault="00D62754" w:rsidP="005551E4">
            <w:pPr>
              <w:rPr>
                <w:b/>
                <w:sz w:val="22"/>
                <w:szCs w:val="22"/>
              </w:rPr>
            </w:pPr>
            <w:r w:rsidRPr="00D62754">
              <w:rPr>
                <w:b/>
                <w:sz w:val="22"/>
                <w:szCs w:val="22"/>
              </w:rPr>
              <w:t>Итого собственные доходы</w:t>
            </w:r>
          </w:p>
        </w:tc>
        <w:tc>
          <w:tcPr>
            <w:tcW w:w="993" w:type="dxa"/>
          </w:tcPr>
          <w:p w:rsidR="00D62754" w:rsidRPr="00D62754" w:rsidRDefault="00D62754" w:rsidP="00D509D3">
            <w:pPr>
              <w:jc w:val="center"/>
              <w:rPr>
                <w:b/>
                <w:sz w:val="22"/>
                <w:szCs w:val="22"/>
              </w:rPr>
            </w:pPr>
            <w:r w:rsidRPr="00D62754">
              <w:rPr>
                <w:b/>
                <w:sz w:val="22"/>
                <w:szCs w:val="22"/>
              </w:rPr>
              <w:t>9531,5</w:t>
            </w:r>
          </w:p>
        </w:tc>
        <w:tc>
          <w:tcPr>
            <w:tcW w:w="1134" w:type="dxa"/>
          </w:tcPr>
          <w:p w:rsidR="00D62754" w:rsidRPr="00D62754" w:rsidRDefault="00D62754" w:rsidP="00D509D3">
            <w:pPr>
              <w:jc w:val="center"/>
              <w:rPr>
                <w:b/>
                <w:sz w:val="22"/>
                <w:szCs w:val="22"/>
              </w:rPr>
            </w:pPr>
            <w:r w:rsidRPr="00D62754">
              <w:rPr>
                <w:b/>
                <w:sz w:val="22"/>
                <w:szCs w:val="22"/>
              </w:rPr>
              <w:t>8113,6</w:t>
            </w:r>
          </w:p>
        </w:tc>
        <w:tc>
          <w:tcPr>
            <w:tcW w:w="850" w:type="dxa"/>
          </w:tcPr>
          <w:p w:rsidR="00D62754" w:rsidRPr="00D62754" w:rsidRDefault="00D62754" w:rsidP="00D509D3">
            <w:pPr>
              <w:jc w:val="center"/>
              <w:rPr>
                <w:b/>
                <w:sz w:val="22"/>
                <w:szCs w:val="22"/>
              </w:rPr>
            </w:pPr>
            <w:r w:rsidRPr="00D62754">
              <w:rPr>
                <w:b/>
                <w:sz w:val="22"/>
                <w:szCs w:val="22"/>
              </w:rPr>
              <w:t>85,1</w:t>
            </w:r>
          </w:p>
        </w:tc>
        <w:tc>
          <w:tcPr>
            <w:tcW w:w="992" w:type="dxa"/>
          </w:tcPr>
          <w:p w:rsidR="00D62754" w:rsidRPr="00D62754" w:rsidRDefault="00D62754" w:rsidP="00D509D3">
            <w:pPr>
              <w:jc w:val="center"/>
              <w:rPr>
                <w:b/>
                <w:sz w:val="22"/>
                <w:szCs w:val="22"/>
              </w:rPr>
            </w:pPr>
            <w:r w:rsidRPr="00D62754">
              <w:rPr>
                <w:b/>
                <w:sz w:val="22"/>
                <w:szCs w:val="22"/>
              </w:rPr>
              <w:t>0,363</w:t>
            </w:r>
          </w:p>
        </w:tc>
        <w:tc>
          <w:tcPr>
            <w:tcW w:w="993" w:type="dxa"/>
          </w:tcPr>
          <w:p w:rsidR="00D62754" w:rsidRPr="003B19DA" w:rsidRDefault="00441C1A" w:rsidP="00BF2F9B">
            <w:pPr>
              <w:jc w:val="center"/>
              <w:rPr>
                <w:b/>
                <w:sz w:val="22"/>
                <w:szCs w:val="22"/>
              </w:rPr>
            </w:pPr>
            <w:r w:rsidRPr="003B19DA">
              <w:rPr>
                <w:b/>
                <w:sz w:val="22"/>
                <w:szCs w:val="22"/>
              </w:rPr>
              <w:t>8400,2</w:t>
            </w:r>
          </w:p>
        </w:tc>
        <w:tc>
          <w:tcPr>
            <w:tcW w:w="1134" w:type="dxa"/>
          </w:tcPr>
          <w:p w:rsidR="00D62754" w:rsidRPr="003B19DA" w:rsidRDefault="00441C1A" w:rsidP="00BF2F9B">
            <w:pPr>
              <w:jc w:val="center"/>
              <w:rPr>
                <w:b/>
                <w:sz w:val="22"/>
                <w:szCs w:val="22"/>
              </w:rPr>
            </w:pPr>
            <w:r w:rsidRPr="003B19DA">
              <w:rPr>
                <w:b/>
                <w:sz w:val="22"/>
                <w:szCs w:val="22"/>
              </w:rPr>
              <w:t>8482,7</w:t>
            </w:r>
          </w:p>
        </w:tc>
        <w:tc>
          <w:tcPr>
            <w:tcW w:w="850" w:type="dxa"/>
          </w:tcPr>
          <w:p w:rsidR="00D62754" w:rsidRPr="003B19DA" w:rsidRDefault="003B19DA" w:rsidP="00777957">
            <w:pPr>
              <w:jc w:val="center"/>
              <w:rPr>
                <w:b/>
                <w:sz w:val="22"/>
                <w:szCs w:val="22"/>
              </w:rPr>
            </w:pPr>
            <w:r>
              <w:rPr>
                <w:b/>
                <w:sz w:val="22"/>
                <w:szCs w:val="22"/>
              </w:rPr>
              <w:t>101,0</w:t>
            </w:r>
          </w:p>
        </w:tc>
        <w:tc>
          <w:tcPr>
            <w:tcW w:w="992" w:type="dxa"/>
          </w:tcPr>
          <w:p w:rsidR="00D62754" w:rsidRPr="003B19DA" w:rsidRDefault="00A84E24" w:rsidP="00777957">
            <w:pPr>
              <w:jc w:val="center"/>
              <w:rPr>
                <w:b/>
                <w:sz w:val="22"/>
                <w:szCs w:val="22"/>
              </w:rPr>
            </w:pPr>
            <w:r>
              <w:rPr>
                <w:b/>
                <w:sz w:val="22"/>
                <w:szCs w:val="22"/>
              </w:rPr>
              <w:t>0,366</w:t>
            </w:r>
          </w:p>
        </w:tc>
      </w:tr>
      <w:tr w:rsidR="00D62754" w:rsidRPr="00D50D2C" w:rsidTr="005F2CD3">
        <w:tc>
          <w:tcPr>
            <w:tcW w:w="1809" w:type="dxa"/>
          </w:tcPr>
          <w:p w:rsidR="00D62754" w:rsidRPr="00D62754" w:rsidRDefault="00D62754" w:rsidP="005551E4">
            <w:pPr>
              <w:rPr>
                <w:b/>
                <w:sz w:val="22"/>
                <w:szCs w:val="22"/>
              </w:rPr>
            </w:pPr>
            <w:r w:rsidRPr="00D62754">
              <w:rPr>
                <w:b/>
                <w:sz w:val="22"/>
                <w:szCs w:val="22"/>
              </w:rPr>
              <w:lastRenderedPageBreak/>
              <w:t>Безвозмездные поступления</w:t>
            </w:r>
          </w:p>
        </w:tc>
        <w:tc>
          <w:tcPr>
            <w:tcW w:w="993" w:type="dxa"/>
          </w:tcPr>
          <w:p w:rsidR="00D62754" w:rsidRPr="00D62754" w:rsidRDefault="00D62754" w:rsidP="00D509D3">
            <w:pPr>
              <w:jc w:val="center"/>
              <w:rPr>
                <w:b/>
                <w:sz w:val="22"/>
                <w:szCs w:val="22"/>
              </w:rPr>
            </w:pPr>
            <w:r w:rsidRPr="00D62754">
              <w:rPr>
                <w:b/>
                <w:sz w:val="22"/>
                <w:szCs w:val="22"/>
              </w:rPr>
              <w:t>14567,3</w:t>
            </w:r>
          </w:p>
        </w:tc>
        <w:tc>
          <w:tcPr>
            <w:tcW w:w="1134" w:type="dxa"/>
          </w:tcPr>
          <w:p w:rsidR="00D62754" w:rsidRPr="00D62754" w:rsidRDefault="00D62754" w:rsidP="00D509D3">
            <w:pPr>
              <w:jc w:val="center"/>
              <w:rPr>
                <w:b/>
                <w:sz w:val="22"/>
                <w:szCs w:val="22"/>
              </w:rPr>
            </w:pPr>
            <w:r w:rsidRPr="00D62754">
              <w:rPr>
                <w:b/>
                <w:sz w:val="22"/>
                <w:szCs w:val="22"/>
              </w:rPr>
              <w:t>14239,5</w:t>
            </w:r>
          </w:p>
        </w:tc>
        <w:tc>
          <w:tcPr>
            <w:tcW w:w="850" w:type="dxa"/>
          </w:tcPr>
          <w:p w:rsidR="00D62754" w:rsidRPr="00D62754" w:rsidRDefault="00D62754" w:rsidP="00D509D3">
            <w:pPr>
              <w:jc w:val="center"/>
              <w:rPr>
                <w:b/>
                <w:sz w:val="22"/>
                <w:szCs w:val="22"/>
              </w:rPr>
            </w:pPr>
            <w:r w:rsidRPr="00D62754">
              <w:rPr>
                <w:b/>
                <w:sz w:val="22"/>
                <w:szCs w:val="22"/>
              </w:rPr>
              <w:t>97,7</w:t>
            </w:r>
          </w:p>
        </w:tc>
        <w:tc>
          <w:tcPr>
            <w:tcW w:w="992" w:type="dxa"/>
          </w:tcPr>
          <w:p w:rsidR="00D62754" w:rsidRPr="00D62754" w:rsidRDefault="00D62754" w:rsidP="00D509D3">
            <w:pPr>
              <w:jc w:val="center"/>
              <w:rPr>
                <w:b/>
                <w:sz w:val="22"/>
                <w:szCs w:val="22"/>
              </w:rPr>
            </w:pPr>
            <w:r w:rsidRPr="00D62754">
              <w:rPr>
                <w:b/>
                <w:sz w:val="22"/>
                <w:szCs w:val="22"/>
              </w:rPr>
              <w:t>0,637</w:t>
            </w:r>
          </w:p>
        </w:tc>
        <w:tc>
          <w:tcPr>
            <w:tcW w:w="993" w:type="dxa"/>
          </w:tcPr>
          <w:p w:rsidR="00D62754" w:rsidRPr="003B19DA" w:rsidRDefault="003B19DA" w:rsidP="002C040B">
            <w:pPr>
              <w:jc w:val="center"/>
              <w:rPr>
                <w:b/>
                <w:sz w:val="22"/>
                <w:szCs w:val="22"/>
              </w:rPr>
            </w:pPr>
            <w:r w:rsidRPr="003B19DA">
              <w:rPr>
                <w:b/>
                <w:sz w:val="22"/>
                <w:szCs w:val="22"/>
              </w:rPr>
              <w:t>15136,9</w:t>
            </w:r>
          </w:p>
        </w:tc>
        <w:tc>
          <w:tcPr>
            <w:tcW w:w="1134" w:type="dxa"/>
          </w:tcPr>
          <w:p w:rsidR="00D62754" w:rsidRPr="003B19DA" w:rsidRDefault="003B19DA" w:rsidP="00777957">
            <w:pPr>
              <w:jc w:val="center"/>
              <w:rPr>
                <w:b/>
                <w:sz w:val="22"/>
                <w:szCs w:val="22"/>
              </w:rPr>
            </w:pPr>
            <w:r w:rsidRPr="003B19DA">
              <w:rPr>
                <w:b/>
                <w:sz w:val="22"/>
                <w:szCs w:val="22"/>
              </w:rPr>
              <w:t>15136,9</w:t>
            </w:r>
          </w:p>
        </w:tc>
        <w:tc>
          <w:tcPr>
            <w:tcW w:w="850" w:type="dxa"/>
          </w:tcPr>
          <w:p w:rsidR="00D62754" w:rsidRPr="003B19DA" w:rsidRDefault="003B19DA" w:rsidP="002C040B">
            <w:pPr>
              <w:jc w:val="center"/>
              <w:rPr>
                <w:b/>
                <w:sz w:val="22"/>
                <w:szCs w:val="22"/>
              </w:rPr>
            </w:pPr>
            <w:r>
              <w:rPr>
                <w:b/>
                <w:sz w:val="22"/>
                <w:szCs w:val="22"/>
              </w:rPr>
              <w:t>100,0</w:t>
            </w:r>
          </w:p>
        </w:tc>
        <w:tc>
          <w:tcPr>
            <w:tcW w:w="992" w:type="dxa"/>
          </w:tcPr>
          <w:p w:rsidR="00D62754" w:rsidRPr="003B19DA" w:rsidRDefault="00A84E24" w:rsidP="00777957">
            <w:pPr>
              <w:jc w:val="center"/>
              <w:rPr>
                <w:b/>
                <w:sz w:val="22"/>
                <w:szCs w:val="22"/>
              </w:rPr>
            </w:pPr>
            <w:r>
              <w:rPr>
                <w:b/>
                <w:sz w:val="22"/>
                <w:szCs w:val="22"/>
              </w:rPr>
              <w:t>0,653</w:t>
            </w:r>
          </w:p>
        </w:tc>
      </w:tr>
      <w:tr w:rsidR="00D62754" w:rsidRPr="00D50D2C" w:rsidTr="005F2CD3">
        <w:trPr>
          <w:trHeight w:val="83"/>
        </w:trPr>
        <w:tc>
          <w:tcPr>
            <w:tcW w:w="1809" w:type="dxa"/>
          </w:tcPr>
          <w:p w:rsidR="00D62754" w:rsidRPr="00D62754" w:rsidRDefault="00D62754" w:rsidP="005551E4">
            <w:pPr>
              <w:rPr>
                <w:b/>
                <w:sz w:val="22"/>
                <w:szCs w:val="22"/>
              </w:rPr>
            </w:pPr>
            <w:r w:rsidRPr="00D62754">
              <w:rPr>
                <w:b/>
                <w:sz w:val="22"/>
                <w:szCs w:val="22"/>
              </w:rPr>
              <w:t>Доходы всего</w:t>
            </w:r>
          </w:p>
        </w:tc>
        <w:tc>
          <w:tcPr>
            <w:tcW w:w="993" w:type="dxa"/>
          </w:tcPr>
          <w:p w:rsidR="00D62754" w:rsidRPr="00D62754" w:rsidRDefault="00D62754" w:rsidP="00D509D3">
            <w:pPr>
              <w:jc w:val="center"/>
              <w:rPr>
                <w:b/>
                <w:sz w:val="22"/>
                <w:szCs w:val="22"/>
              </w:rPr>
            </w:pPr>
            <w:r w:rsidRPr="00D62754">
              <w:rPr>
                <w:b/>
                <w:sz w:val="22"/>
                <w:szCs w:val="22"/>
              </w:rPr>
              <w:t>24098,8</w:t>
            </w:r>
          </w:p>
        </w:tc>
        <w:tc>
          <w:tcPr>
            <w:tcW w:w="1134" w:type="dxa"/>
          </w:tcPr>
          <w:p w:rsidR="00D62754" w:rsidRPr="00D62754" w:rsidRDefault="00D62754" w:rsidP="00D509D3">
            <w:pPr>
              <w:jc w:val="center"/>
              <w:rPr>
                <w:b/>
                <w:sz w:val="22"/>
                <w:szCs w:val="22"/>
              </w:rPr>
            </w:pPr>
            <w:r w:rsidRPr="00D62754">
              <w:rPr>
                <w:b/>
                <w:sz w:val="22"/>
                <w:szCs w:val="22"/>
              </w:rPr>
              <w:t>22353,1</w:t>
            </w:r>
          </w:p>
        </w:tc>
        <w:tc>
          <w:tcPr>
            <w:tcW w:w="850" w:type="dxa"/>
          </w:tcPr>
          <w:p w:rsidR="00D62754" w:rsidRPr="00D62754" w:rsidRDefault="00D62754" w:rsidP="00D509D3">
            <w:pPr>
              <w:jc w:val="center"/>
              <w:rPr>
                <w:b/>
                <w:sz w:val="22"/>
                <w:szCs w:val="22"/>
              </w:rPr>
            </w:pPr>
            <w:r w:rsidRPr="00D62754">
              <w:rPr>
                <w:b/>
                <w:sz w:val="22"/>
                <w:szCs w:val="22"/>
              </w:rPr>
              <w:t>92,8</w:t>
            </w:r>
          </w:p>
        </w:tc>
        <w:tc>
          <w:tcPr>
            <w:tcW w:w="992" w:type="dxa"/>
          </w:tcPr>
          <w:p w:rsidR="00D62754" w:rsidRPr="00D62754" w:rsidRDefault="00D62754" w:rsidP="00D509D3">
            <w:pPr>
              <w:jc w:val="center"/>
              <w:rPr>
                <w:b/>
                <w:sz w:val="22"/>
                <w:szCs w:val="22"/>
              </w:rPr>
            </w:pPr>
            <w:r w:rsidRPr="00D62754">
              <w:rPr>
                <w:b/>
                <w:sz w:val="22"/>
                <w:szCs w:val="22"/>
              </w:rPr>
              <w:t>1,0</w:t>
            </w:r>
          </w:p>
        </w:tc>
        <w:tc>
          <w:tcPr>
            <w:tcW w:w="993" w:type="dxa"/>
          </w:tcPr>
          <w:p w:rsidR="00D62754" w:rsidRPr="003B19DA" w:rsidRDefault="003B19DA" w:rsidP="002C040B">
            <w:pPr>
              <w:jc w:val="center"/>
              <w:rPr>
                <w:b/>
                <w:sz w:val="22"/>
                <w:szCs w:val="22"/>
              </w:rPr>
            </w:pPr>
            <w:r w:rsidRPr="003B19DA">
              <w:rPr>
                <w:b/>
                <w:sz w:val="22"/>
                <w:szCs w:val="22"/>
              </w:rPr>
              <w:t>23061,1</w:t>
            </w:r>
          </w:p>
        </w:tc>
        <w:tc>
          <w:tcPr>
            <w:tcW w:w="1134" w:type="dxa"/>
          </w:tcPr>
          <w:p w:rsidR="00D62754" w:rsidRPr="003B19DA" w:rsidRDefault="003B19DA" w:rsidP="00777957">
            <w:pPr>
              <w:jc w:val="center"/>
              <w:rPr>
                <w:b/>
                <w:sz w:val="22"/>
                <w:szCs w:val="22"/>
              </w:rPr>
            </w:pPr>
            <w:r w:rsidRPr="003B19DA">
              <w:rPr>
                <w:b/>
                <w:sz w:val="22"/>
                <w:szCs w:val="22"/>
              </w:rPr>
              <w:t>23166,0</w:t>
            </w:r>
          </w:p>
        </w:tc>
        <w:tc>
          <w:tcPr>
            <w:tcW w:w="850" w:type="dxa"/>
          </w:tcPr>
          <w:p w:rsidR="00D62754" w:rsidRPr="003B19DA" w:rsidRDefault="003B19DA" w:rsidP="002C040B">
            <w:pPr>
              <w:jc w:val="center"/>
              <w:rPr>
                <w:b/>
                <w:sz w:val="22"/>
                <w:szCs w:val="22"/>
              </w:rPr>
            </w:pPr>
            <w:r>
              <w:rPr>
                <w:b/>
                <w:sz w:val="22"/>
                <w:szCs w:val="22"/>
              </w:rPr>
              <w:t>100,4</w:t>
            </w:r>
          </w:p>
        </w:tc>
        <w:tc>
          <w:tcPr>
            <w:tcW w:w="992" w:type="dxa"/>
          </w:tcPr>
          <w:p w:rsidR="00D62754" w:rsidRPr="003B19DA" w:rsidRDefault="003B19DA" w:rsidP="00777957">
            <w:pPr>
              <w:jc w:val="center"/>
              <w:rPr>
                <w:b/>
                <w:sz w:val="22"/>
                <w:szCs w:val="22"/>
              </w:rPr>
            </w:pPr>
            <w:r>
              <w:rPr>
                <w:b/>
                <w:sz w:val="22"/>
                <w:szCs w:val="22"/>
              </w:rPr>
              <w:t>1,0</w:t>
            </w:r>
          </w:p>
        </w:tc>
      </w:tr>
    </w:tbl>
    <w:p w:rsidR="00EA575B" w:rsidRPr="00D50D2C" w:rsidRDefault="00EA575B" w:rsidP="002A3342">
      <w:pPr>
        <w:ind w:firstLine="357"/>
        <w:jc w:val="both"/>
        <w:rPr>
          <w:highlight w:val="yellow"/>
        </w:rPr>
      </w:pPr>
    </w:p>
    <w:p w:rsidR="005551E4" w:rsidRPr="00A84E24" w:rsidRDefault="005439D0" w:rsidP="002A3342">
      <w:pPr>
        <w:ind w:firstLine="357"/>
        <w:jc w:val="both"/>
        <w:rPr>
          <w:sz w:val="14"/>
          <w:szCs w:val="14"/>
        </w:rPr>
      </w:pPr>
      <w:r w:rsidRPr="00A84E24">
        <w:t>Одним из значимых</w:t>
      </w:r>
      <w:r w:rsidR="005551E4" w:rsidRPr="00A84E24">
        <w:t xml:space="preserve"> источник</w:t>
      </w:r>
      <w:r w:rsidRPr="00A84E24">
        <w:t>ов</w:t>
      </w:r>
      <w:r w:rsidR="005551E4" w:rsidRPr="00A84E24">
        <w:t xml:space="preserve"> </w:t>
      </w:r>
      <w:r w:rsidRPr="00A84E24">
        <w:t xml:space="preserve">собственных доходов </w:t>
      </w:r>
      <w:r w:rsidR="005551E4" w:rsidRPr="00A84E24">
        <w:t xml:space="preserve">бюджета </w:t>
      </w:r>
      <w:r w:rsidR="00097A4D" w:rsidRPr="00A84E24">
        <w:t>Мамского городского поселения</w:t>
      </w:r>
      <w:r w:rsidR="005551E4" w:rsidRPr="00A84E24">
        <w:t xml:space="preserve">, от которого зависит наполнение бюджета, по-прежнему является налог на доходы физических лиц. Его удельный вес в общей </w:t>
      </w:r>
      <w:r w:rsidRPr="00A84E24">
        <w:t>сумме доходов,</w:t>
      </w:r>
      <w:r w:rsidR="005551E4" w:rsidRPr="00A84E24">
        <w:t xml:space="preserve"> поступивших в 20</w:t>
      </w:r>
      <w:r w:rsidR="00FC49BF" w:rsidRPr="00A84E24">
        <w:t>1</w:t>
      </w:r>
      <w:r w:rsidR="00EA575B" w:rsidRPr="00A84E24">
        <w:t>4</w:t>
      </w:r>
      <w:r w:rsidR="005551E4" w:rsidRPr="00A84E24">
        <w:t xml:space="preserve"> году</w:t>
      </w:r>
      <w:r w:rsidRPr="00A84E24">
        <w:t>,</w:t>
      </w:r>
      <w:r w:rsidR="005551E4" w:rsidRPr="00A84E24">
        <w:t xml:space="preserve"> составил </w:t>
      </w:r>
      <w:r w:rsidR="002C040B" w:rsidRPr="00A84E24">
        <w:t>2</w:t>
      </w:r>
      <w:r w:rsidR="00A84E24" w:rsidRPr="00A84E24">
        <w:t>6</w:t>
      </w:r>
      <w:r w:rsidR="00EA575B" w:rsidRPr="00A84E24">
        <w:t>,</w:t>
      </w:r>
      <w:r w:rsidR="00A84E24" w:rsidRPr="00A84E24">
        <w:t>4</w:t>
      </w:r>
      <w:r w:rsidR="00232AC9" w:rsidRPr="00A84E24">
        <w:t>% (в 201</w:t>
      </w:r>
      <w:r w:rsidR="00A84E24" w:rsidRPr="00A84E24">
        <w:t>4</w:t>
      </w:r>
      <w:r w:rsidR="00232AC9" w:rsidRPr="00A84E24">
        <w:t xml:space="preserve"> году </w:t>
      </w:r>
      <w:r w:rsidR="00C34E19" w:rsidRPr="00A84E24">
        <w:t>–</w:t>
      </w:r>
      <w:r w:rsidR="00232AC9" w:rsidRPr="00A84E24">
        <w:t xml:space="preserve"> </w:t>
      </w:r>
      <w:r w:rsidR="00A84E24" w:rsidRPr="00A84E24">
        <w:t>28,1</w:t>
      </w:r>
      <w:r w:rsidR="00FC49BF" w:rsidRPr="00A84E24">
        <w:t>%</w:t>
      </w:r>
      <w:r w:rsidR="004C51BE" w:rsidRPr="00A84E24">
        <w:t>)</w:t>
      </w:r>
      <w:r w:rsidR="005551E4" w:rsidRPr="00A84E24">
        <w:t>.</w:t>
      </w:r>
    </w:p>
    <w:p w:rsidR="005551E4" w:rsidRPr="00A84E24" w:rsidRDefault="005439D0" w:rsidP="00211A4E">
      <w:pPr>
        <w:ind w:firstLine="357"/>
        <w:jc w:val="both"/>
      </w:pPr>
      <w:r w:rsidRPr="00A84E24">
        <w:t>Основн</w:t>
      </w:r>
      <w:r w:rsidR="001A7EE5" w:rsidRPr="00A84E24">
        <w:t>ая</w:t>
      </w:r>
      <w:r w:rsidR="005551E4" w:rsidRPr="00A84E24">
        <w:t xml:space="preserve"> </w:t>
      </w:r>
      <w:r w:rsidR="001A7EE5" w:rsidRPr="00A84E24">
        <w:t>доля</w:t>
      </w:r>
      <w:r w:rsidR="005551E4" w:rsidRPr="00A84E24">
        <w:t xml:space="preserve"> в общей сумме поступивших доходов бюджета </w:t>
      </w:r>
      <w:r w:rsidR="001A7EE5" w:rsidRPr="00A84E24">
        <w:t>приходится на</w:t>
      </w:r>
      <w:r w:rsidR="005551E4" w:rsidRPr="00A84E24">
        <w:t xml:space="preserve"> безвозмездные поступления</w:t>
      </w:r>
      <w:r w:rsidR="004C51BE" w:rsidRPr="00A84E24">
        <w:t xml:space="preserve"> –</w:t>
      </w:r>
      <w:r w:rsidR="008A6E85" w:rsidRPr="00A84E24">
        <w:t xml:space="preserve"> </w:t>
      </w:r>
      <w:r w:rsidR="00EA575B" w:rsidRPr="00A84E24">
        <w:t>6</w:t>
      </w:r>
      <w:r w:rsidR="00A84E24" w:rsidRPr="00A84E24">
        <w:t>5</w:t>
      </w:r>
      <w:r w:rsidR="00EA575B" w:rsidRPr="00A84E24">
        <w:t>,</w:t>
      </w:r>
      <w:r w:rsidR="00A84E24" w:rsidRPr="00A84E24">
        <w:t>3</w:t>
      </w:r>
      <w:r w:rsidR="00232AC9" w:rsidRPr="00A84E24">
        <w:t>% (201</w:t>
      </w:r>
      <w:r w:rsidR="00A84E24" w:rsidRPr="00A84E24">
        <w:t>4</w:t>
      </w:r>
      <w:r w:rsidR="00232AC9" w:rsidRPr="00A84E24">
        <w:t xml:space="preserve"> год </w:t>
      </w:r>
      <w:r w:rsidR="00A663A3" w:rsidRPr="00A84E24">
        <w:t>–</w:t>
      </w:r>
      <w:r w:rsidR="00232AC9" w:rsidRPr="00A84E24">
        <w:t xml:space="preserve"> </w:t>
      </w:r>
      <w:r w:rsidR="00A84E24" w:rsidRPr="00A84E24">
        <w:t>63,7</w:t>
      </w:r>
      <w:r w:rsidR="008A6E85" w:rsidRPr="00A84E24">
        <w:t>%</w:t>
      </w:r>
      <w:r w:rsidR="002C040B" w:rsidRPr="00A84E24">
        <w:t>)</w:t>
      </w:r>
      <w:r w:rsidR="005551E4" w:rsidRPr="00A84E24">
        <w:t>.</w:t>
      </w:r>
    </w:p>
    <w:p w:rsidR="005439D0" w:rsidRPr="00C73044" w:rsidRDefault="005439D0" w:rsidP="00211A4E">
      <w:pPr>
        <w:ind w:firstLine="357"/>
        <w:jc w:val="both"/>
      </w:pPr>
      <w:r w:rsidRPr="00C73044">
        <w:t>Бюджет Мамского городского поселения по расходам за 20</w:t>
      </w:r>
      <w:r w:rsidR="008A6E85" w:rsidRPr="00C73044">
        <w:t>1</w:t>
      </w:r>
      <w:r w:rsidR="00A84E24" w:rsidRPr="00C73044">
        <w:t>5</w:t>
      </w:r>
      <w:r w:rsidRPr="00C73044">
        <w:t xml:space="preserve"> год исполнен в сумме </w:t>
      </w:r>
      <w:r w:rsidR="002C040B" w:rsidRPr="00C73044">
        <w:t>2</w:t>
      </w:r>
      <w:r w:rsidR="00CD58F5" w:rsidRPr="00C73044">
        <w:t>3</w:t>
      </w:r>
      <w:r w:rsidR="00A84E24" w:rsidRPr="00C73044">
        <w:t>721,7</w:t>
      </w:r>
      <w:r w:rsidRPr="00C73044">
        <w:t xml:space="preserve"> тыс. руб., </w:t>
      </w:r>
      <w:r w:rsidR="00DC1CB1" w:rsidRPr="00C73044">
        <w:t>что составляет</w:t>
      </w:r>
      <w:r w:rsidRPr="00C73044">
        <w:t xml:space="preserve"> </w:t>
      </w:r>
      <w:r w:rsidR="00EA575B" w:rsidRPr="00C73044">
        <w:t>9</w:t>
      </w:r>
      <w:r w:rsidR="00A84E24" w:rsidRPr="00C73044">
        <w:t>7</w:t>
      </w:r>
      <w:r w:rsidR="00EA575B" w:rsidRPr="00C73044">
        <w:t>,</w:t>
      </w:r>
      <w:r w:rsidR="00A84E24" w:rsidRPr="00C73044">
        <w:t>5</w:t>
      </w:r>
      <w:r w:rsidR="002E4F0D" w:rsidRPr="00C73044">
        <w:t>% от у</w:t>
      </w:r>
      <w:r w:rsidR="00A84E24" w:rsidRPr="00C73044">
        <w:t>твержденных плановых показателей</w:t>
      </w:r>
      <w:r w:rsidR="00CD58F5" w:rsidRPr="00C73044">
        <w:t xml:space="preserve"> (таблица 8)</w:t>
      </w:r>
      <w:r w:rsidR="002E4F0D" w:rsidRPr="00C73044">
        <w:t>.</w:t>
      </w:r>
    </w:p>
    <w:p w:rsidR="00CD58F5" w:rsidRPr="00D50D2C" w:rsidRDefault="00CD58F5" w:rsidP="0029532A">
      <w:pPr>
        <w:ind w:firstLine="708"/>
        <w:jc w:val="right"/>
        <w:rPr>
          <w:bCs/>
          <w:highlight w:val="yellow"/>
        </w:rPr>
      </w:pPr>
      <w:bookmarkStart w:id="8" w:name="sub_9015"/>
    </w:p>
    <w:p w:rsidR="005439D0" w:rsidRPr="00C73044" w:rsidRDefault="005439D0" w:rsidP="0029532A">
      <w:pPr>
        <w:ind w:firstLine="708"/>
        <w:jc w:val="right"/>
      </w:pPr>
      <w:r w:rsidRPr="00C73044">
        <w:rPr>
          <w:bCs/>
        </w:rPr>
        <w:t>Таблица</w:t>
      </w:r>
      <w:r w:rsidR="001A2E30" w:rsidRPr="00C73044">
        <w:rPr>
          <w:bCs/>
        </w:rPr>
        <w:t xml:space="preserve"> </w:t>
      </w:r>
      <w:r w:rsidR="007103F6" w:rsidRPr="00C73044">
        <w:rPr>
          <w:bCs/>
        </w:rPr>
        <w:t>8</w:t>
      </w:r>
      <w:r w:rsidRPr="00C73044">
        <w:rPr>
          <w:bCs/>
        </w:rPr>
        <w:t xml:space="preserve"> </w:t>
      </w:r>
    </w:p>
    <w:bookmarkEnd w:id="8"/>
    <w:p w:rsidR="005439D0" w:rsidRPr="00C73044" w:rsidRDefault="005439D0" w:rsidP="00E57852">
      <w:pPr>
        <w:jc w:val="center"/>
        <w:rPr>
          <w:b/>
        </w:rPr>
      </w:pPr>
      <w:r w:rsidRPr="00C73044">
        <w:rPr>
          <w:b/>
        </w:rPr>
        <w:t>Структура расходов бюджета</w:t>
      </w:r>
      <w:r w:rsidRPr="00C73044">
        <w:rPr>
          <w:b/>
        </w:rPr>
        <w:br/>
        <w:t>по функциональной классификации, тыс. руб.</w:t>
      </w:r>
    </w:p>
    <w:p w:rsidR="00DC1CB1" w:rsidRPr="00C73044" w:rsidRDefault="00DC1CB1" w:rsidP="00DC1CB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134"/>
        <w:gridCol w:w="992"/>
        <w:gridCol w:w="992"/>
        <w:gridCol w:w="992"/>
        <w:gridCol w:w="1134"/>
        <w:gridCol w:w="993"/>
      </w:tblGrid>
      <w:tr w:rsidR="00C006EC" w:rsidRPr="00D50D2C" w:rsidTr="008757C8">
        <w:tc>
          <w:tcPr>
            <w:tcW w:w="3227" w:type="dxa"/>
            <w:vMerge w:val="restart"/>
            <w:vAlign w:val="center"/>
          </w:tcPr>
          <w:p w:rsidR="00C006EC" w:rsidRPr="00C73044" w:rsidRDefault="00C006EC" w:rsidP="00942AF7">
            <w:pPr>
              <w:jc w:val="center"/>
              <w:rPr>
                <w:sz w:val="15"/>
                <w:szCs w:val="15"/>
              </w:rPr>
            </w:pPr>
            <w:r w:rsidRPr="00C73044">
              <w:rPr>
                <w:sz w:val="15"/>
                <w:szCs w:val="15"/>
              </w:rPr>
              <w:t>Наименование</w:t>
            </w:r>
          </w:p>
        </w:tc>
        <w:tc>
          <w:tcPr>
            <w:tcW w:w="1134" w:type="dxa"/>
            <w:vAlign w:val="center"/>
          </w:tcPr>
          <w:p w:rsidR="00C006EC" w:rsidRPr="00C73044" w:rsidRDefault="00C006EC" w:rsidP="00C73044">
            <w:pPr>
              <w:jc w:val="center"/>
              <w:rPr>
                <w:sz w:val="15"/>
                <w:szCs w:val="15"/>
              </w:rPr>
            </w:pPr>
            <w:r w:rsidRPr="00C73044">
              <w:rPr>
                <w:sz w:val="15"/>
                <w:szCs w:val="15"/>
              </w:rPr>
              <w:t>Уточненный план на 201</w:t>
            </w:r>
            <w:r w:rsidR="00C73044" w:rsidRPr="00C73044">
              <w:rPr>
                <w:sz w:val="15"/>
                <w:szCs w:val="15"/>
              </w:rPr>
              <w:t>5</w:t>
            </w:r>
            <w:r w:rsidRPr="00C73044">
              <w:rPr>
                <w:sz w:val="15"/>
                <w:szCs w:val="15"/>
              </w:rPr>
              <w:t xml:space="preserve"> год</w:t>
            </w:r>
          </w:p>
        </w:tc>
        <w:tc>
          <w:tcPr>
            <w:tcW w:w="1984" w:type="dxa"/>
            <w:gridSpan w:val="2"/>
            <w:vAlign w:val="center"/>
          </w:tcPr>
          <w:p w:rsidR="00C006EC" w:rsidRPr="00C73044" w:rsidRDefault="00C006EC" w:rsidP="00C73044">
            <w:pPr>
              <w:jc w:val="center"/>
              <w:rPr>
                <w:sz w:val="15"/>
                <w:szCs w:val="15"/>
              </w:rPr>
            </w:pPr>
            <w:r w:rsidRPr="00C73044">
              <w:rPr>
                <w:sz w:val="15"/>
                <w:szCs w:val="15"/>
              </w:rPr>
              <w:t>Исполнено за 201</w:t>
            </w:r>
            <w:r w:rsidR="00C73044" w:rsidRPr="00C73044">
              <w:rPr>
                <w:sz w:val="15"/>
                <w:szCs w:val="15"/>
              </w:rPr>
              <w:t>5</w:t>
            </w:r>
            <w:r w:rsidRPr="00C73044">
              <w:rPr>
                <w:sz w:val="15"/>
                <w:szCs w:val="15"/>
              </w:rPr>
              <w:t xml:space="preserve"> год</w:t>
            </w:r>
          </w:p>
        </w:tc>
        <w:tc>
          <w:tcPr>
            <w:tcW w:w="992" w:type="dxa"/>
            <w:vMerge w:val="restart"/>
            <w:vAlign w:val="center"/>
          </w:tcPr>
          <w:p w:rsidR="00C006EC" w:rsidRPr="00C73044" w:rsidRDefault="00C006EC" w:rsidP="00232AC9">
            <w:pPr>
              <w:jc w:val="center"/>
              <w:rPr>
                <w:sz w:val="15"/>
                <w:szCs w:val="15"/>
              </w:rPr>
            </w:pPr>
            <w:r w:rsidRPr="00C73044">
              <w:rPr>
                <w:sz w:val="15"/>
                <w:szCs w:val="15"/>
              </w:rPr>
              <w:t xml:space="preserve">% исполнение  плана </w:t>
            </w:r>
          </w:p>
          <w:p w:rsidR="00C006EC" w:rsidRPr="00C73044" w:rsidRDefault="00C006EC" w:rsidP="00C73044">
            <w:pPr>
              <w:jc w:val="center"/>
              <w:rPr>
                <w:sz w:val="15"/>
                <w:szCs w:val="15"/>
              </w:rPr>
            </w:pPr>
            <w:r w:rsidRPr="00C73044">
              <w:rPr>
                <w:sz w:val="15"/>
                <w:szCs w:val="15"/>
              </w:rPr>
              <w:t>201</w:t>
            </w:r>
            <w:r w:rsidR="00C73044" w:rsidRPr="00C73044">
              <w:rPr>
                <w:sz w:val="15"/>
                <w:szCs w:val="15"/>
              </w:rPr>
              <w:t>5</w:t>
            </w:r>
            <w:r w:rsidRPr="00C73044">
              <w:rPr>
                <w:sz w:val="15"/>
                <w:szCs w:val="15"/>
              </w:rPr>
              <w:t xml:space="preserve"> года</w:t>
            </w:r>
          </w:p>
        </w:tc>
        <w:tc>
          <w:tcPr>
            <w:tcW w:w="1134" w:type="dxa"/>
            <w:vMerge w:val="restart"/>
            <w:vAlign w:val="center"/>
          </w:tcPr>
          <w:p w:rsidR="00C006EC" w:rsidRPr="00C73044" w:rsidRDefault="00C006EC" w:rsidP="00C73044">
            <w:pPr>
              <w:jc w:val="center"/>
              <w:rPr>
                <w:sz w:val="15"/>
                <w:szCs w:val="15"/>
              </w:rPr>
            </w:pPr>
            <w:r w:rsidRPr="00C73044">
              <w:rPr>
                <w:sz w:val="15"/>
                <w:szCs w:val="15"/>
              </w:rPr>
              <w:t>Исполнение за 201</w:t>
            </w:r>
            <w:r w:rsidR="00C73044" w:rsidRPr="00C73044">
              <w:rPr>
                <w:sz w:val="15"/>
                <w:szCs w:val="15"/>
              </w:rPr>
              <w:t>4</w:t>
            </w:r>
            <w:r w:rsidRPr="00C73044">
              <w:rPr>
                <w:sz w:val="15"/>
                <w:szCs w:val="15"/>
              </w:rPr>
              <w:t xml:space="preserve"> год</w:t>
            </w:r>
          </w:p>
        </w:tc>
        <w:tc>
          <w:tcPr>
            <w:tcW w:w="993" w:type="dxa"/>
            <w:vMerge w:val="restart"/>
            <w:vAlign w:val="center"/>
          </w:tcPr>
          <w:p w:rsidR="00C006EC" w:rsidRPr="00C73044" w:rsidRDefault="00C006EC" w:rsidP="00942AF7">
            <w:pPr>
              <w:jc w:val="center"/>
              <w:rPr>
                <w:sz w:val="15"/>
                <w:szCs w:val="15"/>
              </w:rPr>
            </w:pPr>
            <w:r w:rsidRPr="00C73044">
              <w:rPr>
                <w:sz w:val="15"/>
                <w:szCs w:val="15"/>
              </w:rPr>
              <w:t>201</w:t>
            </w:r>
            <w:r w:rsidR="00C73044" w:rsidRPr="00C73044">
              <w:rPr>
                <w:sz w:val="15"/>
                <w:szCs w:val="15"/>
              </w:rPr>
              <w:t>5</w:t>
            </w:r>
            <w:r w:rsidRPr="00C73044">
              <w:rPr>
                <w:sz w:val="15"/>
                <w:szCs w:val="15"/>
              </w:rPr>
              <w:t xml:space="preserve"> г.  к 201</w:t>
            </w:r>
            <w:r w:rsidR="00C73044" w:rsidRPr="00C73044">
              <w:rPr>
                <w:sz w:val="15"/>
                <w:szCs w:val="15"/>
              </w:rPr>
              <w:t>4</w:t>
            </w:r>
            <w:r w:rsidRPr="00C73044">
              <w:rPr>
                <w:sz w:val="15"/>
                <w:szCs w:val="15"/>
              </w:rPr>
              <w:t xml:space="preserve"> г. </w:t>
            </w:r>
          </w:p>
          <w:p w:rsidR="00C006EC" w:rsidRPr="00C73044" w:rsidRDefault="00C006EC" w:rsidP="00942AF7">
            <w:pPr>
              <w:jc w:val="center"/>
              <w:rPr>
                <w:sz w:val="15"/>
                <w:szCs w:val="15"/>
              </w:rPr>
            </w:pPr>
            <w:r w:rsidRPr="00C73044">
              <w:rPr>
                <w:sz w:val="15"/>
                <w:szCs w:val="15"/>
              </w:rPr>
              <w:t>в %</w:t>
            </w:r>
          </w:p>
        </w:tc>
      </w:tr>
      <w:tr w:rsidR="00C006EC" w:rsidRPr="00D50D2C" w:rsidTr="008757C8">
        <w:tc>
          <w:tcPr>
            <w:tcW w:w="3227" w:type="dxa"/>
            <w:vMerge/>
          </w:tcPr>
          <w:p w:rsidR="00C006EC" w:rsidRPr="00C73044" w:rsidRDefault="00C006EC" w:rsidP="00DC1CB1"/>
        </w:tc>
        <w:tc>
          <w:tcPr>
            <w:tcW w:w="1134" w:type="dxa"/>
            <w:vAlign w:val="center"/>
          </w:tcPr>
          <w:p w:rsidR="00C006EC" w:rsidRPr="00C73044" w:rsidRDefault="00C006EC" w:rsidP="00942AF7">
            <w:pPr>
              <w:jc w:val="center"/>
              <w:rPr>
                <w:sz w:val="15"/>
                <w:szCs w:val="15"/>
              </w:rPr>
            </w:pPr>
            <w:r w:rsidRPr="00C73044">
              <w:rPr>
                <w:sz w:val="15"/>
                <w:szCs w:val="15"/>
              </w:rPr>
              <w:t>Сумма</w:t>
            </w:r>
          </w:p>
        </w:tc>
        <w:tc>
          <w:tcPr>
            <w:tcW w:w="992" w:type="dxa"/>
            <w:vAlign w:val="center"/>
          </w:tcPr>
          <w:p w:rsidR="00C006EC" w:rsidRPr="00C73044" w:rsidRDefault="00C006EC" w:rsidP="00942AF7">
            <w:pPr>
              <w:jc w:val="center"/>
              <w:rPr>
                <w:sz w:val="15"/>
                <w:szCs w:val="15"/>
              </w:rPr>
            </w:pPr>
            <w:r w:rsidRPr="00C73044">
              <w:rPr>
                <w:sz w:val="15"/>
                <w:szCs w:val="15"/>
              </w:rPr>
              <w:t>Сумма</w:t>
            </w:r>
          </w:p>
        </w:tc>
        <w:tc>
          <w:tcPr>
            <w:tcW w:w="992" w:type="dxa"/>
            <w:vAlign w:val="center"/>
          </w:tcPr>
          <w:p w:rsidR="00C006EC" w:rsidRPr="00C73044" w:rsidRDefault="00C006EC" w:rsidP="007B2F70">
            <w:pPr>
              <w:jc w:val="center"/>
              <w:rPr>
                <w:sz w:val="15"/>
                <w:szCs w:val="15"/>
              </w:rPr>
            </w:pPr>
            <w:r w:rsidRPr="00C73044">
              <w:rPr>
                <w:sz w:val="15"/>
                <w:szCs w:val="15"/>
              </w:rPr>
              <w:t>Удельный вес в структуре расходов</w:t>
            </w:r>
          </w:p>
        </w:tc>
        <w:tc>
          <w:tcPr>
            <w:tcW w:w="992" w:type="dxa"/>
            <w:vMerge/>
            <w:vAlign w:val="center"/>
          </w:tcPr>
          <w:p w:rsidR="00C006EC" w:rsidRPr="00C73044" w:rsidRDefault="00C006EC" w:rsidP="00DC1CB1"/>
        </w:tc>
        <w:tc>
          <w:tcPr>
            <w:tcW w:w="1134" w:type="dxa"/>
            <w:vMerge/>
            <w:vAlign w:val="center"/>
          </w:tcPr>
          <w:p w:rsidR="00C006EC" w:rsidRPr="00C73044" w:rsidRDefault="00C006EC" w:rsidP="002D79AB">
            <w:pPr>
              <w:jc w:val="center"/>
              <w:rPr>
                <w:sz w:val="15"/>
                <w:szCs w:val="15"/>
              </w:rPr>
            </w:pPr>
          </w:p>
        </w:tc>
        <w:tc>
          <w:tcPr>
            <w:tcW w:w="993" w:type="dxa"/>
            <w:vMerge/>
          </w:tcPr>
          <w:p w:rsidR="00C006EC" w:rsidRPr="00C73044" w:rsidRDefault="00C006EC" w:rsidP="00DC1CB1"/>
        </w:tc>
      </w:tr>
      <w:tr w:rsidR="00C006EC" w:rsidRPr="00D50D2C" w:rsidTr="008757C8">
        <w:tc>
          <w:tcPr>
            <w:tcW w:w="3227" w:type="dxa"/>
          </w:tcPr>
          <w:p w:rsidR="00C006EC" w:rsidRPr="00C73044" w:rsidRDefault="00C006EC" w:rsidP="00A80C4F">
            <w:pPr>
              <w:jc w:val="center"/>
              <w:rPr>
                <w:i/>
                <w:sz w:val="16"/>
                <w:szCs w:val="16"/>
              </w:rPr>
            </w:pPr>
            <w:r w:rsidRPr="00C73044">
              <w:rPr>
                <w:i/>
                <w:sz w:val="16"/>
                <w:szCs w:val="16"/>
              </w:rPr>
              <w:t>1</w:t>
            </w:r>
          </w:p>
        </w:tc>
        <w:tc>
          <w:tcPr>
            <w:tcW w:w="1134" w:type="dxa"/>
          </w:tcPr>
          <w:p w:rsidR="00C006EC" w:rsidRPr="00C73044" w:rsidRDefault="00C006EC" w:rsidP="00A80C4F">
            <w:pPr>
              <w:jc w:val="center"/>
              <w:rPr>
                <w:i/>
                <w:sz w:val="16"/>
                <w:szCs w:val="16"/>
              </w:rPr>
            </w:pPr>
            <w:r w:rsidRPr="00C73044">
              <w:rPr>
                <w:i/>
                <w:sz w:val="16"/>
                <w:szCs w:val="16"/>
              </w:rPr>
              <w:t>2</w:t>
            </w:r>
          </w:p>
        </w:tc>
        <w:tc>
          <w:tcPr>
            <w:tcW w:w="992" w:type="dxa"/>
          </w:tcPr>
          <w:p w:rsidR="00C006EC" w:rsidRPr="00C73044" w:rsidRDefault="00C006EC" w:rsidP="00A80C4F">
            <w:pPr>
              <w:jc w:val="center"/>
              <w:rPr>
                <w:i/>
                <w:sz w:val="16"/>
                <w:szCs w:val="16"/>
              </w:rPr>
            </w:pPr>
            <w:r w:rsidRPr="00C73044">
              <w:rPr>
                <w:i/>
                <w:sz w:val="16"/>
                <w:szCs w:val="16"/>
              </w:rPr>
              <w:t>3</w:t>
            </w:r>
          </w:p>
        </w:tc>
        <w:tc>
          <w:tcPr>
            <w:tcW w:w="992" w:type="dxa"/>
          </w:tcPr>
          <w:p w:rsidR="00C006EC" w:rsidRPr="00C73044" w:rsidRDefault="00C006EC" w:rsidP="00A80C4F">
            <w:pPr>
              <w:jc w:val="center"/>
              <w:rPr>
                <w:i/>
                <w:sz w:val="16"/>
                <w:szCs w:val="16"/>
              </w:rPr>
            </w:pPr>
            <w:r w:rsidRPr="00C73044">
              <w:rPr>
                <w:i/>
                <w:sz w:val="16"/>
                <w:szCs w:val="16"/>
              </w:rPr>
              <w:t>4</w:t>
            </w:r>
          </w:p>
        </w:tc>
        <w:tc>
          <w:tcPr>
            <w:tcW w:w="992" w:type="dxa"/>
          </w:tcPr>
          <w:p w:rsidR="00C006EC" w:rsidRPr="00C73044" w:rsidRDefault="00AF7727" w:rsidP="00625B4B">
            <w:pPr>
              <w:jc w:val="center"/>
              <w:rPr>
                <w:i/>
                <w:sz w:val="16"/>
                <w:szCs w:val="16"/>
              </w:rPr>
            </w:pPr>
            <w:r w:rsidRPr="00C73044">
              <w:rPr>
                <w:i/>
                <w:sz w:val="16"/>
                <w:szCs w:val="16"/>
              </w:rPr>
              <w:t>5</w:t>
            </w:r>
          </w:p>
        </w:tc>
        <w:tc>
          <w:tcPr>
            <w:tcW w:w="1134" w:type="dxa"/>
          </w:tcPr>
          <w:p w:rsidR="00C006EC" w:rsidRPr="00C73044" w:rsidRDefault="00AF7727" w:rsidP="00A80C4F">
            <w:pPr>
              <w:jc w:val="center"/>
              <w:rPr>
                <w:i/>
                <w:sz w:val="16"/>
                <w:szCs w:val="16"/>
              </w:rPr>
            </w:pPr>
            <w:r w:rsidRPr="00C73044">
              <w:rPr>
                <w:i/>
                <w:sz w:val="16"/>
                <w:szCs w:val="16"/>
              </w:rPr>
              <w:t>6</w:t>
            </w:r>
          </w:p>
        </w:tc>
        <w:tc>
          <w:tcPr>
            <w:tcW w:w="993" w:type="dxa"/>
          </w:tcPr>
          <w:p w:rsidR="00C006EC" w:rsidRPr="00C73044" w:rsidRDefault="00AF7727" w:rsidP="00A80C4F">
            <w:pPr>
              <w:jc w:val="center"/>
              <w:rPr>
                <w:i/>
                <w:sz w:val="16"/>
                <w:szCs w:val="16"/>
              </w:rPr>
            </w:pPr>
            <w:r w:rsidRPr="00C73044">
              <w:rPr>
                <w:i/>
                <w:sz w:val="16"/>
                <w:szCs w:val="16"/>
              </w:rPr>
              <w:t>7</w:t>
            </w:r>
          </w:p>
        </w:tc>
      </w:tr>
      <w:tr w:rsidR="00C73044" w:rsidRPr="00D50D2C" w:rsidTr="008757C8">
        <w:tc>
          <w:tcPr>
            <w:tcW w:w="3227" w:type="dxa"/>
          </w:tcPr>
          <w:p w:rsidR="00C73044" w:rsidRPr="00C73044" w:rsidRDefault="00C73044" w:rsidP="00DC1CB1">
            <w:pPr>
              <w:rPr>
                <w:b/>
                <w:sz w:val="19"/>
                <w:szCs w:val="19"/>
              </w:rPr>
            </w:pPr>
            <w:r w:rsidRPr="00C73044">
              <w:rPr>
                <w:b/>
                <w:sz w:val="19"/>
                <w:szCs w:val="19"/>
              </w:rPr>
              <w:t>Общегосударственные вопросы</w:t>
            </w:r>
          </w:p>
        </w:tc>
        <w:tc>
          <w:tcPr>
            <w:tcW w:w="1134" w:type="dxa"/>
          </w:tcPr>
          <w:p w:rsidR="00C73044" w:rsidRPr="003675A1" w:rsidRDefault="00C73044" w:rsidP="00C73044">
            <w:pPr>
              <w:jc w:val="center"/>
              <w:rPr>
                <w:sz w:val="19"/>
                <w:szCs w:val="19"/>
              </w:rPr>
            </w:pPr>
            <w:r w:rsidRPr="003675A1">
              <w:rPr>
                <w:sz w:val="19"/>
                <w:szCs w:val="19"/>
              </w:rPr>
              <w:t>13328,0</w:t>
            </w:r>
          </w:p>
        </w:tc>
        <w:tc>
          <w:tcPr>
            <w:tcW w:w="992" w:type="dxa"/>
          </w:tcPr>
          <w:p w:rsidR="00C73044" w:rsidRPr="00D509D3" w:rsidRDefault="003675A1" w:rsidP="002D7DCA">
            <w:pPr>
              <w:jc w:val="center"/>
              <w:rPr>
                <w:sz w:val="19"/>
                <w:szCs w:val="19"/>
              </w:rPr>
            </w:pPr>
            <w:r w:rsidRPr="00D509D3">
              <w:rPr>
                <w:sz w:val="19"/>
                <w:szCs w:val="19"/>
              </w:rPr>
              <w:t>13241,6</w:t>
            </w:r>
          </w:p>
        </w:tc>
        <w:tc>
          <w:tcPr>
            <w:tcW w:w="992" w:type="dxa"/>
          </w:tcPr>
          <w:p w:rsidR="00C73044" w:rsidRPr="00266355" w:rsidRDefault="00C73044" w:rsidP="00A844F4">
            <w:pPr>
              <w:jc w:val="center"/>
              <w:rPr>
                <w:sz w:val="19"/>
                <w:szCs w:val="19"/>
              </w:rPr>
            </w:pPr>
            <w:r w:rsidRPr="00266355">
              <w:rPr>
                <w:sz w:val="19"/>
                <w:szCs w:val="19"/>
              </w:rPr>
              <w:t>0,5</w:t>
            </w:r>
            <w:r w:rsidR="0018238C" w:rsidRPr="00266355">
              <w:rPr>
                <w:sz w:val="19"/>
                <w:szCs w:val="19"/>
              </w:rPr>
              <w:t>58</w:t>
            </w:r>
          </w:p>
        </w:tc>
        <w:tc>
          <w:tcPr>
            <w:tcW w:w="992" w:type="dxa"/>
          </w:tcPr>
          <w:p w:rsidR="00C73044" w:rsidRPr="0018238C" w:rsidRDefault="00C73044" w:rsidP="0018238C">
            <w:pPr>
              <w:jc w:val="center"/>
              <w:rPr>
                <w:sz w:val="19"/>
                <w:szCs w:val="19"/>
              </w:rPr>
            </w:pPr>
            <w:r w:rsidRPr="0018238C">
              <w:rPr>
                <w:sz w:val="19"/>
                <w:szCs w:val="19"/>
              </w:rPr>
              <w:t>99,</w:t>
            </w:r>
            <w:r w:rsidR="0018238C" w:rsidRPr="0018238C">
              <w:rPr>
                <w:sz w:val="19"/>
                <w:szCs w:val="19"/>
              </w:rPr>
              <w:t>3</w:t>
            </w:r>
          </w:p>
        </w:tc>
        <w:tc>
          <w:tcPr>
            <w:tcW w:w="1134" w:type="dxa"/>
          </w:tcPr>
          <w:p w:rsidR="00C73044" w:rsidRPr="00C73044" w:rsidRDefault="00C73044" w:rsidP="00D509D3">
            <w:pPr>
              <w:jc w:val="center"/>
              <w:rPr>
                <w:sz w:val="19"/>
                <w:szCs w:val="19"/>
              </w:rPr>
            </w:pPr>
            <w:r w:rsidRPr="00C73044">
              <w:rPr>
                <w:sz w:val="19"/>
                <w:szCs w:val="19"/>
              </w:rPr>
              <w:t>13347,8</w:t>
            </w:r>
          </w:p>
        </w:tc>
        <w:tc>
          <w:tcPr>
            <w:tcW w:w="993" w:type="dxa"/>
          </w:tcPr>
          <w:p w:rsidR="00C73044" w:rsidRPr="00D509D3" w:rsidRDefault="00266355" w:rsidP="00852A1F">
            <w:pPr>
              <w:jc w:val="center"/>
              <w:rPr>
                <w:sz w:val="19"/>
                <w:szCs w:val="19"/>
              </w:rPr>
            </w:pPr>
            <w:r w:rsidRPr="00D509D3">
              <w:rPr>
                <w:sz w:val="19"/>
                <w:szCs w:val="19"/>
              </w:rPr>
              <w:t>99,2</w:t>
            </w:r>
          </w:p>
        </w:tc>
      </w:tr>
      <w:tr w:rsidR="00C73044" w:rsidRPr="00D50D2C" w:rsidTr="008757C8">
        <w:trPr>
          <w:trHeight w:val="190"/>
        </w:trPr>
        <w:tc>
          <w:tcPr>
            <w:tcW w:w="3227" w:type="dxa"/>
          </w:tcPr>
          <w:p w:rsidR="00C73044" w:rsidRPr="00C73044" w:rsidRDefault="00C73044" w:rsidP="00DC1CB1">
            <w:pPr>
              <w:rPr>
                <w:b/>
                <w:sz w:val="19"/>
                <w:szCs w:val="19"/>
              </w:rPr>
            </w:pPr>
            <w:r w:rsidRPr="00C73044">
              <w:rPr>
                <w:b/>
                <w:sz w:val="19"/>
                <w:szCs w:val="19"/>
              </w:rPr>
              <w:t>Военно-учетный стол</w:t>
            </w:r>
          </w:p>
        </w:tc>
        <w:tc>
          <w:tcPr>
            <w:tcW w:w="1134" w:type="dxa"/>
          </w:tcPr>
          <w:p w:rsidR="00C73044" w:rsidRPr="003675A1" w:rsidRDefault="00C73044" w:rsidP="002D7DCA">
            <w:pPr>
              <w:jc w:val="center"/>
              <w:rPr>
                <w:sz w:val="19"/>
                <w:szCs w:val="19"/>
              </w:rPr>
            </w:pPr>
            <w:r w:rsidRPr="003675A1">
              <w:rPr>
                <w:sz w:val="19"/>
                <w:szCs w:val="19"/>
              </w:rPr>
              <w:t>312,8</w:t>
            </w:r>
          </w:p>
        </w:tc>
        <w:tc>
          <w:tcPr>
            <w:tcW w:w="992" w:type="dxa"/>
          </w:tcPr>
          <w:p w:rsidR="00C73044" w:rsidRPr="00D509D3" w:rsidRDefault="003675A1" w:rsidP="00CE680A">
            <w:pPr>
              <w:jc w:val="center"/>
              <w:rPr>
                <w:sz w:val="19"/>
                <w:szCs w:val="19"/>
              </w:rPr>
            </w:pPr>
            <w:r w:rsidRPr="00D509D3">
              <w:rPr>
                <w:sz w:val="19"/>
                <w:szCs w:val="19"/>
              </w:rPr>
              <w:t>312,5</w:t>
            </w:r>
          </w:p>
        </w:tc>
        <w:tc>
          <w:tcPr>
            <w:tcW w:w="992" w:type="dxa"/>
          </w:tcPr>
          <w:p w:rsidR="00C73044" w:rsidRPr="00266355" w:rsidRDefault="00C73044" w:rsidP="002D7DCA">
            <w:pPr>
              <w:jc w:val="center"/>
              <w:rPr>
                <w:sz w:val="19"/>
                <w:szCs w:val="19"/>
              </w:rPr>
            </w:pPr>
            <w:r w:rsidRPr="00266355">
              <w:rPr>
                <w:sz w:val="19"/>
                <w:szCs w:val="19"/>
              </w:rPr>
              <w:t>0,01</w:t>
            </w:r>
            <w:r w:rsidR="0018238C" w:rsidRPr="00266355">
              <w:rPr>
                <w:sz w:val="19"/>
                <w:szCs w:val="19"/>
              </w:rPr>
              <w:t>3</w:t>
            </w:r>
          </w:p>
        </w:tc>
        <w:tc>
          <w:tcPr>
            <w:tcW w:w="992" w:type="dxa"/>
          </w:tcPr>
          <w:p w:rsidR="00C73044" w:rsidRPr="0018238C" w:rsidRDefault="0018238C" w:rsidP="002D7DCA">
            <w:pPr>
              <w:jc w:val="center"/>
              <w:rPr>
                <w:sz w:val="19"/>
                <w:szCs w:val="19"/>
              </w:rPr>
            </w:pPr>
            <w:r w:rsidRPr="0018238C">
              <w:rPr>
                <w:sz w:val="19"/>
                <w:szCs w:val="19"/>
              </w:rPr>
              <w:t>100,0</w:t>
            </w:r>
          </w:p>
        </w:tc>
        <w:tc>
          <w:tcPr>
            <w:tcW w:w="1134" w:type="dxa"/>
          </w:tcPr>
          <w:p w:rsidR="00C73044" w:rsidRPr="00C73044" w:rsidRDefault="00C73044" w:rsidP="00D509D3">
            <w:pPr>
              <w:jc w:val="center"/>
              <w:rPr>
                <w:sz w:val="19"/>
                <w:szCs w:val="19"/>
              </w:rPr>
            </w:pPr>
            <w:r w:rsidRPr="00C73044">
              <w:rPr>
                <w:sz w:val="19"/>
                <w:szCs w:val="19"/>
              </w:rPr>
              <w:t>266,4</w:t>
            </w:r>
          </w:p>
        </w:tc>
        <w:tc>
          <w:tcPr>
            <w:tcW w:w="993" w:type="dxa"/>
          </w:tcPr>
          <w:p w:rsidR="00C73044" w:rsidRPr="00D509D3" w:rsidRDefault="00C73044" w:rsidP="00E304F7">
            <w:pPr>
              <w:jc w:val="center"/>
              <w:rPr>
                <w:sz w:val="19"/>
                <w:szCs w:val="19"/>
              </w:rPr>
            </w:pPr>
            <w:r w:rsidRPr="00D509D3">
              <w:rPr>
                <w:sz w:val="19"/>
                <w:szCs w:val="19"/>
              </w:rPr>
              <w:t>1</w:t>
            </w:r>
            <w:r w:rsidR="00266355" w:rsidRPr="00D509D3">
              <w:rPr>
                <w:sz w:val="19"/>
                <w:szCs w:val="19"/>
              </w:rPr>
              <w:t>17,3</w:t>
            </w:r>
          </w:p>
        </w:tc>
      </w:tr>
      <w:tr w:rsidR="00C73044" w:rsidRPr="00D50D2C" w:rsidTr="008757C8">
        <w:tc>
          <w:tcPr>
            <w:tcW w:w="3227" w:type="dxa"/>
          </w:tcPr>
          <w:p w:rsidR="00C73044" w:rsidRPr="00C73044" w:rsidRDefault="00C73044" w:rsidP="00DC1CB1">
            <w:pPr>
              <w:rPr>
                <w:b/>
                <w:sz w:val="19"/>
                <w:szCs w:val="19"/>
              </w:rPr>
            </w:pPr>
            <w:r w:rsidRPr="00C73044">
              <w:rPr>
                <w:b/>
                <w:sz w:val="19"/>
                <w:szCs w:val="19"/>
              </w:rPr>
              <w:t>Предотвращение последствий ЧС</w:t>
            </w:r>
          </w:p>
        </w:tc>
        <w:tc>
          <w:tcPr>
            <w:tcW w:w="1134" w:type="dxa"/>
          </w:tcPr>
          <w:p w:rsidR="00C73044" w:rsidRPr="003675A1" w:rsidRDefault="00C73044" w:rsidP="00C006EC">
            <w:pPr>
              <w:jc w:val="center"/>
              <w:rPr>
                <w:sz w:val="19"/>
                <w:szCs w:val="19"/>
              </w:rPr>
            </w:pPr>
            <w:r w:rsidRPr="003675A1">
              <w:rPr>
                <w:sz w:val="19"/>
                <w:szCs w:val="19"/>
              </w:rPr>
              <w:t>359,6</w:t>
            </w:r>
          </w:p>
        </w:tc>
        <w:tc>
          <w:tcPr>
            <w:tcW w:w="992" w:type="dxa"/>
          </w:tcPr>
          <w:p w:rsidR="00C73044" w:rsidRPr="00D509D3" w:rsidRDefault="003675A1" w:rsidP="002D7DCA">
            <w:pPr>
              <w:jc w:val="center"/>
              <w:rPr>
                <w:sz w:val="19"/>
                <w:szCs w:val="19"/>
              </w:rPr>
            </w:pPr>
            <w:r w:rsidRPr="00D509D3">
              <w:rPr>
                <w:sz w:val="19"/>
                <w:szCs w:val="19"/>
              </w:rPr>
              <w:t>359,</w:t>
            </w:r>
            <w:r w:rsidR="006C5553">
              <w:rPr>
                <w:sz w:val="19"/>
                <w:szCs w:val="19"/>
              </w:rPr>
              <w:t>5</w:t>
            </w:r>
          </w:p>
        </w:tc>
        <w:tc>
          <w:tcPr>
            <w:tcW w:w="992" w:type="dxa"/>
          </w:tcPr>
          <w:p w:rsidR="00C73044" w:rsidRPr="00266355" w:rsidRDefault="00C73044" w:rsidP="002D7DCA">
            <w:pPr>
              <w:jc w:val="center"/>
              <w:rPr>
                <w:sz w:val="19"/>
                <w:szCs w:val="19"/>
              </w:rPr>
            </w:pPr>
            <w:r w:rsidRPr="00266355">
              <w:rPr>
                <w:sz w:val="19"/>
                <w:szCs w:val="19"/>
              </w:rPr>
              <w:t>0,01</w:t>
            </w:r>
            <w:r w:rsidR="0018238C" w:rsidRPr="00266355">
              <w:rPr>
                <w:sz w:val="19"/>
                <w:szCs w:val="19"/>
              </w:rPr>
              <w:t>5</w:t>
            </w:r>
          </w:p>
        </w:tc>
        <w:tc>
          <w:tcPr>
            <w:tcW w:w="992" w:type="dxa"/>
          </w:tcPr>
          <w:p w:rsidR="00C73044" w:rsidRPr="0018238C" w:rsidRDefault="00C73044" w:rsidP="002D7DCA">
            <w:pPr>
              <w:jc w:val="center"/>
              <w:rPr>
                <w:sz w:val="19"/>
                <w:szCs w:val="19"/>
              </w:rPr>
            </w:pPr>
            <w:r w:rsidRPr="0018238C">
              <w:rPr>
                <w:sz w:val="19"/>
                <w:szCs w:val="19"/>
              </w:rPr>
              <w:t>100,0</w:t>
            </w:r>
          </w:p>
        </w:tc>
        <w:tc>
          <w:tcPr>
            <w:tcW w:w="1134" w:type="dxa"/>
          </w:tcPr>
          <w:p w:rsidR="00C73044" w:rsidRPr="00C73044" w:rsidRDefault="00C73044" w:rsidP="00D509D3">
            <w:pPr>
              <w:jc w:val="center"/>
              <w:rPr>
                <w:sz w:val="19"/>
                <w:szCs w:val="19"/>
              </w:rPr>
            </w:pPr>
            <w:r w:rsidRPr="00C73044">
              <w:rPr>
                <w:sz w:val="19"/>
                <w:szCs w:val="19"/>
              </w:rPr>
              <w:t>209,2</w:t>
            </w:r>
          </w:p>
        </w:tc>
        <w:tc>
          <w:tcPr>
            <w:tcW w:w="993" w:type="dxa"/>
          </w:tcPr>
          <w:p w:rsidR="00C73044" w:rsidRPr="00D509D3" w:rsidRDefault="00266355" w:rsidP="002D7DCA">
            <w:pPr>
              <w:jc w:val="center"/>
              <w:rPr>
                <w:sz w:val="19"/>
                <w:szCs w:val="19"/>
              </w:rPr>
            </w:pPr>
            <w:r w:rsidRPr="00D509D3">
              <w:rPr>
                <w:sz w:val="19"/>
                <w:szCs w:val="19"/>
              </w:rPr>
              <w:t>171,</w:t>
            </w:r>
            <w:r w:rsidR="006C5553">
              <w:rPr>
                <w:sz w:val="19"/>
                <w:szCs w:val="19"/>
              </w:rPr>
              <w:t>8</w:t>
            </w:r>
          </w:p>
        </w:tc>
      </w:tr>
      <w:tr w:rsidR="00C73044" w:rsidRPr="00D50D2C" w:rsidTr="008757C8">
        <w:tc>
          <w:tcPr>
            <w:tcW w:w="3227" w:type="dxa"/>
          </w:tcPr>
          <w:p w:rsidR="00C73044" w:rsidRPr="00C73044" w:rsidRDefault="004B7CC1" w:rsidP="00DC1CB1">
            <w:pPr>
              <w:rPr>
                <w:b/>
                <w:sz w:val="19"/>
                <w:szCs w:val="19"/>
              </w:rPr>
            </w:pPr>
            <w:r>
              <w:rPr>
                <w:b/>
                <w:sz w:val="19"/>
                <w:szCs w:val="19"/>
              </w:rPr>
              <w:t>Национальная экономика</w:t>
            </w:r>
          </w:p>
        </w:tc>
        <w:tc>
          <w:tcPr>
            <w:tcW w:w="1134" w:type="dxa"/>
          </w:tcPr>
          <w:p w:rsidR="00C73044" w:rsidRPr="003675A1" w:rsidRDefault="00C73044" w:rsidP="00DE3A59">
            <w:pPr>
              <w:jc w:val="center"/>
              <w:rPr>
                <w:sz w:val="19"/>
                <w:szCs w:val="19"/>
              </w:rPr>
            </w:pPr>
            <w:r w:rsidRPr="003675A1">
              <w:rPr>
                <w:sz w:val="19"/>
                <w:szCs w:val="19"/>
              </w:rPr>
              <w:t>447</w:t>
            </w:r>
            <w:r w:rsidR="003675A1">
              <w:rPr>
                <w:sz w:val="19"/>
                <w:szCs w:val="19"/>
              </w:rPr>
              <w:t>,0</w:t>
            </w:r>
          </w:p>
        </w:tc>
        <w:tc>
          <w:tcPr>
            <w:tcW w:w="992" w:type="dxa"/>
          </w:tcPr>
          <w:p w:rsidR="00C73044" w:rsidRPr="00D509D3" w:rsidRDefault="003675A1" w:rsidP="002D7DCA">
            <w:pPr>
              <w:jc w:val="center"/>
              <w:rPr>
                <w:sz w:val="19"/>
                <w:szCs w:val="19"/>
              </w:rPr>
            </w:pPr>
            <w:r w:rsidRPr="00D509D3">
              <w:rPr>
                <w:sz w:val="19"/>
                <w:szCs w:val="19"/>
              </w:rPr>
              <w:t>446,9</w:t>
            </w:r>
          </w:p>
        </w:tc>
        <w:tc>
          <w:tcPr>
            <w:tcW w:w="992" w:type="dxa"/>
          </w:tcPr>
          <w:p w:rsidR="00C73044" w:rsidRPr="00266355" w:rsidRDefault="00C73044" w:rsidP="002D7DCA">
            <w:pPr>
              <w:jc w:val="center"/>
              <w:rPr>
                <w:sz w:val="19"/>
                <w:szCs w:val="19"/>
              </w:rPr>
            </w:pPr>
            <w:r w:rsidRPr="00266355">
              <w:rPr>
                <w:sz w:val="19"/>
                <w:szCs w:val="19"/>
              </w:rPr>
              <w:t>0,0</w:t>
            </w:r>
            <w:r w:rsidR="0018238C" w:rsidRPr="00266355">
              <w:rPr>
                <w:sz w:val="19"/>
                <w:szCs w:val="19"/>
              </w:rPr>
              <w:t>19</w:t>
            </w:r>
          </w:p>
        </w:tc>
        <w:tc>
          <w:tcPr>
            <w:tcW w:w="992" w:type="dxa"/>
          </w:tcPr>
          <w:p w:rsidR="00C73044" w:rsidRPr="0018238C" w:rsidRDefault="0018238C" w:rsidP="002D7DCA">
            <w:pPr>
              <w:jc w:val="center"/>
              <w:rPr>
                <w:sz w:val="19"/>
                <w:szCs w:val="19"/>
              </w:rPr>
            </w:pPr>
            <w:r w:rsidRPr="0018238C">
              <w:rPr>
                <w:sz w:val="19"/>
                <w:szCs w:val="19"/>
              </w:rPr>
              <w:t>100,0</w:t>
            </w:r>
          </w:p>
        </w:tc>
        <w:tc>
          <w:tcPr>
            <w:tcW w:w="1134" w:type="dxa"/>
          </w:tcPr>
          <w:p w:rsidR="00C73044" w:rsidRPr="00C73044" w:rsidRDefault="00C73044" w:rsidP="00D509D3">
            <w:pPr>
              <w:jc w:val="center"/>
              <w:rPr>
                <w:sz w:val="19"/>
                <w:szCs w:val="19"/>
              </w:rPr>
            </w:pPr>
            <w:r w:rsidRPr="00C73044">
              <w:rPr>
                <w:sz w:val="19"/>
                <w:szCs w:val="19"/>
              </w:rPr>
              <w:t>571,8</w:t>
            </w:r>
          </w:p>
        </w:tc>
        <w:tc>
          <w:tcPr>
            <w:tcW w:w="993" w:type="dxa"/>
          </w:tcPr>
          <w:p w:rsidR="00C73044" w:rsidRPr="00D509D3" w:rsidRDefault="00266355" w:rsidP="002D7DCA">
            <w:pPr>
              <w:jc w:val="center"/>
              <w:rPr>
                <w:sz w:val="19"/>
                <w:szCs w:val="19"/>
              </w:rPr>
            </w:pPr>
            <w:r w:rsidRPr="00D509D3">
              <w:rPr>
                <w:sz w:val="19"/>
                <w:szCs w:val="19"/>
              </w:rPr>
              <w:t>78,2</w:t>
            </w:r>
          </w:p>
        </w:tc>
      </w:tr>
      <w:tr w:rsidR="00C73044" w:rsidRPr="00D50D2C" w:rsidTr="008757C8">
        <w:tc>
          <w:tcPr>
            <w:tcW w:w="3227" w:type="dxa"/>
          </w:tcPr>
          <w:p w:rsidR="00C73044" w:rsidRPr="00C73044" w:rsidRDefault="00C73044" w:rsidP="00DC1CB1">
            <w:pPr>
              <w:rPr>
                <w:b/>
                <w:sz w:val="19"/>
                <w:szCs w:val="19"/>
              </w:rPr>
            </w:pPr>
            <w:r w:rsidRPr="00C73044">
              <w:rPr>
                <w:b/>
                <w:sz w:val="19"/>
                <w:szCs w:val="19"/>
              </w:rPr>
              <w:t>Жилищно-коммунальное хозяйство, в том числе:</w:t>
            </w:r>
          </w:p>
        </w:tc>
        <w:tc>
          <w:tcPr>
            <w:tcW w:w="1134" w:type="dxa"/>
          </w:tcPr>
          <w:p w:rsidR="00C73044" w:rsidRPr="003675A1" w:rsidRDefault="00C73044" w:rsidP="003675A1">
            <w:pPr>
              <w:jc w:val="center"/>
              <w:rPr>
                <w:sz w:val="19"/>
                <w:szCs w:val="19"/>
              </w:rPr>
            </w:pPr>
            <w:r w:rsidRPr="003675A1">
              <w:rPr>
                <w:sz w:val="19"/>
                <w:szCs w:val="19"/>
              </w:rPr>
              <w:t>8</w:t>
            </w:r>
            <w:r w:rsidR="003675A1" w:rsidRPr="003675A1">
              <w:rPr>
                <w:sz w:val="19"/>
                <w:szCs w:val="19"/>
              </w:rPr>
              <w:t>565</w:t>
            </w:r>
            <w:r w:rsidRPr="003675A1">
              <w:rPr>
                <w:sz w:val="19"/>
                <w:szCs w:val="19"/>
              </w:rPr>
              <w:t>,2</w:t>
            </w:r>
          </w:p>
        </w:tc>
        <w:tc>
          <w:tcPr>
            <w:tcW w:w="992" w:type="dxa"/>
          </w:tcPr>
          <w:p w:rsidR="00C73044" w:rsidRPr="00D509D3" w:rsidRDefault="003675A1" w:rsidP="002D7DCA">
            <w:pPr>
              <w:jc w:val="center"/>
              <w:rPr>
                <w:sz w:val="19"/>
                <w:szCs w:val="19"/>
              </w:rPr>
            </w:pPr>
            <w:r w:rsidRPr="00D509D3">
              <w:rPr>
                <w:sz w:val="19"/>
                <w:szCs w:val="19"/>
              </w:rPr>
              <w:t>8040,2</w:t>
            </w:r>
          </w:p>
        </w:tc>
        <w:tc>
          <w:tcPr>
            <w:tcW w:w="992" w:type="dxa"/>
          </w:tcPr>
          <w:p w:rsidR="00C73044" w:rsidRPr="00266355" w:rsidRDefault="00C73044" w:rsidP="002D7DCA">
            <w:pPr>
              <w:jc w:val="center"/>
              <w:rPr>
                <w:sz w:val="19"/>
                <w:szCs w:val="19"/>
              </w:rPr>
            </w:pPr>
            <w:r w:rsidRPr="00266355">
              <w:rPr>
                <w:sz w:val="19"/>
                <w:szCs w:val="19"/>
              </w:rPr>
              <w:t>0,3</w:t>
            </w:r>
            <w:r w:rsidR="0018238C" w:rsidRPr="00266355">
              <w:rPr>
                <w:sz w:val="19"/>
                <w:szCs w:val="19"/>
              </w:rPr>
              <w:t>39</w:t>
            </w:r>
          </w:p>
        </w:tc>
        <w:tc>
          <w:tcPr>
            <w:tcW w:w="992" w:type="dxa"/>
          </w:tcPr>
          <w:p w:rsidR="00C73044" w:rsidRPr="0018238C" w:rsidRDefault="00C73044" w:rsidP="002D7DCA">
            <w:pPr>
              <w:jc w:val="center"/>
              <w:rPr>
                <w:sz w:val="19"/>
                <w:szCs w:val="19"/>
              </w:rPr>
            </w:pPr>
            <w:r w:rsidRPr="0018238C">
              <w:rPr>
                <w:sz w:val="19"/>
                <w:szCs w:val="19"/>
              </w:rPr>
              <w:t>9</w:t>
            </w:r>
            <w:r w:rsidR="0018238C" w:rsidRPr="0018238C">
              <w:rPr>
                <w:sz w:val="19"/>
                <w:szCs w:val="19"/>
              </w:rPr>
              <w:t>3,9</w:t>
            </w:r>
          </w:p>
        </w:tc>
        <w:tc>
          <w:tcPr>
            <w:tcW w:w="1134" w:type="dxa"/>
          </w:tcPr>
          <w:p w:rsidR="00C73044" w:rsidRPr="00C73044" w:rsidRDefault="00C73044" w:rsidP="00D509D3">
            <w:pPr>
              <w:jc w:val="center"/>
              <w:rPr>
                <w:sz w:val="19"/>
                <w:szCs w:val="19"/>
              </w:rPr>
            </w:pPr>
            <w:r w:rsidRPr="00C73044">
              <w:rPr>
                <w:sz w:val="19"/>
                <w:szCs w:val="19"/>
              </w:rPr>
              <w:t>7360,6</w:t>
            </w:r>
          </w:p>
        </w:tc>
        <w:tc>
          <w:tcPr>
            <w:tcW w:w="993" w:type="dxa"/>
          </w:tcPr>
          <w:p w:rsidR="00C73044" w:rsidRPr="00D509D3" w:rsidRDefault="00C73044" w:rsidP="002D7DCA">
            <w:pPr>
              <w:jc w:val="center"/>
              <w:rPr>
                <w:sz w:val="19"/>
                <w:szCs w:val="19"/>
              </w:rPr>
            </w:pPr>
            <w:r w:rsidRPr="00D509D3">
              <w:rPr>
                <w:sz w:val="19"/>
                <w:szCs w:val="19"/>
              </w:rPr>
              <w:t>1</w:t>
            </w:r>
            <w:r w:rsidR="00266355" w:rsidRPr="00D509D3">
              <w:rPr>
                <w:sz w:val="19"/>
                <w:szCs w:val="19"/>
              </w:rPr>
              <w:t>09,2</w:t>
            </w:r>
          </w:p>
        </w:tc>
      </w:tr>
      <w:tr w:rsidR="00C73044" w:rsidRPr="00D50D2C" w:rsidTr="008757C8">
        <w:tc>
          <w:tcPr>
            <w:tcW w:w="3227" w:type="dxa"/>
          </w:tcPr>
          <w:p w:rsidR="00C73044" w:rsidRPr="00C73044" w:rsidRDefault="00C73044" w:rsidP="00DC1CB1">
            <w:pPr>
              <w:rPr>
                <w:i/>
                <w:sz w:val="19"/>
                <w:szCs w:val="19"/>
              </w:rPr>
            </w:pPr>
            <w:r w:rsidRPr="00C73044">
              <w:rPr>
                <w:i/>
                <w:sz w:val="19"/>
                <w:szCs w:val="19"/>
              </w:rPr>
              <w:t>Жилищное хозяйство</w:t>
            </w:r>
          </w:p>
        </w:tc>
        <w:tc>
          <w:tcPr>
            <w:tcW w:w="1134" w:type="dxa"/>
          </w:tcPr>
          <w:p w:rsidR="00C73044" w:rsidRPr="003675A1" w:rsidRDefault="00C73044" w:rsidP="00584421">
            <w:pPr>
              <w:jc w:val="center"/>
              <w:rPr>
                <w:i/>
                <w:sz w:val="19"/>
                <w:szCs w:val="19"/>
              </w:rPr>
            </w:pPr>
            <w:r w:rsidRPr="003675A1">
              <w:rPr>
                <w:i/>
                <w:sz w:val="19"/>
                <w:szCs w:val="19"/>
              </w:rPr>
              <w:t>3808,9</w:t>
            </w:r>
          </w:p>
        </w:tc>
        <w:tc>
          <w:tcPr>
            <w:tcW w:w="992" w:type="dxa"/>
          </w:tcPr>
          <w:p w:rsidR="00C73044" w:rsidRPr="00D509D3" w:rsidRDefault="003675A1" w:rsidP="00584421">
            <w:pPr>
              <w:jc w:val="center"/>
              <w:rPr>
                <w:i/>
                <w:sz w:val="19"/>
                <w:szCs w:val="19"/>
              </w:rPr>
            </w:pPr>
            <w:r w:rsidRPr="00D509D3">
              <w:rPr>
                <w:i/>
                <w:sz w:val="19"/>
                <w:szCs w:val="19"/>
              </w:rPr>
              <w:t>3808,4</w:t>
            </w:r>
          </w:p>
        </w:tc>
        <w:tc>
          <w:tcPr>
            <w:tcW w:w="992" w:type="dxa"/>
          </w:tcPr>
          <w:p w:rsidR="00C73044" w:rsidRPr="00266355" w:rsidRDefault="00C73044" w:rsidP="00584421">
            <w:pPr>
              <w:jc w:val="center"/>
              <w:rPr>
                <w:i/>
                <w:sz w:val="19"/>
                <w:szCs w:val="19"/>
              </w:rPr>
            </w:pPr>
            <w:r w:rsidRPr="00266355">
              <w:rPr>
                <w:i/>
                <w:sz w:val="19"/>
                <w:szCs w:val="19"/>
              </w:rPr>
              <w:t>0,1</w:t>
            </w:r>
            <w:r w:rsidR="0018238C" w:rsidRPr="00266355">
              <w:rPr>
                <w:i/>
                <w:sz w:val="19"/>
                <w:szCs w:val="19"/>
              </w:rPr>
              <w:t>6</w:t>
            </w:r>
          </w:p>
        </w:tc>
        <w:tc>
          <w:tcPr>
            <w:tcW w:w="992" w:type="dxa"/>
          </w:tcPr>
          <w:p w:rsidR="00C73044" w:rsidRPr="0018238C" w:rsidRDefault="0018238C" w:rsidP="002D7DCA">
            <w:pPr>
              <w:jc w:val="center"/>
              <w:rPr>
                <w:i/>
                <w:sz w:val="19"/>
                <w:szCs w:val="19"/>
              </w:rPr>
            </w:pPr>
            <w:r w:rsidRPr="0018238C">
              <w:rPr>
                <w:i/>
                <w:sz w:val="19"/>
                <w:szCs w:val="19"/>
              </w:rPr>
              <w:t>100,0</w:t>
            </w:r>
          </w:p>
        </w:tc>
        <w:tc>
          <w:tcPr>
            <w:tcW w:w="1134" w:type="dxa"/>
          </w:tcPr>
          <w:p w:rsidR="00C73044" w:rsidRPr="00C73044" w:rsidRDefault="00C73044" w:rsidP="00D509D3">
            <w:pPr>
              <w:jc w:val="center"/>
              <w:rPr>
                <w:i/>
                <w:sz w:val="19"/>
                <w:szCs w:val="19"/>
              </w:rPr>
            </w:pPr>
            <w:r w:rsidRPr="00C73044">
              <w:rPr>
                <w:i/>
                <w:sz w:val="19"/>
                <w:szCs w:val="19"/>
              </w:rPr>
              <w:t>2523,3</w:t>
            </w:r>
          </w:p>
        </w:tc>
        <w:tc>
          <w:tcPr>
            <w:tcW w:w="993" w:type="dxa"/>
          </w:tcPr>
          <w:p w:rsidR="00C73044" w:rsidRPr="00D509D3" w:rsidRDefault="00D509D3" w:rsidP="002D7DCA">
            <w:pPr>
              <w:jc w:val="center"/>
              <w:rPr>
                <w:i/>
                <w:sz w:val="19"/>
                <w:szCs w:val="19"/>
              </w:rPr>
            </w:pPr>
            <w:r w:rsidRPr="00D509D3">
              <w:rPr>
                <w:i/>
                <w:sz w:val="19"/>
                <w:szCs w:val="19"/>
              </w:rPr>
              <w:t>150,9</w:t>
            </w:r>
          </w:p>
        </w:tc>
      </w:tr>
      <w:tr w:rsidR="00C73044" w:rsidRPr="00D50D2C" w:rsidTr="008757C8">
        <w:tc>
          <w:tcPr>
            <w:tcW w:w="3227" w:type="dxa"/>
          </w:tcPr>
          <w:p w:rsidR="00C73044" w:rsidRPr="00C73044" w:rsidRDefault="00C73044" w:rsidP="00DC1CB1">
            <w:pPr>
              <w:rPr>
                <w:i/>
                <w:sz w:val="19"/>
                <w:szCs w:val="19"/>
              </w:rPr>
            </w:pPr>
            <w:r w:rsidRPr="00C73044">
              <w:rPr>
                <w:i/>
                <w:sz w:val="19"/>
                <w:szCs w:val="19"/>
              </w:rPr>
              <w:t>Коммунальное хозяйство</w:t>
            </w:r>
          </w:p>
        </w:tc>
        <w:tc>
          <w:tcPr>
            <w:tcW w:w="1134" w:type="dxa"/>
          </w:tcPr>
          <w:p w:rsidR="00C73044" w:rsidRPr="003675A1" w:rsidRDefault="00C73044" w:rsidP="00584421">
            <w:pPr>
              <w:jc w:val="center"/>
              <w:rPr>
                <w:i/>
                <w:sz w:val="19"/>
                <w:szCs w:val="19"/>
              </w:rPr>
            </w:pPr>
            <w:r w:rsidRPr="003675A1">
              <w:rPr>
                <w:i/>
                <w:sz w:val="19"/>
                <w:szCs w:val="19"/>
              </w:rPr>
              <w:t>1781,6</w:t>
            </w:r>
          </w:p>
        </w:tc>
        <w:tc>
          <w:tcPr>
            <w:tcW w:w="992" w:type="dxa"/>
          </w:tcPr>
          <w:p w:rsidR="00C73044" w:rsidRPr="00D509D3" w:rsidRDefault="003675A1" w:rsidP="00584421">
            <w:pPr>
              <w:jc w:val="center"/>
              <w:rPr>
                <w:i/>
                <w:sz w:val="19"/>
                <w:szCs w:val="19"/>
              </w:rPr>
            </w:pPr>
            <w:r w:rsidRPr="00D509D3">
              <w:rPr>
                <w:i/>
                <w:sz w:val="19"/>
                <w:szCs w:val="19"/>
              </w:rPr>
              <w:t>1581,2</w:t>
            </w:r>
          </w:p>
        </w:tc>
        <w:tc>
          <w:tcPr>
            <w:tcW w:w="992" w:type="dxa"/>
          </w:tcPr>
          <w:p w:rsidR="00C73044" w:rsidRPr="00266355" w:rsidRDefault="00C73044" w:rsidP="00584421">
            <w:pPr>
              <w:jc w:val="center"/>
              <w:rPr>
                <w:i/>
                <w:sz w:val="19"/>
                <w:szCs w:val="19"/>
              </w:rPr>
            </w:pPr>
            <w:r w:rsidRPr="00266355">
              <w:rPr>
                <w:i/>
                <w:sz w:val="19"/>
                <w:szCs w:val="19"/>
              </w:rPr>
              <w:t>0,0</w:t>
            </w:r>
            <w:r w:rsidR="0018238C" w:rsidRPr="00266355">
              <w:rPr>
                <w:i/>
                <w:sz w:val="19"/>
                <w:szCs w:val="19"/>
              </w:rPr>
              <w:t>67</w:t>
            </w:r>
          </w:p>
        </w:tc>
        <w:tc>
          <w:tcPr>
            <w:tcW w:w="992" w:type="dxa"/>
          </w:tcPr>
          <w:p w:rsidR="00C73044" w:rsidRPr="0018238C" w:rsidRDefault="0018238C" w:rsidP="002D7DCA">
            <w:pPr>
              <w:jc w:val="center"/>
              <w:rPr>
                <w:i/>
                <w:sz w:val="19"/>
                <w:szCs w:val="19"/>
              </w:rPr>
            </w:pPr>
            <w:r w:rsidRPr="0018238C">
              <w:rPr>
                <w:i/>
                <w:sz w:val="19"/>
                <w:szCs w:val="19"/>
              </w:rPr>
              <w:t>88,8</w:t>
            </w:r>
          </w:p>
        </w:tc>
        <w:tc>
          <w:tcPr>
            <w:tcW w:w="1134" w:type="dxa"/>
          </w:tcPr>
          <w:p w:rsidR="00C73044" w:rsidRPr="00C73044" w:rsidRDefault="00C73044" w:rsidP="00D509D3">
            <w:pPr>
              <w:jc w:val="center"/>
              <w:rPr>
                <w:i/>
                <w:sz w:val="19"/>
                <w:szCs w:val="19"/>
              </w:rPr>
            </w:pPr>
            <w:r w:rsidRPr="00C73044">
              <w:rPr>
                <w:i/>
                <w:sz w:val="19"/>
                <w:szCs w:val="19"/>
              </w:rPr>
              <w:t>1851,7</w:t>
            </w:r>
          </w:p>
        </w:tc>
        <w:tc>
          <w:tcPr>
            <w:tcW w:w="993" w:type="dxa"/>
          </w:tcPr>
          <w:p w:rsidR="00C73044" w:rsidRPr="00D509D3" w:rsidRDefault="00D509D3" w:rsidP="002D7DCA">
            <w:pPr>
              <w:jc w:val="center"/>
              <w:rPr>
                <w:i/>
                <w:sz w:val="19"/>
                <w:szCs w:val="19"/>
              </w:rPr>
            </w:pPr>
            <w:r w:rsidRPr="00D509D3">
              <w:rPr>
                <w:i/>
                <w:sz w:val="19"/>
                <w:szCs w:val="19"/>
              </w:rPr>
              <w:t>85,4</w:t>
            </w:r>
          </w:p>
        </w:tc>
      </w:tr>
      <w:tr w:rsidR="00C73044" w:rsidRPr="00D50D2C" w:rsidTr="008757C8">
        <w:tc>
          <w:tcPr>
            <w:tcW w:w="3227" w:type="dxa"/>
          </w:tcPr>
          <w:p w:rsidR="00C73044" w:rsidRPr="00C73044" w:rsidRDefault="00C73044" w:rsidP="00DC1CB1">
            <w:pPr>
              <w:rPr>
                <w:i/>
                <w:sz w:val="19"/>
                <w:szCs w:val="19"/>
              </w:rPr>
            </w:pPr>
            <w:r w:rsidRPr="00C73044">
              <w:rPr>
                <w:i/>
                <w:sz w:val="19"/>
                <w:szCs w:val="19"/>
              </w:rPr>
              <w:t>Благоустройство</w:t>
            </w:r>
          </w:p>
        </w:tc>
        <w:tc>
          <w:tcPr>
            <w:tcW w:w="1134" w:type="dxa"/>
          </w:tcPr>
          <w:p w:rsidR="00C73044" w:rsidRPr="003675A1" w:rsidRDefault="00C73044" w:rsidP="002D7DCA">
            <w:pPr>
              <w:jc w:val="center"/>
              <w:rPr>
                <w:i/>
                <w:sz w:val="19"/>
                <w:szCs w:val="19"/>
              </w:rPr>
            </w:pPr>
            <w:r w:rsidRPr="003675A1">
              <w:rPr>
                <w:i/>
                <w:sz w:val="19"/>
                <w:szCs w:val="19"/>
              </w:rPr>
              <w:t>2974,7</w:t>
            </w:r>
          </w:p>
        </w:tc>
        <w:tc>
          <w:tcPr>
            <w:tcW w:w="992" w:type="dxa"/>
          </w:tcPr>
          <w:p w:rsidR="00C73044" w:rsidRPr="00D509D3" w:rsidRDefault="003675A1" w:rsidP="002D7DCA">
            <w:pPr>
              <w:jc w:val="center"/>
              <w:rPr>
                <w:i/>
                <w:sz w:val="19"/>
                <w:szCs w:val="19"/>
              </w:rPr>
            </w:pPr>
            <w:r w:rsidRPr="00D509D3">
              <w:rPr>
                <w:i/>
                <w:sz w:val="19"/>
                <w:szCs w:val="19"/>
              </w:rPr>
              <w:t>2650,6</w:t>
            </w:r>
          </w:p>
        </w:tc>
        <w:tc>
          <w:tcPr>
            <w:tcW w:w="992" w:type="dxa"/>
          </w:tcPr>
          <w:p w:rsidR="00C73044" w:rsidRPr="00266355" w:rsidRDefault="00C73044" w:rsidP="002D7DCA">
            <w:pPr>
              <w:jc w:val="center"/>
              <w:rPr>
                <w:i/>
                <w:sz w:val="19"/>
                <w:szCs w:val="19"/>
              </w:rPr>
            </w:pPr>
            <w:r w:rsidRPr="00266355">
              <w:rPr>
                <w:i/>
                <w:sz w:val="19"/>
                <w:szCs w:val="19"/>
              </w:rPr>
              <w:t>0,1</w:t>
            </w:r>
            <w:r w:rsidR="0018238C" w:rsidRPr="00266355">
              <w:rPr>
                <w:i/>
                <w:sz w:val="19"/>
                <w:szCs w:val="19"/>
              </w:rPr>
              <w:t>12</w:t>
            </w:r>
          </w:p>
        </w:tc>
        <w:tc>
          <w:tcPr>
            <w:tcW w:w="992" w:type="dxa"/>
          </w:tcPr>
          <w:p w:rsidR="00C73044" w:rsidRPr="0018238C" w:rsidRDefault="0018238C" w:rsidP="002D7DCA">
            <w:pPr>
              <w:jc w:val="center"/>
              <w:rPr>
                <w:i/>
                <w:sz w:val="19"/>
                <w:szCs w:val="19"/>
              </w:rPr>
            </w:pPr>
            <w:r w:rsidRPr="0018238C">
              <w:rPr>
                <w:i/>
                <w:sz w:val="19"/>
                <w:szCs w:val="19"/>
              </w:rPr>
              <w:t>89,1</w:t>
            </w:r>
          </w:p>
        </w:tc>
        <w:tc>
          <w:tcPr>
            <w:tcW w:w="1134" w:type="dxa"/>
          </w:tcPr>
          <w:p w:rsidR="00C73044" w:rsidRPr="00C73044" w:rsidRDefault="00C73044" w:rsidP="00D509D3">
            <w:pPr>
              <w:jc w:val="center"/>
              <w:rPr>
                <w:i/>
                <w:sz w:val="19"/>
                <w:szCs w:val="19"/>
              </w:rPr>
            </w:pPr>
            <w:r w:rsidRPr="00C73044">
              <w:rPr>
                <w:i/>
                <w:sz w:val="19"/>
                <w:szCs w:val="19"/>
              </w:rPr>
              <w:t>2985,6</w:t>
            </w:r>
          </w:p>
        </w:tc>
        <w:tc>
          <w:tcPr>
            <w:tcW w:w="993" w:type="dxa"/>
          </w:tcPr>
          <w:p w:rsidR="00C73044" w:rsidRPr="00D509D3" w:rsidRDefault="00D509D3" w:rsidP="002D7DCA">
            <w:pPr>
              <w:jc w:val="center"/>
              <w:rPr>
                <w:i/>
                <w:sz w:val="19"/>
                <w:szCs w:val="19"/>
              </w:rPr>
            </w:pPr>
            <w:r w:rsidRPr="00D509D3">
              <w:rPr>
                <w:i/>
                <w:sz w:val="19"/>
                <w:szCs w:val="19"/>
              </w:rPr>
              <w:t>88,8</w:t>
            </w:r>
          </w:p>
        </w:tc>
      </w:tr>
      <w:tr w:rsidR="00C73044" w:rsidRPr="00D50D2C" w:rsidTr="008757C8">
        <w:tc>
          <w:tcPr>
            <w:tcW w:w="3227" w:type="dxa"/>
          </w:tcPr>
          <w:p w:rsidR="00C73044" w:rsidRPr="00C73044" w:rsidRDefault="00C73044" w:rsidP="00CE1BD7">
            <w:pPr>
              <w:rPr>
                <w:b/>
                <w:sz w:val="19"/>
                <w:szCs w:val="19"/>
              </w:rPr>
            </w:pPr>
            <w:r w:rsidRPr="00C73044">
              <w:rPr>
                <w:b/>
                <w:sz w:val="19"/>
                <w:szCs w:val="19"/>
              </w:rPr>
              <w:t>Культура</w:t>
            </w:r>
          </w:p>
        </w:tc>
        <w:tc>
          <w:tcPr>
            <w:tcW w:w="1134" w:type="dxa"/>
          </w:tcPr>
          <w:p w:rsidR="00C73044" w:rsidRPr="003675A1" w:rsidRDefault="00C73044" w:rsidP="002D7DCA">
            <w:pPr>
              <w:jc w:val="center"/>
              <w:rPr>
                <w:sz w:val="19"/>
                <w:szCs w:val="19"/>
              </w:rPr>
            </w:pPr>
            <w:r w:rsidRPr="003675A1">
              <w:rPr>
                <w:sz w:val="19"/>
                <w:szCs w:val="19"/>
              </w:rPr>
              <w:t>440,0</w:t>
            </w:r>
          </w:p>
        </w:tc>
        <w:tc>
          <w:tcPr>
            <w:tcW w:w="992" w:type="dxa"/>
          </w:tcPr>
          <w:p w:rsidR="00C73044" w:rsidRPr="00D509D3" w:rsidRDefault="003675A1" w:rsidP="002D7DCA">
            <w:pPr>
              <w:jc w:val="center"/>
              <w:rPr>
                <w:sz w:val="19"/>
                <w:szCs w:val="19"/>
              </w:rPr>
            </w:pPr>
            <w:r w:rsidRPr="00D509D3">
              <w:rPr>
                <w:sz w:val="19"/>
                <w:szCs w:val="19"/>
              </w:rPr>
              <w:t>438,9</w:t>
            </w:r>
          </w:p>
        </w:tc>
        <w:tc>
          <w:tcPr>
            <w:tcW w:w="992" w:type="dxa"/>
          </w:tcPr>
          <w:p w:rsidR="00C73044" w:rsidRPr="00266355" w:rsidRDefault="00C73044" w:rsidP="002D7DCA">
            <w:pPr>
              <w:jc w:val="center"/>
              <w:rPr>
                <w:sz w:val="19"/>
                <w:szCs w:val="19"/>
              </w:rPr>
            </w:pPr>
            <w:r w:rsidRPr="00266355">
              <w:rPr>
                <w:sz w:val="19"/>
                <w:szCs w:val="19"/>
              </w:rPr>
              <w:t>0,01</w:t>
            </w:r>
            <w:r w:rsidR="0018238C" w:rsidRPr="00266355">
              <w:rPr>
                <w:sz w:val="19"/>
                <w:szCs w:val="19"/>
              </w:rPr>
              <w:t>9</w:t>
            </w:r>
          </w:p>
        </w:tc>
        <w:tc>
          <w:tcPr>
            <w:tcW w:w="992" w:type="dxa"/>
          </w:tcPr>
          <w:p w:rsidR="00C73044" w:rsidRPr="0018238C" w:rsidRDefault="00C73044" w:rsidP="002D7DCA">
            <w:pPr>
              <w:jc w:val="center"/>
              <w:rPr>
                <w:sz w:val="19"/>
                <w:szCs w:val="19"/>
              </w:rPr>
            </w:pPr>
            <w:r w:rsidRPr="0018238C">
              <w:rPr>
                <w:sz w:val="19"/>
                <w:szCs w:val="19"/>
              </w:rPr>
              <w:t>99,</w:t>
            </w:r>
            <w:r w:rsidR="0018238C" w:rsidRPr="0018238C">
              <w:rPr>
                <w:sz w:val="19"/>
                <w:szCs w:val="19"/>
              </w:rPr>
              <w:t>8</w:t>
            </w:r>
          </w:p>
        </w:tc>
        <w:tc>
          <w:tcPr>
            <w:tcW w:w="1134" w:type="dxa"/>
          </w:tcPr>
          <w:p w:rsidR="00C73044" w:rsidRPr="00C73044" w:rsidRDefault="00C73044" w:rsidP="00D509D3">
            <w:pPr>
              <w:jc w:val="center"/>
              <w:rPr>
                <w:sz w:val="19"/>
                <w:szCs w:val="19"/>
              </w:rPr>
            </w:pPr>
            <w:r w:rsidRPr="00C73044">
              <w:rPr>
                <w:sz w:val="19"/>
                <w:szCs w:val="19"/>
              </w:rPr>
              <w:t>381,5</w:t>
            </w:r>
          </w:p>
        </w:tc>
        <w:tc>
          <w:tcPr>
            <w:tcW w:w="993" w:type="dxa"/>
          </w:tcPr>
          <w:p w:rsidR="00C73044" w:rsidRPr="00D509D3" w:rsidRDefault="00C73044" w:rsidP="002D7DCA">
            <w:pPr>
              <w:jc w:val="center"/>
              <w:rPr>
                <w:sz w:val="19"/>
                <w:szCs w:val="19"/>
              </w:rPr>
            </w:pPr>
            <w:r w:rsidRPr="00D509D3">
              <w:rPr>
                <w:sz w:val="19"/>
                <w:szCs w:val="19"/>
              </w:rPr>
              <w:t>1</w:t>
            </w:r>
            <w:r w:rsidR="00D509D3" w:rsidRPr="00D509D3">
              <w:rPr>
                <w:sz w:val="19"/>
                <w:szCs w:val="19"/>
              </w:rPr>
              <w:t>15,0</w:t>
            </w:r>
          </w:p>
        </w:tc>
      </w:tr>
      <w:tr w:rsidR="00C73044" w:rsidRPr="00D50D2C" w:rsidTr="008757C8">
        <w:tc>
          <w:tcPr>
            <w:tcW w:w="3227" w:type="dxa"/>
          </w:tcPr>
          <w:p w:rsidR="00C73044" w:rsidRPr="00C73044" w:rsidRDefault="00C73044" w:rsidP="00DC1CB1">
            <w:pPr>
              <w:rPr>
                <w:b/>
                <w:sz w:val="19"/>
                <w:szCs w:val="19"/>
              </w:rPr>
            </w:pPr>
            <w:r w:rsidRPr="00C73044">
              <w:rPr>
                <w:b/>
                <w:sz w:val="19"/>
                <w:szCs w:val="19"/>
              </w:rPr>
              <w:t>Физическая культура и спорт</w:t>
            </w:r>
          </w:p>
        </w:tc>
        <w:tc>
          <w:tcPr>
            <w:tcW w:w="1134" w:type="dxa"/>
          </w:tcPr>
          <w:p w:rsidR="00C73044" w:rsidRPr="003675A1" w:rsidRDefault="00C73044" w:rsidP="00D11227">
            <w:pPr>
              <w:jc w:val="center"/>
              <w:rPr>
                <w:sz w:val="19"/>
                <w:szCs w:val="19"/>
              </w:rPr>
            </w:pPr>
            <w:r w:rsidRPr="003675A1">
              <w:rPr>
                <w:sz w:val="19"/>
                <w:szCs w:val="19"/>
              </w:rPr>
              <w:t>267,5</w:t>
            </w:r>
          </w:p>
        </w:tc>
        <w:tc>
          <w:tcPr>
            <w:tcW w:w="992" w:type="dxa"/>
          </w:tcPr>
          <w:p w:rsidR="00C73044" w:rsidRPr="00D509D3" w:rsidRDefault="003675A1" w:rsidP="002D7DCA">
            <w:pPr>
              <w:jc w:val="center"/>
              <w:rPr>
                <w:sz w:val="19"/>
                <w:szCs w:val="19"/>
              </w:rPr>
            </w:pPr>
            <w:r w:rsidRPr="00D509D3">
              <w:rPr>
                <w:sz w:val="19"/>
                <w:szCs w:val="19"/>
              </w:rPr>
              <w:t>267,3</w:t>
            </w:r>
          </w:p>
        </w:tc>
        <w:tc>
          <w:tcPr>
            <w:tcW w:w="992" w:type="dxa"/>
          </w:tcPr>
          <w:p w:rsidR="00C73044" w:rsidRPr="00266355" w:rsidRDefault="00C73044" w:rsidP="002D7DCA">
            <w:pPr>
              <w:jc w:val="center"/>
              <w:rPr>
                <w:sz w:val="19"/>
                <w:szCs w:val="19"/>
              </w:rPr>
            </w:pPr>
            <w:r w:rsidRPr="00266355">
              <w:rPr>
                <w:sz w:val="19"/>
                <w:szCs w:val="19"/>
              </w:rPr>
              <w:t>0,</w:t>
            </w:r>
            <w:r w:rsidR="0018238C" w:rsidRPr="00266355">
              <w:rPr>
                <w:sz w:val="19"/>
                <w:szCs w:val="19"/>
              </w:rPr>
              <w:t>011</w:t>
            </w:r>
          </w:p>
        </w:tc>
        <w:tc>
          <w:tcPr>
            <w:tcW w:w="992" w:type="dxa"/>
          </w:tcPr>
          <w:p w:rsidR="00C73044" w:rsidRPr="0018238C" w:rsidRDefault="00C73044" w:rsidP="002D7DCA">
            <w:pPr>
              <w:jc w:val="center"/>
              <w:rPr>
                <w:sz w:val="19"/>
                <w:szCs w:val="19"/>
              </w:rPr>
            </w:pPr>
            <w:r w:rsidRPr="0018238C">
              <w:rPr>
                <w:sz w:val="19"/>
                <w:szCs w:val="19"/>
              </w:rPr>
              <w:t>100,0</w:t>
            </w:r>
          </w:p>
        </w:tc>
        <w:tc>
          <w:tcPr>
            <w:tcW w:w="1134" w:type="dxa"/>
          </w:tcPr>
          <w:p w:rsidR="00C73044" w:rsidRPr="00C73044" w:rsidRDefault="00C73044" w:rsidP="00D509D3">
            <w:pPr>
              <w:jc w:val="center"/>
              <w:rPr>
                <w:sz w:val="19"/>
                <w:szCs w:val="19"/>
              </w:rPr>
            </w:pPr>
            <w:r w:rsidRPr="00C73044">
              <w:rPr>
                <w:sz w:val="19"/>
                <w:szCs w:val="19"/>
              </w:rPr>
              <w:t>806,1</w:t>
            </w:r>
          </w:p>
        </w:tc>
        <w:tc>
          <w:tcPr>
            <w:tcW w:w="993" w:type="dxa"/>
          </w:tcPr>
          <w:p w:rsidR="00C73044" w:rsidRPr="00D509D3" w:rsidRDefault="00D509D3" w:rsidP="002D7DCA">
            <w:pPr>
              <w:jc w:val="center"/>
              <w:rPr>
                <w:sz w:val="19"/>
                <w:szCs w:val="19"/>
              </w:rPr>
            </w:pPr>
            <w:r w:rsidRPr="00D509D3">
              <w:rPr>
                <w:sz w:val="19"/>
                <w:szCs w:val="19"/>
              </w:rPr>
              <w:t>33,2</w:t>
            </w:r>
          </w:p>
        </w:tc>
      </w:tr>
      <w:tr w:rsidR="00C73044" w:rsidRPr="00D50D2C" w:rsidTr="008757C8">
        <w:tc>
          <w:tcPr>
            <w:tcW w:w="3227" w:type="dxa"/>
          </w:tcPr>
          <w:p w:rsidR="00C73044" w:rsidRPr="00C73044" w:rsidRDefault="00C73044" w:rsidP="00DC1CB1">
            <w:pPr>
              <w:rPr>
                <w:b/>
                <w:sz w:val="19"/>
                <w:szCs w:val="19"/>
              </w:rPr>
            </w:pPr>
            <w:r w:rsidRPr="00C73044">
              <w:rPr>
                <w:b/>
                <w:sz w:val="19"/>
                <w:szCs w:val="19"/>
              </w:rPr>
              <w:t>Социальная политика</w:t>
            </w:r>
          </w:p>
        </w:tc>
        <w:tc>
          <w:tcPr>
            <w:tcW w:w="1134" w:type="dxa"/>
          </w:tcPr>
          <w:p w:rsidR="00C73044" w:rsidRPr="003675A1" w:rsidRDefault="00C73044" w:rsidP="002D7DCA">
            <w:pPr>
              <w:jc w:val="center"/>
              <w:rPr>
                <w:sz w:val="19"/>
                <w:szCs w:val="19"/>
              </w:rPr>
            </w:pPr>
            <w:r w:rsidRPr="003675A1">
              <w:rPr>
                <w:sz w:val="19"/>
                <w:szCs w:val="19"/>
              </w:rPr>
              <w:t>112,7</w:t>
            </w:r>
          </w:p>
        </w:tc>
        <w:tc>
          <w:tcPr>
            <w:tcW w:w="992" w:type="dxa"/>
          </w:tcPr>
          <w:p w:rsidR="00C73044" w:rsidRPr="00D509D3" w:rsidRDefault="003675A1" w:rsidP="002D7DCA">
            <w:pPr>
              <w:jc w:val="center"/>
              <w:rPr>
                <w:sz w:val="19"/>
                <w:szCs w:val="19"/>
              </w:rPr>
            </w:pPr>
            <w:r w:rsidRPr="00D509D3">
              <w:rPr>
                <w:sz w:val="19"/>
                <w:szCs w:val="19"/>
              </w:rPr>
              <w:t>112,7</w:t>
            </w:r>
          </w:p>
        </w:tc>
        <w:tc>
          <w:tcPr>
            <w:tcW w:w="992" w:type="dxa"/>
          </w:tcPr>
          <w:p w:rsidR="00C73044" w:rsidRPr="00266355" w:rsidRDefault="0018238C" w:rsidP="002D7DCA">
            <w:pPr>
              <w:jc w:val="center"/>
              <w:rPr>
                <w:sz w:val="19"/>
                <w:szCs w:val="19"/>
              </w:rPr>
            </w:pPr>
            <w:r w:rsidRPr="00266355">
              <w:rPr>
                <w:sz w:val="19"/>
                <w:szCs w:val="19"/>
              </w:rPr>
              <w:t>0,005</w:t>
            </w:r>
          </w:p>
        </w:tc>
        <w:tc>
          <w:tcPr>
            <w:tcW w:w="992" w:type="dxa"/>
          </w:tcPr>
          <w:p w:rsidR="00C73044" w:rsidRPr="0018238C" w:rsidRDefault="0018238C" w:rsidP="00990FC1">
            <w:pPr>
              <w:jc w:val="center"/>
              <w:rPr>
                <w:sz w:val="19"/>
                <w:szCs w:val="19"/>
              </w:rPr>
            </w:pPr>
            <w:r w:rsidRPr="0018238C">
              <w:rPr>
                <w:sz w:val="19"/>
                <w:szCs w:val="19"/>
              </w:rPr>
              <w:t>100,0</w:t>
            </w:r>
          </w:p>
        </w:tc>
        <w:tc>
          <w:tcPr>
            <w:tcW w:w="1134" w:type="dxa"/>
          </w:tcPr>
          <w:p w:rsidR="00C73044" w:rsidRPr="00C73044" w:rsidRDefault="00C73044" w:rsidP="00D509D3">
            <w:pPr>
              <w:jc w:val="center"/>
              <w:rPr>
                <w:sz w:val="19"/>
                <w:szCs w:val="19"/>
              </w:rPr>
            </w:pPr>
            <w:r w:rsidRPr="00C73044">
              <w:rPr>
                <w:sz w:val="19"/>
                <w:szCs w:val="19"/>
              </w:rPr>
              <w:t>101,3</w:t>
            </w:r>
          </w:p>
        </w:tc>
        <w:tc>
          <w:tcPr>
            <w:tcW w:w="993" w:type="dxa"/>
          </w:tcPr>
          <w:p w:rsidR="00C73044" w:rsidRPr="00D509D3" w:rsidRDefault="00C73044" w:rsidP="00852A1F">
            <w:pPr>
              <w:jc w:val="center"/>
              <w:rPr>
                <w:sz w:val="19"/>
                <w:szCs w:val="19"/>
              </w:rPr>
            </w:pPr>
            <w:r w:rsidRPr="00D509D3">
              <w:rPr>
                <w:sz w:val="19"/>
                <w:szCs w:val="19"/>
              </w:rPr>
              <w:t>1</w:t>
            </w:r>
            <w:r w:rsidR="00D509D3" w:rsidRPr="00D509D3">
              <w:rPr>
                <w:sz w:val="19"/>
                <w:szCs w:val="19"/>
              </w:rPr>
              <w:t>11,3</w:t>
            </w:r>
          </w:p>
        </w:tc>
      </w:tr>
      <w:tr w:rsidR="00C73044" w:rsidRPr="00D50D2C" w:rsidTr="008757C8">
        <w:tc>
          <w:tcPr>
            <w:tcW w:w="3227" w:type="dxa"/>
          </w:tcPr>
          <w:p w:rsidR="00C73044" w:rsidRPr="00C73044" w:rsidRDefault="00C73044" w:rsidP="00DC1CB1">
            <w:pPr>
              <w:rPr>
                <w:b/>
                <w:sz w:val="19"/>
                <w:szCs w:val="19"/>
              </w:rPr>
            </w:pPr>
            <w:r w:rsidRPr="00C73044">
              <w:rPr>
                <w:b/>
                <w:sz w:val="19"/>
                <w:szCs w:val="19"/>
              </w:rPr>
              <w:t>Межбюджетные трансферты</w:t>
            </w:r>
          </w:p>
        </w:tc>
        <w:tc>
          <w:tcPr>
            <w:tcW w:w="1134" w:type="dxa"/>
          </w:tcPr>
          <w:p w:rsidR="00C73044" w:rsidRPr="003675A1" w:rsidRDefault="00C73044" w:rsidP="008757C8">
            <w:pPr>
              <w:jc w:val="center"/>
              <w:rPr>
                <w:sz w:val="19"/>
                <w:szCs w:val="19"/>
              </w:rPr>
            </w:pPr>
            <w:r w:rsidRPr="003675A1">
              <w:rPr>
                <w:sz w:val="19"/>
                <w:szCs w:val="19"/>
              </w:rPr>
              <w:t>503,0</w:t>
            </w:r>
          </w:p>
        </w:tc>
        <w:tc>
          <w:tcPr>
            <w:tcW w:w="992" w:type="dxa"/>
          </w:tcPr>
          <w:p w:rsidR="00C73044" w:rsidRPr="00D509D3" w:rsidRDefault="003675A1" w:rsidP="002D7DCA">
            <w:pPr>
              <w:jc w:val="center"/>
              <w:rPr>
                <w:sz w:val="19"/>
                <w:szCs w:val="19"/>
              </w:rPr>
            </w:pPr>
            <w:r w:rsidRPr="00D509D3">
              <w:rPr>
                <w:sz w:val="19"/>
                <w:szCs w:val="19"/>
              </w:rPr>
              <w:t>502,4</w:t>
            </w:r>
          </w:p>
        </w:tc>
        <w:tc>
          <w:tcPr>
            <w:tcW w:w="992" w:type="dxa"/>
          </w:tcPr>
          <w:p w:rsidR="00C73044" w:rsidRPr="00266355" w:rsidRDefault="00C73044" w:rsidP="00A844F4">
            <w:pPr>
              <w:jc w:val="center"/>
              <w:rPr>
                <w:sz w:val="19"/>
                <w:szCs w:val="19"/>
              </w:rPr>
            </w:pPr>
            <w:r w:rsidRPr="00266355">
              <w:rPr>
                <w:sz w:val="19"/>
                <w:szCs w:val="19"/>
              </w:rPr>
              <w:t>0,0</w:t>
            </w:r>
            <w:r w:rsidR="0018238C" w:rsidRPr="00266355">
              <w:rPr>
                <w:sz w:val="19"/>
                <w:szCs w:val="19"/>
              </w:rPr>
              <w:t>21</w:t>
            </w:r>
          </w:p>
        </w:tc>
        <w:tc>
          <w:tcPr>
            <w:tcW w:w="992" w:type="dxa"/>
          </w:tcPr>
          <w:p w:rsidR="00C73044" w:rsidRPr="0018238C" w:rsidRDefault="0018238C" w:rsidP="002D7DCA">
            <w:pPr>
              <w:jc w:val="center"/>
              <w:rPr>
                <w:sz w:val="19"/>
                <w:szCs w:val="19"/>
              </w:rPr>
            </w:pPr>
            <w:r w:rsidRPr="0018238C">
              <w:rPr>
                <w:sz w:val="19"/>
                <w:szCs w:val="19"/>
              </w:rPr>
              <w:t>99,9</w:t>
            </w:r>
          </w:p>
        </w:tc>
        <w:tc>
          <w:tcPr>
            <w:tcW w:w="1134" w:type="dxa"/>
          </w:tcPr>
          <w:p w:rsidR="00C73044" w:rsidRPr="00C73044" w:rsidRDefault="00C73044" w:rsidP="00D509D3">
            <w:pPr>
              <w:jc w:val="center"/>
              <w:rPr>
                <w:sz w:val="19"/>
                <w:szCs w:val="19"/>
              </w:rPr>
            </w:pPr>
            <w:r w:rsidRPr="00C73044">
              <w:rPr>
                <w:sz w:val="19"/>
                <w:szCs w:val="19"/>
              </w:rPr>
              <w:t>303,3</w:t>
            </w:r>
          </w:p>
        </w:tc>
        <w:tc>
          <w:tcPr>
            <w:tcW w:w="993" w:type="dxa"/>
          </w:tcPr>
          <w:p w:rsidR="00C73044" w:rsidRPr="00D509D3" w:rsidRDefault="00D509D3" w:rsidP="002D7DCA">
            <w:pPr>
              <w:jc w:val="center"/>
              <w:rPr>
                <w:sz w:val="19"/>
                <w:szCs w:val="19"/>
              </w:rPr>
            </w:pPr>
            <w:r w:rsidRPr="00D509D3">
              <w:rPr>
                <w:sz w:val="19"/>
                <w:szCs w:val="19"/>
              </w:rPr>
              <w:t>165,6</w:t>
            </w:r>
          </w:p>
        </w:tc>
      </w:tr>
      <w:tr w:rsidR="00C73044" w:rsidRPr="00D50D2C" w:rsidTr="008757C8">
        <w:tc>
          <w:tcPr>
            <w:tcW w:w="3227" w:type="dxa"/>
          </w:tcPr>
          <w:p w:rsidR="00C73044" w:rsidRPr="00C73044" w:rsidRDefault="00C73044" w:rsidP="00DC1CB1">
            <w:pPr>
              <w:rPr>
                <w:b/>
                <w:sz w:val="22"/>
                <w:szCs w:val="22"/>
              </w:rPr>
            </w:pPr>
            <w:r w:rsidRPr="00C73044">
              <w:rPr>
                <w:b/>
                <w:sz w:val="22"/>
                <w:szCs w:val="22"/>
              </w:rPr>
              <w:t>Всего</w:t>
            </w:r>
          </w:p>
        </w:tc>
        <w:tc>
          <w:tcPr>
            <w:tcW w:w="1134" w:type="dxa"/>
          </w:tcPr>
          <w:p w:rsidR="00C73044" w:rsidRPr="003675A1" w:rsidRDefault="00C73044" w:rsidP="00C73044">
            <w:pPr>
              <w:jc w:val="center"/>
              <w:rPr>
                <w:b/>
                <w:sz w:val="20"/>
                <w:szCs w:val="20"/>
              </w:rPr>
            </w:pPr>
            <w:r w:rsidRPr="003675A1">
              <w:rPr>
                <w:b/>
                <w:sz w:val="20"/>
                <w:szCs w:val="20"/>
              </w:rPr>
              <w:t>24335,2</w:t>
            </w:r>
          </w:p>
        </w:tc>
        <w:tc>
          <w:tcPr>
            <w:tcW w:w="992" w:type="dxa"/>
          </w:tcPr>
          <w:p w:rsidR="00C73044" w:rsidRPr="00D509D3" w:rsidRDefault="003675A1" w:rsidP="002D7DCA">
            <w:pPr>
              <w:jc w:val="center"/>
              <w:rPr>
                <w:b/>
                <w:sz w:val="20"/>
                <w:szCs w:val="20"/>
              </w:rPr>
            </w:pPr>
            <w:r w:rsidRPr="00D509D3">
              <w:rPr>
                <w:b/>
                <w:sz w:val="20"/>
                <w:szCs w:val="20"/>
              </w:rPr>
              <w:t>23721,7</w:t>
            </w:r>
          </w:p>
        </w:tc>
        <w:tc>
          <w:tcPr>
            <w:tcW w:w="992" w:type="dxa"/>
          </w:tcPr>
          <w:p w:rsidR="00C73044" w:rsidRPr="00266355" w:rsidRDefault="00C73044" w:rsidP="002D7DCA">
            <w:pPr>
              <w:jc w:val="center"/>
              <w:rPr>
                <w:b/>
                <w:sz w:val="20"/>
                <w:szCs w:val="20"/>
              </w:rPr>
            </w:pPr>
            <w:r w:rsidRPr="00266355">
              <w:rPr>
                <w:b/>
                <w:sz w:val="20"/>
                <w:szCs w:val="20"/>
              </w:rPr>
              <w:t>1,0</w:t>
            </w:r>
          </w:p>
        </w:tc>
        <w:tc>
          <w:tcPr>
            <w:tcW w:w="992" w:type="dxa"/>
          </w:tcPr>
          <w:p w:rsidR="00C73044" w:rsidRPr="0018238C" w:rsidRDefault="00C73044" w:rsidP="002D7DCA">
            <w:pPr>
              <w:jc w:val="center"/>
              <w:rPr>
                <w:b/>
                <w:sz w:val="20"/>
                <w:szCs w:val="20"/>
              </w:rPr>
            </w:pPr>
            <w:r w:rsidRPr="0018238C">
              <w:rPr>
                <w:b/>
                <w:sz w:val="20"/>
                <w:szCs w:val="20"/>
              </w:rPr>
              <w:t>9</w:t>
            </w:r>
            <w:r w:rsidR="0018238C" w:rsidRPr="0018238C">
              <w:rPr>
                <w:b/>
                <w:sz w:val="20"/>
                <w:szCs w:val="20"/>
              </w:rPr>
              <w:t>7,5</w:t>
            </w:r>
          </w:p>
        </w:tc>
        <w:tc>
          <w:tcPr>
            <w:tcW w:w="1134" w:type="dxa"/>
          </w:tcPr>
          <w:p w:rsidR="00C73044" w:rsidRPr="00C73044" w:rsidRDefault="00C73044" w:rsidP="00D509D3">
            <w:pPr>
              <w:jc w:val="center"/>
              <w:rPr>
                <w:b/>
                <w:sz w:val="20"/>
                <w:szCs w:val="20"/>
              </w:rPr>
            </w:pPr>
            <w:r w:rsidRPr="00C73044">
              <w:rPr>
                <w:b/>
                <w:sz w:val="20"/>
                <w:szCs w:val="20"/>
              </w:rPr>
              <w:t>23348,0</w:t>
            </w:r>
          </w:p>
        </w:tc>
        <w:tc>
          <w:tcPr>
            <w:tcW w:w="993" w:type="dxa"/>
          </w:tcPr>
          <w:p w:rsidR="00C73044" w:rsidRPr="00D509D3" w:rsidRDefault="00C73044" w:rsidP="002D7DCA">
            <w:pPr>
              <w:jc w:val="center"/>
              <w:rPr>
                <w:b/>
                <w:sz w:val="20"/>
                <w:szCs w:val="20"/>
              </w:rPr>
            </w:pPr>
            <w:r w:rsidRPr="00D509D3">
              <w:rPr>
                <w:b/>
                <w:sz w:val="20"/>
                <w:szCs w:val="20"/>
              </w:rPr>
              <w:t>1</w:t>
            </w:r>
            <w:r w:rsidR="00D509D3" w:rsidRPr="00D509D3">
              <w:rPr>
                <w:b/>
                <w:sz w:val="20"/>
                <w:szCs w:val="20"/>
              </w:rPr>
              <w:t>01,6</w:t>
            </w:r>
          </w:p>
        </w:tc>
      </w:tr>
    </w:tbl>
    <w:p w:rsidR="007F52B4" w:rsidRPr="00D50D2C" w:rsidRDefault="007F52B4" w:rsidP="00211A4E">
      <w:pPr>
        <w:ind w:firstLine="357"/>
        <w:jc w:val="both"/>
        <w:rPr>
          <w:highlight w:val="yellow"/>
        </w:rPr>
      </w:pPr>
    </w:p>
    <w:p w:rsidR="002E4F0D" w:rsidRPr="00D509D3" w:rsidRDefault="002E4F0D" w:rsidP="00211A4E">
      <w:pPr>
        <w:ind w:firstLine="357"/>
        <w:jc w:val="both"/>
      </w:pPr>
      <w:r w:rsidRPr="00D509D3">
        <w:t xml:space="preserve">Расходы по </w:t>
      </w:r>
      <w:r w:rsidR="009E3352" w:rsidRPr="00D509D3">
        <w:t xml:space="preserve">разделу </w:t>
      </w:r>
      <w:r w:rsidRPr="00D509D3">
        <w:t>Общегосударственны</w:t>
      </w:r>
      <w:r w:rsidR="009E3352" w:rsidRPr="00D509D3">
        <w:t>е</w:t>
      </w:r>
      <w:r w:rsidRPr="00D509D3">
        <w:t xml:space="preserve"> вопрос</w:t>
      </w:r>
      <w:r w:rsidR="009E3352" w:rsidRPr="00D509D3">
        <w:t>ы</w:t>
      </w:r>
      <w:r w:rsidR="003A05A5" w:rsidRPr="00D509D3">
        <w:t xml:space="preserve"> в 20</w:t>
      </w:r>
      <w:r w:rsidR="00567C8A" w:rsidRPr="00D509D3">
        <w:t>1</w:t>
      </w:r>
      <w:r w:rsidR="007F52B4" w:rsidRPr="00D509D3">
        <w:t>4</w:t>
      </w:r>
      <w:r w:rsidR="003A05A5" w:rsidRPr="00D509D3">
        <w:t xml:space="preserve"> году составили</w:t>
      </w:r>
      <w:r w:rsidRPr="00D509D3">
        <w:t xml:space="preserve"> </w:t>
      </w:r>
      <w:r w:rsidR="00E304F7" w:rsidRPr="00D509D3">
        <w:t>1</w:t>
      </w:r>
      <w:r w:rsidR="007F52B4" w:rsidRPr="00D509D3">
        <w:t>3</w:t>
      </w:r>
      <w:r w:rsidR="00D509D3" w:rsidRPr="00D509D3">
        <w:t>241,6</w:t>
      </w:r>
      <w:r w:rsidR="003A05A5" w:rsidRPr="00D509D3">
        <w:t xml:space="preserve"> </w:t>
      </w:r>
      <w:r w:rsidR="00D67DD8" w:rsidRPr="00D509D3">
        <w:t>тыс.</w:t>
      </w:r>
      <w:r w:rsidR="003A05A5" w:rsidRPr="00D509D3">
        <w:t xml:space="preserve"> руб</w:t>
      </w:r>
      <w:r w:rsidR="00D67DD8" w:rsidRPr="00D509D3">
        <w:t>.</w:t>
      </w:r>
      <w:r w:rsidR="003A05A5" w:rsidRPr="00D509D3">
        <w:t xml:space="preserve"> </w:t>
      </w:r>
      <w:r w:rsidR="00567C8A" w:rsidRPr="00D509D3">
        <w:t>или</w:t>
      </w:r>
      <w:r w:rsidR="00CF6FE9" w:rsidRPr="00D509D3">
        <w:t xml:space="preserve"> </w:t>
      </w:r>
      <w:r w:rsidR="00E304F7" w:rsidRPr="00D509D3">
        <w:t>57,</w:t>
      </w:r>
      <w:r w:rsidR="007F52B4" w:rsidRPr="00D509D3">
        <w:t>2</w:t>
      </w:r>
      <w:r w:rsidR="00CF6FE9" w:rsidRPr="00D509D3">
        <w:t>% (201</w:t>
      </w:r>
      <w:r w:rsidR="00D509D3" w:rsidRPr="00D509D3">
        <w:t>4</w:t>
      </w:r>
      <w:r w:rsidR="00CF6FE9" w:rsidRPr="00D509D3">
        <w:t xml:space="preserve"> год </w:t>
      </w:r>
      <w:r w:rsidR="007E663B" w:rsidRPr="00D509D3">
        <w:t>–</w:t>
      </w:r>
      <w:r w:rsidR="00567C8A" w:rsidRPr="00D509D3">
        <w:t xml:space="preserve"> </w:t>
      </w:r>
      <w:r w:rsidR="0049010D" w:rsidRPr="00D509D3">
        <w:t>57,</w:t>
      </w:r>
      <w:r w:rsidR="00D509D3" w:rsidRPr="00D509D3">
        <w:t>2</w:t>
      </w:r>
      <w:r w:rsidR="00567C8A" w:rsidRPr="00D509D3">
        <w:t>%</w:t>
      </w:r>
      <w:r w:rsidR="00E304F7" w:rsidRPr="00D509D3">
        <w:t>)</w:t>
      </w:r>
      <w:r w:rsidR="00A26D3D" w:rsidRPr="00D509D3">
        <w:t xml:space="preserve"> </w:t>
      </w:r>
      <w:r w:rsidR="003A05A5" w:rsidRPr="00D509D3">
        <w:t>от общей суммы расходов</w:t>
      </w:r>
      <w:r w:rsidR="00811A98" w:rsidRPr="00D509D3">
        <w:t>.</w:t>
      </w:r>
    </w:p>
    <w:p w:rsidR="00C105C8" w:rsidRPr="002B6701" w:rsidRDefault="00C105C8" w:rsidP="00245479">
      <w:pPr>
        <w:ind w:firstLine="426"/>
        <w:jc w:val="both"/>
      </w:pPr>
    </w:p>
    <w:p w:rsidR="009E3352" w:rsidRPr="002B6701" w:rsidRDefault="009E3352" w:rsidP="00245479">
      <w:pPr>
        <w:ind w:firstLine="426"/>
        <w:jc w:val="both"/>
      </w:pPr>
      <w:r w:rsidRPr="002B6701">
        <w:t xml:space="preserve">В структуре расходов </w:t>
      </w:r>
      <w:r w:rsidR="009D0416" w:rsidRPr="002B6701">
        <w:t xml:space="preserve">по разделу «Общегосударственные вопросы» </w:t>
      </w:r>
      <w:r w:rsidRPr="002B6701">
        <w:t xml:space="preserve">по </w:t>
      </w:r>
      <w:r w:rsidR="009D0416" w:rsidRPr="002B6701">
        <w:t>э</w:t>
      </w:r>
      <w:r w:rsidRPr="002B6701">
        <w:t>кономическому содержанию в 20</w:t>
      </w:r>
      <w:r w:rsidR="00811A98" w:rsidRPr="002B6701">
        <w:t>1</w:t>
      </w:r>
      <w:r w:rsidR="002B6701" w:rsidRPr="002B6701">
        <w:t>5</w:t>
      </w:r>
      <w:r w:rsidRPr="002B6701">
        <w:t xml:space="preserve"> году основную долю расходов составляют расходы на оплату труда и начисления на нее –</w:t>
      </w:r>
      <w:r w:rsidR="003F45D5" w:rsidRPr="002B6701">
        <w:t xml:space="preserve"> </w:t>
      </w:r>
      <w:r w:rsidR="002B6701" w:rsidRPr="002B6701">
        <w:t>80,</w:t>
      </w:r>
      <w:r w:rsidR="00C4369C">
        <w:t>8</w:t>
      </w:r>
      <w:r w:rsidR="00D509D3" w:rsidRPr="002B6701">
        <w:t>%</w:t>
      </w:r>
      <w:r w:rsidR="003F45D5" w:rsidRPr="002B6701">
        <w:t xml:space="preserve"> </w:t>
      </w:r>
      <w:r w:rsidR="00CF6FE9" w:rsidRPr="002B6701">
        <w:t>(201</w:t>
      </w:r>
      <w:r w:rsidR="002B6701" w:rsidRPr="002B6701">
        <w:t xml:space="preserve">4 </w:t>
      </w:r>
      <w:r w:rsidR="00CF6FE9" w:rsidRPr="002B6701">
        <w:t xml:space="preserve">год </w:t>
      </w:r>
      <w:r w:rsidR="003F45D5" w:rsidRPr="002B6701">
        <w:t>-</w:t>
      </w:r>
      <w:r w:rsidR="002B6701" w:rsidRPr="002B6701">
        <w:t xml:space="preserve"> 69,9</w:t>
      </w:r>
      <w:r w:rsidR="003F45D5" w:rsidRPr="002B6701">
        <w:t>%</w:t>
      </w:r>
      <w:r w:rsidR="00181A9B" w:rsidRPr="002B6701">
        <w:t>)</w:t>
      </w:r>
      <w:r w:rsidRPr="002B6701">
        <w:t xml:space="preserve">. Расходы на увеличение стоимости  основных средств и материальных запасов </w:t>
      </w:r>
      <w:r w:rsidR="009D0416" w:rsidRPr="002B6701">
        <w:t>составили</w:t>
      </w:r>
      <w:r w:rsidR="005C610B" w:rsidRPr="002B6701">
        <w:t xml:space="preserve"> </w:t>
      </w:r>
      <w:r w:rsidR="002B6701" w:rsidRPr="002B6701">
        <w:t>2,6</w:t>
      </w:r>
      <w:r w:rsidR="00CF6FE9" w:rsidRPr="002B6701">
        <w:t>% (201</w:t>
      </w:r>
      <w:r w:rsidR="002B6701" w:rsidRPr="002B6701">
        <w:t>4</w:t>
      </w:r>
      <w:r w:rsidR="00CF6FE9" w:rsidRPr="002B6701">
        <w:t xml:space="preserve"> год </w:t>
      </w:r>
      <w:r w:rsidR="007E663B" w:rsidRPr="002B6701">
        <w:t xml:space="preserve"> </w:t>
      </w:r>
      <w:r w:rsidR="00CF6FE9" w:rsidRPr="002B6701">
        <w:t>-</w:t>
      </w:r>
      <w:r w:rsidR="007E663B" w:rsidRPr="002B6701">
        <w:t xml:space="preserve"> </w:t>
      </w:r>
      <w:r w:rsidR="002B6701" w:rsidRPr="002B6701">
        <w:t>4,1</w:t>
      </w:r>
      <w:r w:rsidR="00811A98" w:rsidRPr="002B6701">
        <w:t>%</w:t>
      </w:r>
      <w:r w:rsidR="00181A9B" w:rsidRPr="002B6701">
        <w:t>)</w:t>
      </w:r>
      <w:r w:rsidRPr="002B6701">
        <w:t>, коммунальные услуги и услуги связи –</w:t>
      </w:r>
      <w:r w:rsidR="005C610B" w:rsidRPr="002B6701">
        <w:t xml:space="preserve"> </w:t>
      </w:r>
      <w:r w:rsidR="002B6701" w:rsidRPr="002B6701">
        <w:t>3,4</w:t>
      </w:r>
      <w:r w:rsidR="00CF6FE9" w:rsidRPr="002B6701">
        <w:t>% (201</w:t>
      </w:r>
      <w:r w:rsidR="002B6701" w:rsidRPr="002B6701">
        <w:t>4</w:t>
      </w:r>
      <w:r w:rsidR="00CF6FE9" w:rsidRPr="002B6701">
        <w:t xml:space="preserve"> год </w:t>
      </w:r>
      <w:r w:rsidR="007E663B" w:rsidRPr="002B6701">
        <w:t>–</w:t>
      </w:r>
      <w:r w:rsidRPr="002B6701">
        <w:t xml:space="preserve"> </w:t>
      </w:r>
      <w:r w:rsidR="002B6701" w:rsidRPr="002B6701">
        <w:t>4,8</w:t>
      </w:r>
      <w:r w:rsidR="00811A98" w:rsidRPr="002B6701">
        <w:t>%</w:t>
      </w:r>
      <w:r w:rsidR="00181A9B" w:rsidRPr="002B6701">
        <w:t>)</w:t>
      </w:r>
      <w:r w:rsidRPr="002B6701">
        <w:t xml:space="preserve">, услуги по содержанию имущества – </w:t>
      </w:r>
      <w:r w:rsidR="00194E7D" w:rsidRPr="002B6701">
        <w:t>0,</w:t>
      </w:r>
      <w:r w:rsidR="002B6701" w:rsidRPr="002B6701">
        <w:t>7</w:t>
      </w:r>
      <w:r w:rsidR="00CF6FE9" w:rsidRPr="002B6701">
        <w:t>% (201</w:t>
      </w:r>
      <w:r w:rsidR="002B6701" w:rsidRPr="002B6701">
        <w:t>4</w:t>
      </w:r>
      <w:r w:rsidR="00CF6FE9" w:rsidRPr="002B6701">
        <w:t xml:space="preserve"> год - </w:t>
      </w:r>
      <w:r w:rsidR="007E663B" w:rsidRPr="002B6701">
        <w:t>0,</w:t>
      </w:r>
      <w:r w:rsidR="002B6701" w:rsidRPr="002B6701">
        <w:t>4</w:t>
      </w:r>
      <w:r w:rsidR="00811A98" w:rsidRPr="002B6701">
        <w:t>%</w:t>
      </w:r>
      <w:r w:rsidR="00181A9B" w:rsidRPr="002B6701">
        <w:t>)</w:t>
      </w:r>
      <w:r w:rsidR="009A34F5" w:rsidRPr="002B6701">
        <w:t>.</w:t>
      </w:r>
    </w:p>
    <w:p w:rsidR="00C105C8" w:rsidRPr="002B6701" w:rsidRDefault="00C105C8" w:rsidP="00EC567F">
      <w:pPr>
        <w:ind w:firstLine="426"/>
        <w:jc w:val="both"/>
      </w:pPr>
    </w:p>
    <w:p w:rsidR="00FA2852" w:rsidRPr="006C5553" w:rsidRDefault="00480AE9" w:rsidP="00EC567F">
      <w:pPr>
        <w:ind w:firstLine="426"/>
        <w:jc w:val="both"/>
      </w:pPr>
      <w:r w:rsidRPr="006C5553">
        <w:t>По разделу «Предотвращение последствий ЧС»</w:t>
      </w:r>
      <w:r w:rsidR="00EC567F" w:rsidRPr="006C5553">
        <w:t xml:space="preserve"> - общая сумма расходов составила </w:t>
      </w:r>
      <w:r w:rsidR="006C5553" w:rsidRPr="006C5553">
        <w:t>359,5</w:t>
      </w:r>
      <w:r w:rsidR="00EC567F" w:rsidRPr="006C5553">
        <w:t xml:space="preserve"> тыс.руб. (201</w:t>
      </w:r>
      <w:r w:rsidR="006C5553" w:rsidRPr="006C5553">
        <w:t>4</w:t>
      </w:r>
      <w:r w:rsidR="00EC567F" w:rsidRPr="006C5553">
        <w:t xml:space="preserve"> год – </w:t>
      </w:r>
      <w:r w:rsidR="006C5553" w:rsidRPr="006C5553">
        <w:t>209,2</w:t>
      </w:r>
      <w:r w:rsidR="00EC567F" w:rsidRPr="006C5553">
        <w:t xml:space="preserve"> тыс. руб</w:t>
      </w:r>
      <w:r w:rsidR="004B7CC1">
        <w:t>.</w:t>
      </w:r>
      <w:r w:rsidR="00EC567F" w:rsidRPr="006C5553">
        <w:t>), что соответствует 100% (201</w:t>
      </w:r>
      <w:r w:rsidR="006C5553" w:rsidRPr="006C5553">
        <w:t>4</w:t>
      </w:r>
      <w:r w:rsidR="00EC567F" w:rsidRPr="006C5553">
        <w:t xml:space="preserve"> год – </w:t>
      </w:r>
      <w:r w:rsidR="006C5553" w:rsidRPr="006C5553">
        <w:t>100</w:t>
      </w:r>
      <w:r w:rsidR="00EC567F" w:rsidRPr="006C5553">
        <w:t>%) плановых ассигнований, в том числе</w:t>
      </w:r>
      <w:r w:rsidR="00FA2852" w:rsidRPr="006C5553">
        <w:t>:</w:t>
      </w:r>
    </w:p>
    <w:p w:rsidR="006C5553" w:rsidRPr="006C5553" w:rsidRDefault="006C5553" w:rsidP="006C5553">
      <w:pPr>
        <w:jc w:val="both"/>
        <w:rPr>
          <w:bCs/>
        </w:rPr>
      </w:pPr>
      <w:r w:rsidRPr="006C5553">
        <w:rPr>
          <w:bCs/>
        </w:rPr>
        <w:t>-</w:t>
      </w:r>
      <w:r>
        <w:rPr>
          <w:bCs/>
        </w:rPr>
        <w:t xml:space="preserve"> </w:t>
      </w:r>
      <w:r w:rsidRPr="006C5553">
        <w:rPr>
          <w:bCs/>
        </w:rPr>
        <w:t xml:space="preserve">мероприятия по защите территории от ЧС природного и техногенного характера (устройство минерализованной полосы) </w:t>
      </w:r>
      <w:r>
        <w:rPr>
          <w:bCs/>
        </w:rPr>
        <w:t>-</w:t>
      </w:r>
      <w:r w:rsidRPr="006C5553">
        <w:rPr>
          <w:bCs/>
        </w:rPr>
        <w:t xml:space="preserve"> 312,9 тыс. руб</w:t>
      </w:r>
      <w:r w:rsidR="004B7CC1">
        <w:rPr>
          <w:bCs/>
        </w:rPr>
        <w:t>.</w:t>
      </w:r>
      <w:r w:rsidRPr="006C5553">
        <w:rPr>
          <w:bCs/>
        </w:rPr>
        <w:t>;</w:t>
      </w:r>
    </w:p>
    <w:p w:rsidR="006C5553" w:rsidRPr="006C5553" w:rsidRDefault="006C5553" w:rsidP="006C5553">
      <w:pPr>
        <w:jc w:val="both"/>
        <w:rPr>
          <w:bCs/>
        </w:rPr>
      </w:pPr>
      <w:r w:rsidRPr="006C5553">
        <w:rPr>
          <w:bCs/>
        </w:rPr>
        <w:t>-</w:t>
      </w:r>
      <w:r>
        <w:rPr>
          <w:bCs/>
        </w:rPr>
        <w:t xml:space="preserve"> </w:t>
      </w:r>
      <w:r w:rsidRPr="006C5553">
        <w:rPr>
          <w:bCs/>
        </w:rPr>
        <w:t xml:space="preserve">приобретение пожарного инвентаря </w:t>
      </w:r>
      <w:r>
        <w:rPr>
          <w:bCs/>
        </w:rPr>
        <w:t>-</w:t>
      </w:r>
      <w:r w:rsidRPr="006C5553">
        <w:rPr>
          <w:bCs/>
        </w:rPr>
        <w:t xml:space="preserve"> 30,5 тыс. руб.</w:t>
      </w:r>
    </w:p>
    <w:p w:rsidR="00FA2852" w:rsidRPr="00D50D2C" w:rsidRDefault="00FA2852" w:rsidP="00245479">
      <w:pPr>
        <w:ind w:firstLine="426"/>
        <w:jc w:val="both"/>
        <w:rPr>
          <w:highlight w:val="yellow"/>
        </w:rPr>
      </w:pPr>
    </w:p>
    <w:p w:rsidR="00480AE9" w:rsidRPr="004B7CC1" w:rsidRDefault="00EC567F" w:rsidP="00245479">
      <w:pPr>
        <w:ind w:firstLine="426"/>
        <w:jc w:val="both"/>
      </w:pPr>
      <w:r w:rsidRPr="004B7CC1">
        <w:lastRenderedPageBreak/>
        <w:t xml:space="preserve">По разделу «Национальная экономика» - общая сумма расходов составила </w:t>
      </w:r>
      <w:r w:rsidR="006C5553" w:rsidRPr="004B7CC1">
        <w:t>446,9</w:t>
      </w:r>
      <w:r w:rsidRPr="004B7CC1">
        <w:t xml:space="preserve"> тыс.руб. (201</w:t>
      </w:r>
      <w:r w:rsidR="006C5553" w:rsidRPr="004B7CC1">
        <w:t>4</w:t>
      </w:r>
      <w:r w:rsidRPr="004B7CC1">
        <w:t xml:space="preserve"> год – </w:t>
      </w:r>
      <w:r w:rsidR="006C5553" w:rsidRPr="004B7CC1">
        <w:t>571,8</w:t>
      </w:r>
      <w:r w:rsidRPr="004B7CC1">
        <w:t xml:space="preserve"> тыс. руб</w:t>
      </w:r>
      <w:r w:rsidR="004B7CC1">
        <w:t>.</w:t>
      </w:r>
      <w:r w:rsidRPr="004B7CC1">
        <w:t xml:space="preserve">), что соответствует </w:t>
      </w:r>
      <w:r w:rsidR="006C5553" w:rsidRPr="004B7CC1">
        <w:t>100</w:t>
      </w:r>
      <w:r w:rsidR="00C105C8" w:rsidRPr="004B7CC1">
        <w:t>%</w:t>
      </w:r>
      <w:r w:rsidRPr="004B7CC1">
        <w:t xml:space="preserve"> (201</w:t>
      </w:r>
      <w:r w:rsidR="006C5553" w:rsidRPr="004B7CC1">
        <w:t>4</w:t>
      </w:r>
      <w:r w:rsidRPr="004B7CC1">
        <w:t xml:space="preserve"> год – </w:t>
      </w:r>
      <w:r w:rsidR="006C5553" w:rsidRPr="004B7CC1">
        <w:t>42,9</w:t>
      </w:r>
      <w:r w:rsidRPr="004B7CC1">
        <w:t>%) плановых ассигнований, в том числе</w:t>
      </w:r>
      <w:r w:rsidR="00C105C8" w:rsidRPr="004B7CC1">
        <w:t>:</w:t>
      </w:r>
    </w:p>
    <w:p w:rsidR="00C105C8" w:rsidRDefault="006C5553" w:rsidP="00245479">
      <w:pPr>
        <w:ind w:firstLine="426"/>
        <w:jc w:val="both"/>
        <w:rPr>
          <w:bCs/>
        </w:rPr>
      </w:pPr>
      <w:r>
        <w:rPr>
          <w:bCs/>
        </w:rPr>
        <w:t xml:space="preserve">- </w:t>
      </w:r>
      <w:r w:rsidRPr="006C5553">
        <w:rPr>
          <w:bCs/>
        </w:rPr>
        <w:t xml:space="preserve">за счет средств дорожного фонда </w:t>
      </w:r>
      <w:r w:rsidR="004B7CC1" w:rsidRPr="006C5553">
        <w:rPr>
          <w:bCs/>
        </w:rPr>
        <w:t xml:space="preserve">произведены расходы </w:t>
      </w:r>
      <w:r w:rsidR="004B7CC1">
        <w:rPr>
          <w:bCs/>
        </w:rPr>
        <w:t>на</w:t>
      </w:r>
      <w:r w:rsidRPr="006C5553">
        <w:rPr>
          <w:bCs/>
        </w:rPr>
        <w:t xml:space="preserve"> содержани</w:t>
      </w:r>
      <w:r w:rsidR="004B7CC1">
        <w:rPr>
          <w:bCs/>
        </w:rPr>
        <w:t>е</w:t>
      </w:r>
      <w:r w:rsidRPr="006C5553">
        <w:rPr>
          <w:bCs/>
        </w:rPr>
        <w:t xml:space="preserve"> автомобильных дорого в зимний период </w:t>
      </w:r>
      <w:r w:rsidR="004B7CC1">
        <w:rPr>
          <w:bCs/>
        </w:rPr>
        <w:t>-</w:t>
      </w:r>
      <w:r w:rsidRPr="006C5553">
        <w:rPr>
          <w:bCs/>
        </w:rPr>
        <w:t xml:space="preserve"> 44</w:t>
      </w:r>
      <w:r w:rsidR="004B7CC1">
        <w:rPr>
          <w:bCs/>
        </w:rPr>
        <w:t>6,9</w:t>
      </w:r>
      <w:r w:rsidRPr="006C5553">
        <w:rPr>
          <w:bCs/>
        </w:rPr>
        <w:t xml:space="preserve"> тыс. руб.</w:t>
      </w:r>
    </w:p>
    <w:p w:rsidR="006C5553" w:rsidRPr="006C5553" w:rsidRDefault="006C5553" w:rsidP="00245479">
      <w:pPr>
        <w:ind w:firstLine="426"/>
        <w:jc w:val="both"/>
      </w:pPr>
    </w:p>
    <w:p w:rsidR="003F2971" w:rsidRPr="004B7CC1" w:rsidRDefault="003F2971" w:rsidP="00245479">
      <w:pPr>
        <w:ind w:firstLine="426"/>
        <w:jc w:val="both"/>
      </w:pPr>
      <w:r w:rsidRPr="004B7CC1">
        <w:t xml:space="preserve">По разделу «Жилищно-коммунальное хозяйство» - общая сумма расходов составила </w:t>
      </w:r>
      <w:r w:rsidR="004B7CC1" w:rsidRPr="004B7CC1">
        <w:t>8040,2</w:t>
      </w:r>
      <w:r w:rsidR="00194E7D" w:rsidRPr="004B7CC1">
        <w:t xml:space="preserve"> </w:t>
      </w:r>
      <w:r w:rsidRPr="004B7CC1">
        <w:t>тыс.руб. (201</w:t>
      </w:r>
      <w:r w:rsidR="004B7CC1" w:rsidRPr="004B7CC1">
        <w:t>4</w:t>
      </w:r>
      <w:r w:rsidRPr="004B7CC1">
        <w:t xml:space="preserve"> год – </w:t>
      </w:r>
      <w:r w:rsidR="004B7CC1" w:rsidRPr="004B7CC1">
        <w:t>7360,6</w:t>
      </w:r>
      <w:r w:rsidR="00194E7D" w:rsidRPr="004B7CC1">
        <w:t xml:space="preserve"> </w:t>
      </w:r>
      <w:r w:rsidRPr="004B7CC1">
        <w:t xml:space="preserve">тыс. рублей,), что соответствует </w:t>
      </w:r>
      <w:r w:rsidR="004B7CC1" w:rsidRPr="004B7CC1">
        <w:t>93,9</w:t>
      </w:r>
      <w:r w:rsidRPr="004B7CC1">
        <w:t>% (201</w:t>
      </w:r>
      <w:r w:rsidR="004B7CC1" w:rsidRPr="004B7CC1">
        <w:t>4</w:t>
      </w:r>
      <w:r w:rsidRPr="004B7CC1">
        <w:t xml:space="preserve"> год – </w:t>
      </w:r>
      <w:r w:rsidR="004B7CC1" w:rsidRPr="004B7CC1">
        <w:t>90</w:t>
      </w:r>
      <w:r w:rsidR="00451C28" w:rsidRPr="004B7CC1">
        <w:t>%) плановых ассигнований, в том числе:</w:t>
      </w:r>
    </w:p>
    <w:p w:rsidR="005608F9" w:rsidRDefault="005608F9" w:rsidP="004B7CC1">
      <w:pPr>
        <w:jc w:val="both"/>
        <w:rPr>
          <w:bCs/>
        </w:rPr>
      </w:pPr>
    </w:p>
    <w:p w:rsidR="004B7CC1" w:rsidRDefault="00F57748" w:rsidP="004B7CC1">
      <w:pPr>
        <w:jc w:val="both"/>
        <w:rPr>
          <w:bCs/>
        </w:rPr>
      </w:pPr>
      <w:r>
        <w:rPr>
          <w:bCs/>
        </w:rPr>
        <w:t>1.</w:t>
      </w:r>
      <w:r w:rsidR="004B7CC1" w:rsidRPr="00F57748">
        <w:rPr>
          <w:bCs/>
        </w:rPr>
        <w:t xml:space="preserve"> «Жилищное хозяйство» - 3808,4 тыс. руб. (2014 год - 2523,3 тыс. руб.)</w:t>
      </w:r>
      <w:r>
        <w:rPr>
          <w:bCs/>
        </w:rPr>
        <w:t>, в т.ч.:</w:t>
      </w:r>
    </w:p>
    <w:p w:rsidR="00F57748" w:rsidRDefault="00F57748" w:rsidP="00F57748">
      <w:pPr>
        <w:ind w:firstLine="426"/>
        <w:jc w:val="both"/>
        <w:rPr>
          <w:i/>
        </w:rPr>
      </w:pPr>
      <w:r>
        <w:t xml:space="preserve">-  оплата за коммунальные услуги (пустующее жилье) </w:t>
      </w:r>
      <w:r w:rsidR="005608F9">
        <w:t xml:space="preserve">- </w:t>
      </w:r>
      <w:r w:rsidR="00B07E2F">
        <w:t>1116,1 тыс. руб.;</w:t>
      </w:r>
    </w:p>
    <w:p w:rsidR="005608F9" w:rsidRDefault="00F57748" w:rsidP="00F57748">
      <w:pPr>
        <w:ind w:firstLine="426"/>
        <w:jc w:val="both"/>
      </w:pPr>
      <w:r>
        <w:t>- ремонт муниципального жилого фонда (</w:t>
      </w:r>
      <w:r w:rsidR="005608F9">
        <w:t>ремонт крыши</w:t>
      </w:r>
      <w:r>
        <w:t xml:space="preserve"> дома по ул. Геологическая, 22 - 95,6 тыс.руб., ремонт фундамента </w:t>
      </w:r>
      <w:r w:rsidR="005608F9">
        <w:t xml:space="preserve">дома </w:t>
      </w:r>
      <w:r>
        <w:t xml:space="preserve">по ул. Володарского, 22 </w:t>
      </w:r>
      <w:r w:rsidR="005608F9">
        <w:t>-</w:t>
      </w:r>
      <w:r>
        <w:t xml:space="preserve"> </w:t>
      </w:r>
      <w:r w:rsidR="005608F9">
        <w:t>398,3 тыс.руб.);</w:t>
      </w:r>
      <w:r>
        <w:t xml:space="preserve"> </w:t>
      </w:r>
    </w:p>
    <w:p w:rsidR="005608F9" w:rsidRDefault="005608F9" w:rsidP="00F57748">
      <w:pPr>
        <w:ind w:firstLine="426"/>
        <w:jc w:val="both"/>
      </w:pPr>
      <w:r>
        <w:t xml:space="preserve">- </w:t>
      </w:r>
      <w:r w:rsidR="00F57748">
        <w:t>взносы в Фонд кап. ремонта -</w:t>
      </w:r>
      <w:r>
        <w:t xml:space="preserve"> 145,2 тыс. руб.;</w:t>
      </w:r>
    </w:p>
    <w:p w:rsidR="00F57748" w:rsidRDefault="005608F9" w:rsidP="00F57748">
      <w:pPr>
        <w:ind w:firstLine="426"/>
        <w:jc w:val="both"/>
        <w:rPr>
          <w:i/>
        </w:rPr>
      </w:pPr>
      <w:r>
        <w:t>-</w:t>
      </w:r>
      <w:r w:rsidR="00F57748">
        <w:t xml:space="preserve"> оплата </w:t>
      </w:r>
      <w:r>
        <w:t>п</w:t>
      </w:r>
      <w:r w:rsidR="00F57748">
        <w:t>о договорам</w:t>
      </w:r>
      <w:r>
        <w:t xml:space="preserve"> подряда</w:t>
      </w:r>
      <w:r w:rsidR="00F57748">
        <w:t xml:space="preserve"> за ремонт жилого фонда </w:t>
      </w:r>
      <w:r>
        <w:t>физическим и юридическим лицам</w:t>
      </w:r>
      <w:r w:rsidR="00F57748">
        <w:t xml:space="preserve"> - </w:t>
      </w:r>
      <w:r w:rsidR="00B07E2F">
        <w:t>818,9 тыс. руб.;</w:t>
      </w:r>
    </w:p>
    <w:p w:rsidR="005608F9" w:rsidRDefault="00F57748" w:rsidP="00F57748">
      <w:pPr>
        <w:ind w:firstLine="426"/>
        <w:jc w:val="both"/>
      </w:pPr>
      <w:r>
        <w:t xml:space="preserve">- приобретение материальных запасов для муниципального жилого фонда - 1099,4 тыс. руб. (приобретение электросчетчиков для жилого фонда - </w:t>
      </w:r>
      <w:r w:rsidR="005608F9">
        <w:t>123,3 тыс. руб.;</w:t>
      </w:r>
    </w:p>
    <w:p w:rsidR="00F57748" w:rsidRDefault="005608F9" w:rsidP="00F57748">
      <w:pPr>
        <w:ind w:firstLine="426"/>
        <w:jc w:val="both"/>
        <w:rPr>
          <w:i/>
        </w:rPr>
      </w:pPr>
      <w:r>
        <w:t>-</w:t>
      </w:r>
      <w:r w:rsidR="00F57748">
        <w:t xml:space="preserve"> оплата для ремонта квартир пиломатериала, строительных материалов, сантехники - 976,1 тыс. руб.</w:t>
      </w:r>
      <w:r w:rsidR="00B07E2F">
        <w:t>;</w:t>
      </w:r>
    </w:p>
    <w:p w:rsidR="00F57748" w:rsidRPr="00F57748" w:rsidRDefault="00F57748" w:rsidP="004B7CC1">
      <w:pPr>
        <w:jc w:val="both"/>
        <w:rPr>
          <w:bCs/>
        </w:rPr>
      </w:pPr>
    </w:p>
    <w:p w:rsidR="00F57748" w:rsidRDefault="00F57748" w:rsidP="00F57748">
      <w:pPr>
        <w:jc w:val="both"/>
        <w:rPr>
          <w:bCs/>
        </w:rPr>
      </w:pPr>
      <w:r>
        <w:rPr>
          <w:bCs/>
        </w:rPr>
        <w:t>2.</w:t>
      </w:r>
      <w:r w:rsidR="004B7CC1" w:rsidRPr="00F57748">
        <w:rPr>
          <w:bCs/>
        </w:rPr>
        <w:t xml:space="preserve"> «Коммунальное хозяйство» </w:t>
      </w:r>
      <w:r w:rsidRPr="00F57748">
        <w:rPr>
          <w:bCs/>
        </w:rPr>
        <w:t>-</w:t>
      </w:r>
      <w:r w:rsidR="004B7CC1" w:rsidRPr="00F57748">
        <w:rPr>
          <w:bCs/>
        </w:rPr>
        <w:t xml:space="preserve"> 1581,2 тыс. руб. (2014 год - 1851,7 тыс. руб.);</w:t>
      </w:r>
    </w:p>
    <w:p w:rsidR="00B07E2F" w:rsidRDefault="00F57748" w:rsidP="00B07E2F">
      <w:pPr>
        <w:tabs>
          <w:tab w:val="left" w:pos="426"/>
        </w:tabs>
        <w:jc w:val="both"/>
      </w:pPr>
      <w:r>
        <w:rPr>
          <w:bCs/>
        </w:rPr>
        <w:tab/>
      </w:r>
      <w:r>
        <w:t>-</w:t>
      </w:r>
      <w:r w:rsidR="005608F9">
        <w:t xml:space="preserve"> оплата услуг по</w:t>
      </w:r>
      <w:r>
        <w:t xml:space="preserve"> подвоз</w:t>
      </w:r>
      <w:r w:rsidR="005608F9">
        <w:t>у</w:t>
      </w:r>
      <w:r>
        <w:t xml:space="preserve"> </w:t>
      </w:r>
      <w:r w:rsidR="00B07E2F">
        <w:t xml:space="preserve">воды населению </w:t>
      </w:r>
      <w:r w:rsidR="005608F9">
        <w:t>-</w:t>
      </w:r>
      <w:r w:rsidR="00B07E2F">
        <w:t xml:space="preserve"> 222,5 тыс.руб.;</w:t>
      </w:r>
      <w:r>
        <w:t xml:space="preserve"> </w:t>
      </w:r>
    </w:p>
    <w:p w:rsidR="005608F9" w:rsidRDefault="00B07E2F" w:rsidP="00B07E2F">
      <w:pPr>
        <w:tabs>
          <w:tab w:val="left" w:pos="426"/>
        </w:tabs>
        <w:jc w:val="both"/>
      </w:pPr>
      <w:r>
        <w:tab/>
        <w:t xml:space="preserve">- </w:t>
      </w:r>
      <w:r w:rsidR="005608F9">
        <w:t xml:space="preserve">оплата расходов по </w:t>
      </w:r>
      <w:r w:rsidR="00F57748">
        <w:t>доставк</w:t>
      </w:r>
      <w:r w:rsidR="005608F9">
        <w:t>е</w:t>
      </w:r>
      <w:r w:rsidR="00F57748">
        <w:t xml:space="preserve"> трубной продукции, выделенной из аварийного запаса Иркутской области от г. Иркутска до п. Мама - 456,2 тыс. руб. </w:t>
      </w:r>
    </w:p>
    <w:p w:rsidR="00F57748" w:rsidRPr="00F57748" w:rsidRDefault="005608F9" w:rsidP="00B07E2F">
      <w:pPr>
        <w:tabs>
          <w:tab w:val="left" w:pos="426"/>
        </w:tabs>
        <w:jc w:val="both"/>
        <w:rPr>
          <w:bCs/>
        </w:rPr>
      </w:pPr>
      <w:r>
        <w:tab/>
        <w:t>- т</w:t>
      </w:r>
      <w:r w:rsidR="00F57748">
        <w:t>ранспортные услуги по доставке ГСМ к дизельной станции ПАЭС 2500 и по вывозу мусора</w:t>
      </w:r>
      <w:r w:rsidR="00B07E2F">
        <w:t xml:space="preserve"> с контейнеров для сбора мусора;</w:t>
      </w:r>
    </w:p>
    <w:p w:rsidR="00F57748" w:rsidRDefault="00F57748" w:rsidP="00F57748">
      <w:pPr>
        <w:ind w:firstLine="426"/>
        <w:jc w:val="both"/>
        <w:rPr>
          <w:i/>
        </w:rPr>
      </w:pPr>
      <w:r>
        <w:t>- оказание услуг по ремонту коммунальной техники (мусоровоза и вакуумной машины)</w:t>
      </w:r>
      <w:r w:rsidR="00B07E2F">
        <w:t xml:space="preserve"> -</w:t>
      </w:r>
      <w:r>
        <w:t xml:space="preserve"> 207,0 тыс.руб.</w:t>
      </w:r>
      <w:r w:rsidR="00B07E2F">
        <w:t>;</w:t>
      </w:r>
    </w:p>
    <w:p w:rsidR="00F57748" w:rsidRDefault="00F57748" w:rsidP="00F57748">
      <w:pPr>
        <w:ind w:firstLine="426"/>
        <w:jc w:val="both"/>
        <w:rPr>
          <w:i/>
        </w:rPr>
      </w:pPr>
      <w:r>
        <w:t xml:space="preserve">- </w:t>
      </w:r>
      <w:r w:rsidR="005608F9">
        <w:t xml:space="preserve">оплата работ по </w:t>
      </w:r>
      <w:r>
        <w:t>разработк</w:t>
      </w:r>
      <w:r w:rsidR="005608F9">
        <w:t>е</w:t>
      </w:r>
      <w:r>
        <w:t xml:space="preserve"> проектной документации -</w:t>
      </w:r>
      <w:r w:rsidR="00B07E2F">
        <w:t xml:space="preserve"> </w:t>
      </w:r>
      <w:r>
        <w:t>100,0 тыс. руб.</w:t>
      </w:r>
    </w:p>
    <w:p w:rsidR="00F57748" w:rsidRDefault="00F57748" w:rsidP="004B7CC1">
      <w:pPr>
        <w:jc w:val="both"/>
        <w:rPr>
          <w:bCs/>
        </w:rPr>
      </w:pPr>
    </w:p>
    <w:p w:rsidR="004B7CC1" w:rsidRPr="00F57748" w:rsidRDefault="00B07E2F" w:rsidP="004B7CC1">
      <w:pPr>
        <w:jc w:val="both"/>
        <w:rPr>
          <w:bCs/>
        </w:rPr>
      </w:pPr>
      <w:r>
        <w:rPr>
          <w:bCs/>
        </w:rPr>
        <w:t>3.</w:t>
      </w:r>
      <w:r w:rsidR="004B7CC1" w:rsidRPr="00F57748">
        <w:rPr>
          <w:bCs/>
        </w:rPr>
        <w:t xml:space="preserve"> «Благоустройство» </w:t>
      </w:r>
      <w:r w:rsidR="00F57748" w:rsidRPr="00F57748">
        <w:rPr>
          <w:bCs/>
        </w:rPr>
        <w:t>-</w:t>
      </w:r>
      <w:r w:rsidR="004B7CC1" w:rsidRPr="00F57748">
        <w:rPr>
          <w:bCs/>
        </w:rPr>
        <w:t xml:space="preserve"> 2650,</w:t>
      </w:r>
      <w:r w:rsidR="00F57748" w:rsidRPr="00F57748">
        <w:rPr>
          <w:bCs/>
        </w:rPr>
        <w:t>6</w:t>
      </w:r>
      <w:r w:rsidR="004B7CC1" w:rsidRPr="00F57748">
        <w:rPr>
          <w:bCs/>
        </w:rPr>
        <w:t xml:space="preserve"> тыс. руб</w:t>
      </w:r>
      <w:r w:rsidR="00F57748" w:rsidRPr="00F57748">
        <w:rPr>
          <w:bCs/>
        </w:rPr>
        <w:t>.</w:t>
      </w:r>
      <w:r w:rsidR="004B7CC1" w:rsidRPr="00F57748">
        <w:rPr>
          <w:bCs/>
        </w:rPr>
        <w:t xml:space="preserve"> </w:t>
      </w:r>
      <w:r w:rsidR="00F57748" w:rsidRPr="00F57748">
        <w:rPr>
          <w:bCs/>
        </w:rPr>
        <w:t>(</w:t>
      </w:r>
      <w:r w:rsidR="004B7CC1" w:rsidRPr="00F57748">
        <w:rPr>
          <w:bCs/>
        </w:rPr>
        <w:t xml:space="preserve">2014 год </w:t>
      </w:r>
      <w:r w:rsidR="00F57748" w:rsidRPr="00F57748">
        <w:rPr>
          <w:bCs/>
        </w:rPr>
        <w:t>-</w:t>
      </w:r>
      <w:r w:rsidR="004B7CC1" w:rsidRPr="00F57748">
        <w:rPr>
          <w:bCs/>
        </w:rPr>
        <w:t xml:space="preserve"> 29</w:t>
      </w:r>
      <w:r w:rsidR="00F57748" w:rsidRPr="00F57748">
        <w:rPr>
          <w:bCs/>
        </w:rPr>
        <w:t>8</w:t>
      </w:r>
      <w:r w:rsidR="004B7CC1" w:rsidRPr="00F57748">
        <w:rPr>
          <w:bCs/>
        </w:rPr>
        <w:t>5,</w:t>
      </w:r>
      <w:r w:rsidR="00F57748" w:rsidRPr="00F57748">
        <w:rPr>
          <w:bCs/>
        </w:rPr>
        <w:t>6</w:t>
      </w:r>
      <w:r w:rsidR="004B7CC1" w:rsidRPr="00F57748">
        <w:rPr>
          <w:bCs/>
        </w:rPr>
        <w:t xml:space="preserve"> тыс. руб</w:t>
      </w:r>
      <w:r w:rsidR="00F57748" w:rsidRPr="00F57748">
        <w:rPr>
          <w:bCs/>
        </w:rPr>
        <w:t>.)</w:t>
      </w:r>
      <w:r w:rsidR="004B7CC1" w:rsidRPr="00F57748">
        <w:rPr>
          <w:bCs/>
        </w:rPr>
        <w:t>.</w:t>
      </w:r>
    </w:p>
    <w:p w:rsidR="00B07E2F" w:rsidRDefault="00B07E2F" w:rsidP="00B07E2F">
      <w:pPr>
        <w:tabs>
          <w:tab w:val="left" w:pos="426"/>
        </w:tabs>
        <w:jc w:val="both"/>
        <w:rPr>
          <w:i/>
        </w:rPr>
      </w:pPr>
      <w:r>
        <w:tab/>
        <w:t xml:space="preserve">- </w:t>
      </w:r>
      <w:r w:rsidR="005608F9">
        <w:t>оплата за электроэнергию</w:t>
      </w:r>
      <w:r>
        <w:t xml:space="preserve"> уличного освещения -</w:t>
      </w:r>
      <w:r w:rsidR="005608F9">
        <w:t xml:space="preserve"> </w:t>
      </w:r>
      <w:r>
        <w:t>174,3 тыс. руб.;</w:t>
      </w:r>
    </w:p>
    <w:p w:rsidR="00B07E2F" w:rsidRDefault="00B07E2F" w:rsidP="00B07E2F">
      <w:pPr>
        <w:tabs>
          <w:tab w:val="left" w:pos="426"/>
        </w:tabs>
        <w:jc w:val="both"/>
      </w:pPr>
      <w:r>
        <w:tab/>
        <w:t xml:space="preserve">- </w:t>
      </w:r>
      <w:r w:rsidR="005608F9">
        <w:t xml:space="preserve">оплата работ по </w:t>
      </w:r>
      <w:r>
        <w:t>ремонт</w:t>
      </w:r>
      <w:r w:rsidR="005608F9">
        <w:t>у</w:t>
      </w:r>
      <w:r>
        <w:t xml:space="preserve"> уличного освещения </w:t>
      </w:r>
      <w:r w:rsidR="005608F9">
        <w:t xml:space="preserve">- </w:t>
      </w:r>
      <w:r>
        <w:t>340,7 тыс. руб.;</w:t>
      </w:r>
    </w:p>
    <w:p w:rsidR="00B07E2F" w:rsidRDefault="00B07E2F" w:rsidP="00B07E2F">
      <w:pPr>
        <w:tabs>
          <w:tab w:val="left" w:pos="426"/>
        </w:tabs>
        <w:jc w:val="both"/>
      </w:pPr>
      <w:r>
        <w:tab/>
        <w:t xml:space="preserve">- </w:t>
      </w:r>
      <w:r w:rsidR="005608F9">
        <w:t xml:space="preserve">оплата работ по </w:t>
      </w:r>
      <w:r w:rsidR="00901F01">
        <w:t>очистке</w:t>
      </w:r>
      <w:r>
        <w:t xml:space="preserve"> дорог -</w:t>
      </w:r>
      <w:r w:rsidR="005608F9">
        <w:t xml:space="preserve"> </w:t>
      </w:r>
      <w:r>
        <w:t>329,7 тыс. руб.;</w:t>
      </w:r>
    </w:p>
    <w:p w:rsidR="00B07E2F" w:rsidRDefault="00B07E2F" w:rsidP="00B07E2F">
      <w:pPr>
        <w:tabs>
          <w:tab w:val="left" w:pos="426"/>
        </w:tabs>
        <w:jc w:val="both"/>
      </w:pPr>
      <w:r>
        <w:tab/>
        <w:t xml:space="preserve">- </w:t>
      </w:r>
      <w:r w:rsidR="00901F01">
        <w:t>оплата работ</w:t>
      </w:r>
      <w:r w:rsidR="005608F9">
        <w:t xml:space="preserve"> по </w:t>
      </w:r>
      <w:r>
        <w:t>содержани</w:t>
      </w:r>
      <w:r w:rsidR="005608F9">
        <w:t>ю</w:t>
      </w:r>
      <w:r>
        <w:t xml:space="preserve"> </w:t>
      </w:r>
      <w:r w:rsidR="005608F9">
        <w:t>мест захоронения</w:t>
      </w:r>
      <w:r>
        <w:t xml:space="preserve"> -</w:t>
      </w:r>
      <w:r w:rsidR="005608F9">
        <w:t xml:space="preserve"> </w:t>
      </w:r>
      <w:r>
        <w:t xml:space="preserve">122,2 тыс. руб.; </w:t>
      </w:r>
    </w:p>
    <w:p w:rsidR="00B07E2F" w:rsidRDefault="00B07E2F" w:rsidP="00B07E2F">
      <w:pPr>
        <w:tabs>
          <w:tab w:val="left" w:pos="426"/>
        </w:tabs>
        <w:jc w:val="both"/>
        <w:rPr>
          <w:i/>
        </w:rPr>
      </w:pPr>
      <w:r>
        <w:tab/>
        <w:t xml:space="preserve">- </w:t>
      </w:r>
      <w:r w:rsidR="00901F01">
        <w:t xml:space="preserve">оплата работ по </w:t>
      </w:r>
      <w:r>
        <w:t>чистк</w:t>
      </w:r>
      <w:r w:rsidR="00901F01">
        <w:t>е</w:t>
      </w:r>
      <w:r>
        <w:t xml:space="preserve"> ручья -</w:t>
      </w:r>
      <w:r w:rsidR="005608F9">
        <w:t xml:space="preserve"> </w:t>
      </w:r>
      <w:r>
        <w:t>117,9 тыс. руб.;</w:t>
      </w:r>
    </w:p>
    <w:p w:rsidR="00B07E2F" w:rsidRDefault="00B07E2F" w:rsidP="00B07E2F">
      <w:pPr>
        <w:tabs>
          <w:tab w:val="left" w:pos="426"/>
        </w:tabs>
        <w:jc w:val="both"/>
      </w:pPr>
      <w:r>
        <w:tab/>
        <w:t xml:space="preserve">- </w:t>
      </w:r>
      <w:r w:rsidR="00901F01">
        <w:t>оплата работ по эвакуации</w:t>
      </w:r>
      <w:r>
        <w:t xml:space="preserve"> тел и содер</w:t>
      </w:r>
      <w:r w:rsidR="00901F01">
        <w:t>жанию мест захоронения</w:t>
      </w:r>
      <w:r>
        <w:t xml:space="preserve"> -</w:t>
      </w:r>
      <w:r w:rsidR="005608F9">
        <w:t xml:space="preserve"> </w:t>
      </w:r>
      <w:r>
        <w:t xml:space="preserve">273,6 тыс. руб.; </w:t>
      </w:r>
    </w:p>
    <w:p w:rsidR="00B07E2F" w:rsidRDefault="00B07E2F" w:rsidP="00B07E2F">
      <w:pPr>
        <w:tabs>
          <w:tab w:val="left" w:pos="426"/>
        </w:tabs>
        <w:jc w:val="both"/>
        <w:rPr>
          <w:i/>
        </w:rPr>
      </w:pPr>
      <w:r>
        <w:tab/>
        <w:t xml:space="preserve">- </w:t>
      </w:r>
      <w:r w:rsidR="00901F01">
        <w:t xml:space="preserve">оплата работ по </w:t>
      </w:r>
      <w:r>
        <w:t>вывоз</w:t>
      </w:r>
      <w:r w:rsidR="00901F01">
        <w:t>у</w:t>
      </w:r>
      <w:r>
        <w:t xml:space="preserve"> </w:t>
      </w:r>
      <w:r w:rsidR="00901F01">
        <w:t xml:space="preserve">мусора в период субботника и </w:t>
      </w:r>
      <w:r>
        <w:t xml:space="preserve">снега </w:t>
      </w:r>
      <w:r w:rsidR="005608F9">
        <w:t>-</w:t>
      </w:r>
      <w:r>
        <w:t xml:space="preserve"> 659,1 тыс.руб.;</w:t>
      </w:r>
    </w:p>
    <w:p w:rsidR="00B07E2F" w:rsidRDefault="00B07E2F" w:rsidP="00B07E2F">
      <w:pPr>
        <w:tabs>
          <w:tab w:val="left" w:pos="426"/>
        </w:tabs>
        <w:jc w:val="both"/>
        <w:rPr>
          <w:i/>
        </w:rPr>
      </w:pPr>
      <w:r>
        <w:tab/>
        <w:t xml:space="preserve">- приобретение материалов для уличного освещения </w:t>
      </w:r>
      <w:r w:rsidR="005608F9">
        <w:t xml:space="preserve">- </w:t>
      </w:r>
      <w:r>
        <w:t>122,4 тыс</w:t>
      </w:r>
      <w:r w:rsidR="005608F9">
        <w:t xml:space="preserve">. </w:t>
      </w:r>
      <w:r>
        <w:t>руб.</w:t>
      </w:r>
    </w:p>
    <w:p w:rsidR="004B7CC1" w:rsidRPr="00F57748" w:rsidRDefault="004B7CC1" w:rsidP="00245479">
      <w:pPr>
        <w:ind w:firstLine="426"/>
        <w:jc w:val="both"/>
        <w:rPr>
          <w:highlight w:val="yellow"/>
        </w:rPr>
      </w:pPr>
    </w:p>
    <w:p w:rsidR="002931FB" w:rsidRPr="00901F01" w:rsidRDefault="002931FB" w:rsidP="002931FB">
      <w:pPr>
        <w:ind w:firstLine="357"/>
        <w:jc w:val="both"/>
      </w:pPr>
      <w:r w:rsidRPr="00901F01">
        <w:t xml:space="preserve">По разделу «Культура, кинематография и средства массовой информации» - общая сумма расходов составила </w:t>
      </w:r>
      <w:r w:rsidR="00901F01" w:rsidRPr="00901F01">
        <w:t>4</w:t>
      </w:r>
      <w:r w:rsidR="001A25C7">
        <w:t>38,9</w:t>
      </w:r>
      <w:r w:rsidRPr="00901F01">
        <w:t xml:space="preserve"> тыс.руб. (201</w:t>
      </w:r>
      <w:r w:rsidR="00901F01" w:rsidRPr="00901F01">
        <w:t>4</w:t>
      </w:r>
      <w:r w:rsidRPr="00901F01">
        <w:t xml:space="preserve"> год – </w:t>
      </w:r>
      <w:r w:rsidR="00901F01" w:rsidRPr="00901F01">
        <w:t>381,5</w:t>
      </w:r>
      <w:r w:rsidRPr="00901F01">
        <w:t xml:space="preserve"> тыс. рублей,), что соответствует </w:t>
      </w:r>
      <w:r w:rsidR="00901F01" w:rsidRPr="00901F01">
        <w:t>100</w:t>
      </w:r>
      <w:r w:rsidRPr="00901F01">
        <w:t>% (201</w:t>
      </w:r>
      <w:r w:rsidR="00901F01" w:rsidRPr="00901F01">
        <w:t>4</w:t>
      </w:r>
      <w:r w:rsidRPr="00901F01">
        <w:t xml:space="preserve"> год – 9</w:t>
      </w:r>
      <w:r w:rsidR="006D1BCB" w:rsidRPr="00901F01">
        <w:t>9,</w:t>
      </w:r>
      <w:r w:rsidR="00901F01" w:rsidRPr="00901F01">
        <w:t>6</w:t>
      </w:r>
      <w:r w:rsidR="006B748E" w:rsidRPr="00901F01">
        <w:t>%) плановых ассигнований</w:t>
      </w:r>
      <w:r w:rsidR="006D1BCB" w:rsidRPr="00901F01">
        <w:t>.</w:t>
      </w:r>
      <w:r w:rsidR="00901F01">
        <w:t xml:space="preserve"> Расходы произведены в соответствии с планом мероприятий на 2015 год.</w:t>
      </w:r>
    </w:p>
    <w:p w:rsidR="00CC6D4B" w:rsidRPr="00D50D2C" w:rsidRDefault="002931FB" w:rsidP="002931FB">
      <w:pPr>
        <w:ind w:firstLine="357"/>
        <w:jc w:val="both"/>
        <w:rPr>
          <w:highlight w:val="yellow"/>
        </w:rPr>
      </w:pPr>
      <w:r w:rsidRPr="00D50D2C">
        <w:rPr>
          <w:highlight w:val="yellow"/>
        </w:rPr>
        <w:t xml:space="preserve"> </w:t>
      </w:r>
    </w:p>
    <w:p w:rsidR="00901F01" w:rsidRPr="00901F01" w:rsidRDefault="002931FB" w:rsidP="00901F01">
      <w:pPr>
        <w:ind w:firstLine="357"/>
        <w:jc w:val="both"/>
      </w:pPr>
      <w:r w:rsidRPr="00901F01">
        <w:t xml:space="preserve">По разделу «Физическая культура и спорт» исполнено </w:t>
      </w:r>
      <w:r w:rsidR="00901F01" w:rsidRPr="00901F01">
        <w:t>267,</w:t>
      </w:r>
      <w:r w:rsidR="00901F01">
        <w:t>3</w:t>
      </w:r>
      <w:r w:rsidRPr="00901F01">
        <w:t xml:space="preserve"> тыс.руб., что соответствует </w:t>
      </w:r>
      <w:r w:rsidR="006D1BCB" w:rsidRPr="00901F01">
        <w:t>100</w:t>
      </w:r>
      <w:r w:rsidRPr="00901F01">
        <w:t xml:space="preserve">% </w:t>
      </w:r>
      <w:r w:rsidR="006D1BCB" w:rsidRPr="00901F01">
        <w:t>(201</w:t>
      </w:r>
      <w:r w:rsidR="00901F01" w:rsidRPr="00901F01">
        <w:t>4</w:t>
      </w:r>
      <w:r w:rsidR="006D1BCB" w:rsidRPr="00901F01">
        <w:t xml:space="preserve"> год – </w:t>
      </w:r>
      <w:r w:rsidR="00901F01" w:rsidRPr="00901F01">
        <w:t>100</w:t>
      </w:r>
      <w:r w:rsidR="006D1BCB" w:rsidRPr="00901F01">
        <w:t xml:space="preserve">%) </w:t>
      </w:r>
      <w:r w:rsidRPr="00901F01">
        <w:t>плановых ассигнований</w:t>
      </w:r>
      <w:r w:rsidR="00901F01">
        <w:t>. Расходы произведены в соответствии с планом мероприятий на 2015 год.</w:t>
      </w:r>
    </w:p>
    <w:p w:rsidR="006D1BCB" w:rsidRPr="00C4369C" w:rsidRDefault="006D1BCB" w:rsidP="002931FB">
      <w:pPr>
        <w:ind w:firstLine="357"/>
        <w:jc w:val="both"/>
      </w:pPr>
    </w:p>
    <w:p w:rsidR="00901F01" w:rsidRPr="00C4369C" w:rsidRDefault="002931FB" w:rsidP="002931FB">
      <w:pPr>
        <w:ind w:firstLine="357"/>
        <w:jc w:val="both"/>
      </w:pPr>
      <w:r w:rsidRPr="00C4369C">
        <w:t xml:space="preserve">По разделу «Социальная политика» исполнено </w:t>
      </w:r>
      <w:r w:rsidR="006D1BCB" w:rsidRPr="00C4369C">
        <w:t>1</w:t>
      </w:r>
      <w:r w:rsidR="00901F01" w:rsidRPr="00C4369C">
        <w:t>12,7</w:t>
      </w:r>
      <w:r w:rsidRPr="00C4369C">
        <w:t xml:space="preserve"> тыс. руб., что соответствует </w:t>
      </w:r>
      <w:r w:rsidR="00901F01" w:rsidRPr="00C4369C">
        <w:t>100</w:t>
      </w:r>
      <w:r w:rsidRPr="00C4369C">
        <w:t>% плановых ассигнований.</w:t>
      </w:r>
      <w:r w:rsidR="00901F01" w:rsidRPr="00C4369C">
        <w:t xml:space="preserve"> Расходы произведены на ежемесячные выплаты к пенсии муниципальным служащим.</w:t>
      </w:r>
    </w:p>
    <w:p w:rsidR="002931FB" w:rsidRPr="00C4369C" w:rsidRDefault="002931FB" w:rsidP="002931FB">
      <w:pPr>
        <w:ind w:firstLine="357"/>
        <w:jc w:val="both"/>
      </w:pPr>
      <w:r w:rsidRPr="00C4369C">
        <w:t xml:space="preserve"> </w:t>
      </w:r>
    </w:p>
    <w:p w:rsidR="002931FB" w:rsidRPr="00C4369C" w:rsidRDefault="002931FB" w:rsidP="002931FB">
      <w:pPr>
        <w:ind w:firstLine="357"/>
        <w:jc w:val="both"/>
      </w:pPr>
      <w:r w:rsidRPr="00C4369C">
        <w:lastRenderedPageBreak/>
        <w:t xml:space="preserve">По разделу «Межбюджетные трансферты» исполнено </w:t>
      </w:r>
      <w:r w:rsidR="00C4369C" w:rsidRPr="00C4369C">
        <w:t>502,4</w:t>
      </w:r>
      <w:r w:rsidRPr="00C4369C">
        <w:t xml:space="preserve"> тыс. руб., что соответствует </w:t>
      </w:r>
      <w:r w:rsidR="00C4369C" w:rsidRPr="00C4369C">
        <w:t>99,9</w:t>
      </w:r>
      <w:r w:rsidRPr="00C4369C">
        <w:t>% плановых ассигнований.</w:t>
      </w:r>
      <w:r w:rsidR="00C4369C" w:rsidRPr="00C4369C">
        <w:t xml:space="preserve"> Расходы произведены в соответствии с соглашениями на передачу полномочий.</w:t>
      </w:r>
    </w:p>
    <w:p w:rsidR="00B108E9" w:rsidRDefault="00B108E9" w:rsidP="00B66940">
      <w:pPr>
        <w:tabs>
          <w:tab w:val="left" w:pos="426"/>
        </w:tabs>
        <w:spacing w:line="276" w:lineRule="auto"/>
        <w:jc w:val="both"/>
      </w:pPr>
    </w:p>
    <w:p w:rsidR="00C4369C" w:rsidRPr="00C4369C" w:rsidRDefault="00C4369C" w:rsidP="00C4369C">
      <w:pPr>
        <w:tabs>
          <w:tab w:val="left" w:pos="426"/>
        </w:tabs>
        <w:jc w:val="both"/>
      </w:pPr>
      <w:r w:rsidRPr="00C4369C">
        <w:tab/>
        <w:t>В 2015 году были произведены расходы на мероприятия по перечню проекта народных инициатив в размере 682,0 тыс. руб</w:t>
      </w:r>
      <w:r>
        <w:t>. в т.ч.</w:t>
      </w:r>
      <w:r w:rsidRPr="00C4369C">
        <w:t>:</w:t>
      </w:r>
    </w:p>
    <w:p w:rsidR="00C4369C" w:rsidRPr="00C4369C" w:rsidRDefault="00C4369C" w:rsidP="00C4369C">
      <w:pPr>
        <w:tabs>
          <w:tab w:val="left" w:pos="7365"/>
        </w:tabs>
        <w:jc w:val="both"/>
      </w:pPr>
      <w:r w:rsidRPr="00C4369C">
        <w:t xml:space="preserve">- </w:t>
      </w:r>
      <w:r>
        <w:t xml:space="preserve">закупка </w:t>
      </w:r>
      <w:r w:rsidRPr="00C4369C">
        <w:t>светильник</w:t>
      </w:r>
      <w:r>
        <w:t>ов</w:t>
      </w:r>
      <w:r w:rsidRPr="00C4369C">
        <w:t xml:space="preserve"> для уличного освещения и СИП </w:t>
      </w:r>
      <w:r>
        <w:t>-</w:t>
      </w:r>
      <w:r w:rsidRPr="00C4369C">
        <w:t xml:space="preserve"> 242,9 тыс. руб</w:t>
      </w:r>
      <w:r>
        <w:t>.</w:t>
      </w:r>
      <w:r w:rsidRPr="00C4369C">
        <w:t>;</w:t>
      </w:r>
    </w:p>
    <w:p w:rsidR="00C4369C" w:rsidRPr="00C4369C" w:rsidRDefault="00C4369C" w:rsidP="00C4369C">
      <w:pPr>
        <w:tabs>
          <w:tab w:val="left" w:pos="7365"/>
        </w:tabs>
        <w:jc w:val="both"/>
      </w:pPr>
      <w:r w:rsidRPr="00C4369C">
        <w:t>-</w:t>
      </w:r>
      <w:r>
        <w:t xml:space="preserve"> закупка </w:t>
      </w:r>
      <w:r w:rsidRPr="00C4369C">
        <w:t>контейнер</w:t>
      </w:r>
      <w:r>
        <w:t>ов</w:t>
      </w:r>
      <w:r w:rsidRPr="00C4369C">
        <w:t xml:space="preserve"> для сбора мусора и ТБО </w:t>
      </w:r>
      <w:r>
        <w:t>-</w:t>
      </w:r>
      <w:r w:rsidRPr="00C4369C">
        <w:t xml:space="preserve"> 280,1 тыс. руб</w:t>
      </w:r>
      <w:r>
        <w:t>.</w:t>
      </w:r>
      <w:r w:rsidRPr="00C4369C">
        <w:t>;</w:t>
      </w:r>
    </w:p>
    <w:p w:rsidR="00C4369C" w:rsidRPr="00C4369C" w:rsidRDefault="00C4369C" w:rsidP="00C4369C">
      <w:pPr>
        <w:tabs>
          <w:tab w:val="left" w:pos="7365"/>
        </w:tabs>
        <w:jc w:val="both"/>
      </w:pPr>
      <w:r w:rsidRPr="00C4369C">
        <w:t>-</w:t>
      </w:r>
      <w:r>
        <w:t xml:space="preserve"> закупка </w:t>
      </w:r>
      <w:r w:rsidRPr="00C4369C">
        <w:t>холодн</w:t>
      </w:r>
      <w:r>
        <w:t>ого</w:t>
      </w:r>
      <w:r w:rsidRPr="00C4369C">
        <w:t xml:space="preserve"> асфальт</w:t>
      </w:r>
      <w:r>
        <w:t>а</w:t>
      </w:r>
      <w:r w:rsidRPr="00C4369C">
        <w:t xml:space="preserve"> </w:t>
      </w:r>
      <w:r>
        <w:t>-</w:t>
      </w:r>
      <w:r w:rsidRPr="00C4369C">
        <w:t xml:space="preserve"> 159,0 тыс. рублей.</w:t>
      </w:r>
    </w:p>
    <w:p w:rsidR="00C4369C" w:rsidRPr="00C4369C" w:rsidRDefault="00C4369C" w:rsidP="00C4369C">
      <w:pPr>
        <w:tabs>
          <w:tab w:val="left" w:pos="426"/>
        </w:tabs>
        <w:jc w:val="both"/>
      </w:pPr>
      <w:r>
        <w:tab/>
        <w:t>И</w:t>
      </w:r>
      <w:r w:rsidRPr="00C4369C">
        <w:t>з аварийного запаса Иркутской области выделена трубная продукция в количестве 17,7 т</w:t>
      </w:r>
      <w:r w:rsidR="0060407B">
        <w:t>он</w:t>
      </w:r>
      <w:r w:rsidRPr="00C4369C">
        <w:t xml:space="preserve">н. На сумму 782,6 тыс. рублей на основании договора № 88 от 07.05.2015 года и акта приема-передачи имущества от 07.05.2015 года.    </w:t>
      </w:r>
    </w:p>
    <w:p w:rsidR="00C4369C" w:rsidRDefault="00C4369C" w:rsidP="00B66940">
      <w:pPr>
        <w:tabs>
          <w:tab w:val="left" w:pos="426"/>
        </w:tabs>
        <w:spacing w:line="276" w:lineRule="auto"/>
        <w:jc w:val="both"/>
      </w:pPr>
    </w:p>
    <w:p w:rsidR="0060407B" w:rsidRPr="008B2FD5" w:rsidRDefault="0060407B" w:rsidP="0060407B">
      <w:pPr>
        <w:pStyle w:val="1"/>
      </w:pPr>
      <w:r>
        <w:t>10</w:t>
      </w:r>
      <w:r w:rsidRPr="008B2FD5">
        <w:t xml:space="preserve">. </w:t>
      </w:r>
      <w:r>
        <w:t>Муниципальные программы</w:t>
      </w:r>
    </w:p>
    <w:p w:rsidR="0060407B" w:rsidRPr="00F6577A" w:rsidRDefault="0060407B" w:rsidP="0060407B">
      <w:pPr>
        <w:jc w:val="both"/>
      </w:pPr>
      <w:bookmarkStart w:id="9" w:name="sub_9016"/>
      <w:r w:rsidRPr="00F6577A">
        <w:t>В 201</w:t>
      </w:r>
      <w:r>
        <w:t>5</w:t>
      </w:r>
      <w:r w:rsidRPr="00F6577A">
        <w:t xml:space="preserve"> г. в поселении </w:t>
      </w:r>
      <w:r>
        <w:t>реализовывались мероприятия по следующим муниципальным программам</w:t>
      </w:r>
      <w:r w:rsidRPr="00F6577A">
        <w:t xml:space="preserve">: </w:t>
      </w:r>
    </w:p>
    <w:p w:rsidR="0060407B" w:rsidRDefault="0060407B" w:rsidP="0060407B">
      <w:pPr>
        <w:jc w:val="center"/>
        <w:rPr>
          <w:sz w:val="28"/>
          <w:szCs w:val="28"/>
        </w:rPr>
      </w:pPr>
    </w:p>
    <w:tbl>
      <w:tblPr>
        <w:tblW w:w="17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9554"/>
        <w:gridCol w:w="1760"/>
        <w:gridCol w:w="1760"/>
        <w:gridCol w:w="1760"/>
        <w:gridCol w:w="1760"/>
      </w:tblGrid>
      <w:tr w:rsidR="0060407B" w:rsidRPr="00B6654B" w:rsidTr="00B6654B">
        <w:trPr>
          <w:gridAfter w:val="4"/>
          <w:wAfter w:w="7040" w:type="dxa"/>
          <w:trHeight w:val="848"/>
        </w:trPr>
        <w:tc>
          <w:tcPr>
            <w:tcW w:w="594" w:type="dxa"/>
            <w:vAlign w:val="center"/>
          </w:tcPr>
          <w:p w:rsidR="0060407B" w:rsidRPr="00B6654B" w:rsidRDefault="0060407B" w:rsidP="00B6654B">
            <w:pPr>
              <w:jc w:val="center"/>
              <w:rPr>
                <w:sz w:val="20"/>
                <w:szCs w:val="20"/>
              </w:rPr>
            </w:pPr>
            <w:r w:rsidRPr="00B6654B">
              <w:rPr>
                <w:sz w:val="20"/>
                <w:szCs w:val="20"/>
              </w:rPr>
              <w:t>№ п/п</w:t>
            </w:r>
          </w:p>
        </w:tc>
        <w:tc>
          <w:tcPr>
            <w:tcW w:w="9554" w:type="dxa"/>
            <w:vAlign w:val="center"/>
          </w:tcPr>
          <w:p w:rsidR="0060407B" w:rsidRPr="00B6654B" w:rsidRDefault="0060407B" w:rsidP="00B6654B">
            <w:pPr>
              <w:jc w:val="center"/>
              <w:rPr>
                <w:b/>
                <w:sz w:val="20"/>
                <w:szCs w:val="20"/>
              </w:rPr>
            </w:pPr>
            <w:r w:rsidRPr="00B6654B">
              <w:rPr>
                <w:b/>
                <w:sz w:val="20"/>
                <w:szCs w:val="20"/>
              </w:rPr>
              <w:t>Муниципальные программы</w:t>
            </w:r>
          </w:p>
        </w:tc>
      </w:tr>
      <w:tr w:rsidR="0060407B" w:rsidRPr="00B6654B" w:rsidTr="00B6654B">
        <w:trPr>
          <w:gridAfter w:val="4"/>
          <w:wAfter w:w="7040" w:type="dxa"/>
        </w:trPr>
        <w:tc>
          <w:tcPr>
            <w:tcW w:w="594" w:type="dxa"/>
          </w:tcPr>
          <w:p w:rsidR="0060407B" w:rsidRPr="00B6654B" w:rsidRDefault="0060407B" w:rsidP="00B6654B">
            <w:pPr>
              <w:jc w:val="center"/>
              <w:rPr>
                <w:b/>
                <w:sz w:val="20"/>
                <w:szCs w:val="20"/>
              </w:rPr>
            </w:pPr>
            <w:r w:rsidRPr="00B6654B">
              <w:rPr>
                <w:b/>
                <w:sz w:val="20"/>
                <w:szCs w:val="20"/>
              </w:rPr>
              <w:t>1.</w:t>
            </w:r>
          </w:p>
        </w:tc>
        <w:tc>
          <w:tcPr>
            <w:tcW w:w="9554" w:type="dxa"/>
          </w:tcPr>
          <w:p w:rsidR="0060407B" w:rsidRPr="00B6654B" w:rsidRDefault="0060407B" w:rsidP="00B6654B">
            <w:pPr>
              <w:jc w:val="both"/>
              <w:rPr>
                <w:b/>
                <w:sz w:val="20"/>
                <w:szCs w:val="20"/>
              </w:rPr>
            </w:pPr>
            <w:r w:rsidRPr="00B6654B">
              <w:rPr>
                <w:b/>
                <w:sz w:val="20"/>
                <w:szCs w:val="20"/>
              </w:rPr>
              <w:t xml:space="preserve">Развитие культуры и сохранение культурного наследия в Мамском городском поселении на 2014-2016 годы </w:t>
            </w:r>
            <w:r w:rsidRPr="00B6654B">
              <w:rPr>
                <w:i/>
                <w:sz w:val="20"/>
                <w:szCs w:val="20"/>
              </w:rPr>
              <w:t>(утверждена постановлением администрации от 21.08.2013 г. № 71)</w:t>
            </w:r>
          </w:p>
        </w:tc>
      </w:tr>
      <w:tr w:rsidR="0060407B" w:rsidRPr="00B6654B" w:rsidTr="00B6654B">
        <w:trPr>
          <w:gridAfter w:val="4"/>
          <w:wAfter w:w="7040" w:type="dxa"/>
          <w:trHeight w:val="1131"/>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jc w:val="both"/>
              <w:rPr>
                <w:sz w:val="20"/>
                <w:szCs w:val="20"/>
              </w:rPr>
            </w:pPr>
            <w:r w:rsidRPr="00B6654B">
              <w:rPr>
                <w:sz w:val="20"/>
                <w:szCs w:val="20"/>
              </w:rPr>
              <w:t xml:space="preserve">Финансирование мероприятий, посвященных календарным праздничным дням, празднованию Дня Победы, профессиональному празднику Дню шахтера, проведение поселковых мероприятий (концертов, конкурсов, выставок и т. п.), содержание мемориальных объектов культурного наследия </w:t>
            </w:r>
          </w:p>
        </w:tc>
      </w:tr>
      <w:tr w:rsidR="0060407B" w:rsidRPr="00B6654B" w:rsidTr="00B6654B">
        <w:trPr>
          <w:gridAfter w:val="4"/>
          <w:wAfter w:w="7040" w:type="dxa"/>
        </w:trPr>
        <w:tc>
          <w:tcPr>
            <w:tcW w:w="594" w:type="dxa"/>
          </w:tcPr>
          <w:p w:rsidR="0060407B" w:rsidRPr="00B6654B" w:rsidRDefault="0060407B" w:rsidP="00B6654B">
            <w:pPr>
              <w:jc w:val="center"/>
              <w:rPr>
                <w:b/>
                <w:sz w:val="20"/>
                <w:szCs w:val="20"/>
              </w:rPr>
            </w:pPr>
            <w:r w:rsidRPr="00B6654B">
              <w:rPr>
                <w:b/>
                <w:sz w:val="20"/>
                <w:szCs w:val="20"/>
              </w:rPr>
              <w:t>2.</w:t>
            </w:r>
          </w:p>
        </w:tc>
        <w:tc>
          <w:tcPr>
            <w:tcW w:w="9554" w:type="dxa"/>
          </w:tcPr>
          <w:p w:rsidR="0060407B" w:rsidRPr="00B6654B" w:rsidRDefault="0060407B" w:rsidP="00B6654B">
            <w:pPr>
              <w:rPr>
                <w:b/>
                <w:sz w:val="20"/>
                <w:szCs w:val="20"/>
              </w:rPr>
            </w:pPr>
            <w:r w:rsidRPr="00B6654B">
              <w:rPr>
                <w:b/>
                <w:sz w:val="20"/>
                <w:szCs w:val="20"/>
              </w:rPr>
              <w:t xml:space="preserve">Развитие физической культуры и спорта в Мамском городском поселении на 2014-2016 годы </w:t>
            </w:r>
            <w:r w:rsidRPr="00B6654B">
              <w:rPr>
                <w:i/>
                <w:sz w:val="20"/>
                <w:szCs w:val="20"/>
              </w:rPr>
              <w:t>(утверждена постановлением администрации от 05.09.2013 г. № 75)</w:t>
            </w:r>
          </w:p>
        </w:tc>
      </w:tr>
      <w:tr w:rsidR="0060407B" w:rsidRPr="00B6654B" w:rsidTr="00B6654B">
        <w:trPr>
          <w:gridAfter w:val="4"/>
          <w:wAfter w:w="7040" w:type="dxa"/>
          <w:trHeight w:val="1392"/>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jc w:val="both"/>
              <w:rPr>
                <w:sz w:val="20"/>
                <w:szCs w:val="20"/>
              </w:rPr>
            </w:pPr>
            <w:r w:rsidRPr="00B6654B">
              <w:rPr>
                <w:sz w:val="20"/>
                <w:szCs w:val="20"/>
              </w:rPr>
              <w:t>Финансирование мероприятий, посвященных календарным праздничным датам, спортивно-оздоровительных мероприятий, соревнований, направленных на развитие дружественных межрайонных связей, на первенство поселка Мама, семейных соревнований, содержание мест проведения физкультурно-оздоровительных и спортивных мероприятий, приобретение спортивного оборудования, инвентаря</w:t>
            </w:r>
          </w:p>
        </w:tc>
      </w:tr>
      <w:tr w:rsidR="0060407B" w:rsidRPr="00B6654B" w:rsidTr="00B6654B">
        <w:trPr>
          <w:gridAfter w:val="4"/>
          <w:wAfter w:w="7040" w:type="dxa"/>
        </w:trPr>
        <w:tc>
          <w:tcPr>
            <w:tcW w:w="594" w:type="dxa"/>
          </w:tcPr>
          <w:p w:rsidR="0060407B" w:rsidRPr="00B6654B" w:rsidRDefault="0060407B" w:rsidP="00B6654B">
            <w:pPr>
              <w:jc w:val="center"/>
              <w:rPr>
                <w:b/>
                <w:sz w:val="20"/>
                <w:szCs w:val="20"/>
              </w:rPr>
            </w:pPr>
            <w:r w:rsidRPr="00B6654B">
              <w:rPr>
                <w:b/>
                <w:sz w:val="20"/>
                <w:szCs w:val="20"/>
              </w:rPr>
              <w:t>3.</w:t>
            </w:r>
          </w:p>
        </w:tc>
        <w:tc>
          <w:tcPr>
            <w:tcW w:w="9554" w:type="dxa"/>
          </w:tcPr>
          <w:p w:rsidR="0060407B" w:rsidRPr="00B6654B" w:rsidRDefault="0060407B" w:rsidP="00B6654B">
            <w:pPr>
              <w:rPr>
                <w:b/>
                <w:sz w:val="20"/>
                <w:szCs w:val="20"/>
              </w:rPr>
            </w:pPr>
            <w:r w:rsidRPr="00B6654B">
              <w:rPr>
                <w:b/>
                <w:sz w:val="20"/>
                <w:szCs w:val="20"/>
              </w:rPr>
              <w:t xml:space="preserve">Переселение граждан из ветхого и аварийного жилищного фонда в Мамском городском поселении на период с 2014 по 2019 годы </w:t>
            </w:r>
            <w:r w:rsidRPr="00B6654B">
              <w:rPr>
                <w:i/>
                <w:sz w:val="20"/>
                <w:szCs w:val="20"/>
              </w:rPr>
              <w:t>(утверждена постановлением администрации от 19.02.2013 г. № 14)</w:t>
            </w:r>
          </w:p>
        </w:tc>
      </w:tr>
      <w:tr w:rsidR="0060407B" w:rsidRPr="00B6654B" w:rsidTr="00B6654B">
        <w:trPr>
          <w:gridAfter w:val="4"/>
          <w:wAfter w:w="7040" w:type="dxa"/>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jc w:val="both"/>
              <w:rPr>
                <w:sz w:val="20"/>
                <w:szCs w:val="20"/>
              </w:rPr>
            </w:pPr>
            <w:r w:rsidRPr="00B6654B">
              <w:rPr>
                <w:sz w:val="20"/>
                <w:szCs w:val="20"/>
              </w:rPr>
              <w:t xml:space="preserve">Техническое    обследование жилого фонда, подготовка     реестра зданий,  не отвечающих санитарным, техническим  и   противопожарным      нормам,  подлежащих  сносу или реконструкции; </w:t>
            </w:r>
          </w:p>
          <w:p w:rsidR="0060407B" w:rsidRPr="00B6654B" w:rsidRDefault="0060407B" w:rsidP="00B6654B">
            <w:pPr>
              <w:jc w:val="both"/>
              <w:rPr>
                <w:sz w:val="20"/>
                <w:szCs w:val="20"/>
              </w:rPr>
            </w:pPr>
            <w:r w:rsidRPr="00B6654B">
              <w:rPr>
                <w:sz w:val="20"/>
                <w:szCs w:val="20"/>
              </w:rPr>
              <w:t xml:space="preserve">Снос   зданий,  не отвечающих санитарным, техническим и   противопожарным    нормам;    Формирование  в установленном   законодательством порядке  земельных  участков,   на которых   расположены   подлежащие расселению и сносу    аварийные    многоквартирные     дома; </w:t>
            </w:r>
          </w:p>
          <w:p w:rsidR="0060407B" w:rsidRPr="00B6654B" w:rsidRDefault="0060407B" w:rsidP="00B6654B">
            <w:pPr>
              <w:jc w:val="both"/>
              <w:rPr>
                <w:sz w:val="20"/>
                <w:szCs w:val="20"/>
              </w:rPr>
            </w:pPr>
            <w:r w:rsidRPr="00B6654B">
              <w:rPr>
                <w:sz w:val="20"/>
                <w:szCs w:val="20"/>
              </w:rPr>
              <w:t>Оценка рыночной      стоимости      жилых помещений, принадлежащих на  праве собственности  гражданам  в  домах аварийного  жилищного     фонда, подлежащих  расселению,  с   целью определения  выкупной  цены  жилых помещений;</w:t>
            </w:r>
          </w:p>
          <w:p w:rsidR="0060407B" w:rsidRPr="00B6654B" w:rsidRDefault="0060407B" w:rsidP="00B6654B">
            <w:pPr>
              <w:jc w:val="both"/>
              <w:rPr>
                <w:rFonts w:ascii="Courier New" w:hAnsi="Courier New" w:cs="Courier New"/>
                <w:sz w:val="20"/>
                <w:szCs w:val="20"/>
              </w:rPr>
            </w:pPr>
            <w:r w:rsidRPr="00B6654B">
              <w:rPr>
                <w:sz w:val="20"/>
                <w:szCs w:val="20"/>
              </w:rPr>
              <w:t>Оценка     изымаемых земельных участков;</w:t>
            </w:r>
            <w:r w:rsidRPr="00B6654B">
              <w:rPr>
                <w:rFonts w:ascii="Courier New" w:hAnsi="Courier New" w:cs="Courier New"/>
                <w:sz w:val="20"/>
                <w:szCs w:val="20"/>
              </w:rPr>
              <w:t xml:space="preserve">  </w:t>
            </w:r>
          </w:p>
          <w:p w:rsidR="0060407B" w:rsidRPr="00B6654B" w:rsidRDefault="0060407B" w:rsidP="00B6654B">
            <w:pPr>
              <w:jc w:val="both"/>
              <w:rPr>
                <w:sz w:val="20"/>
                <w:szCs w:val="20"/>
              </w:rPr>
            </w:pPr>
            <w:r w:rsidRPr="00B6654B">
              <w:rPr>
                <w:sz w:val="20"/>
                <w:szCs w:val="20"/>
              </w:rPr>
              <w:t xml:space="preserve">Приобретение жилья для  граждан,  переселяемых   из  жилищного  фонда, не отвечающего санитарным, техническим  и противопожарным  нормам,  а  также выплата выкупной        цены собственникам жилых  помещений.  </w:t>
            </w:r>
          </w:p>
          <w:p w:rsidR="0060407B" w:rsidRPr="00B6654B" w:rsidRDefault="0060407B" w:rsidP="00B6654B">
            <w:pPr>
              <w:jc w:val="both"/>
              <w:rPr>
                <w:sz w:val="20"/>
                <w:szCs w:val="20"/>
              </w:rPr>
            </w:pPr>
            <w:r w:rsidRPr="00B6654B">
              <w:rPr>
                <w:sz w:val="20"/>
                <w:szCs w:val="20"/>
              </w:rPr>
              <w:t>Подготовка проектно-сметной документации на строительство нового жилья.</w:t>
            </w:r>
          </w:p>
        </w:tc>
      </w:tr>
      <w:tr w:rsidR="0060407B" w:rsidRPr="00B6654B" w:rsidTr="00B6654B">
        <w:trPr>
          <w:gridAfter w:val="4"/>
          <w:wAfter w:w="7040" w:type="dxa"/>
        </w:trPr>
        <w:tc>
          <w:tcPr>
            <w:tcW w:w="594" w:type="dxa"/>
          </w:tcPr>
          <w:p w:rsidR="0060407B" w:rsidRPr="00B6654B" w:rsidRDefault="0060407B" w:rsidP="00B6654B">
            <w:pPr>
              <w:jc w:val="center"/>
              <w:rPr>
                <w:b/>
                <w:sz w:val="20"/>
                <w:szCs w:val="20"/>
              </w:rPr>
            </w:pPr>
            <w:r w:rsidRPr="00B6654B">
              <w:rPr>
                <w:b/>
                <w:sz w:val="20"/>
                <w:szCs w:val="20"/>
              </w:rPr>
              <w:t>4.</w:t>
            </w:r>
          </w:p>
        </w:tc>
        <w:tc>
          <w:tcPr>
            <w:tcW w:w="9554" w:type="dxa"/>
          </w:tcPr>
          <w:p w:rsidR="0060407B" w:rsidRPr="00B6654B" w:rsidRDefault="0060407B" w:rsidP="00B6654B">
            <w:pPr>
              <w:rPr>
                <w:b/>
                <w:sz w:val="20"/>
                <w:szCs w:val="20"/>
              </w:rPr>
            </w:pPr>
            <w:r w:rsidRPr="00B6654B">
              <w:rPr>
                <w:b/>
                <w:sz w:val="20"/>
                <w:szCs w:val="20"/>
              </w:rPr>
              <w:t xml:space="preserve">Благоустройство территории поселка Мама в Мамском городском поселении на 2014-2016 годы </w:t>
            </w:r>
            <w:r w:rsidRPr="00B6654B">
              <w:rPr>
                <w:i/>
                <w:sz w:val="20"/>
                <w:szCs w:val="20"/>
              </w:rPr>
              <w:t>(утверждена постановлением администрации от 23.09.2013 г. № 85)</w:t>
            </w:r>
          </w:p>
        </w:tc>
      </w:tr>
      <w:tr w:rsidR="0060407B" w:rsidRPr="00B6654B" w:rsidTr="00B6654B">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rPr>
                <w:sz w:val="20"/>
                <w:szCs w:val="20"/>
              </w:rPr>
            </w:pPr>
            <w:r w:rsidRPr="00B6654B">
              <w:rPr>
                <w:sz w:val="20"/>
                <w:szCs w:val="20"/>
              </w:rPr>
              <w:t>Организация ритуальных услуг и содержание мест захоронений;</w:t>
            </w:r>
          </w:p>
          <w:p w:rsidR="0060407B" w:rsidRPr="00B6654B" w:rsidRDefault="0060407B" w:rsidP="00B6654B">
            <w:pPr>
              <w:rPr>
                <w:sz w:val="20"/>
                <w:szCs w:val="20"/>
              </w:rPr>
            </w:pPr>
            <w:r w:rsidRPr="00B6654B">
              <w:rPr>
                <w:sz w:val="20"/>
                <w:szCs w:val="20"/>
              </w:rPr>
              <w:t>Выделение земельного участка  для новых захоронений;</w:t>
            </w:r>
          </w:p>
          <w:p w:rsidR="0060407B" w:rsidRPr="00B6654B" w:rsidRDefault="0060407B" w:rsidP="00B6654B">
            <w:pPr>
              <w:rPr>
                <w:sz w:val="20"/>
                <w:szCs w:val="20"/>
              </w:rPr>
            </w:pPr>
            <w:r w:rsidRPr="00B6654B">
              <w:rPr>
                <w:sz w:val="20"/>
                <w:szCs w:val="20"/>
              </w:rPr>
              <w:t>Содержание линий электроосвещения дорог и дорожных сооружений, в том числе светильников, ламп и других элементов электроосвещения;</w:t>
            </w:r>
          </w:p>
          <w:p w:rsidR="0060407B" w:rsidRPr="00B6654B" w:rsidRDefault="0060407B" w:rsidP="00B6654B">
            <w:pPr>
              <w:rPr>
                <w:sz w:val="20"/>
                <w:szCs w:val="20"/>
              </w:rPr>
            </w:pPr>
            <w:r w:rsidRPr="00B6654B">
              <w:rPr>
                <w:sz w:val="20"/>
                <w:szCs w:val="20"/>
              </w:rPr>
              <w:t>Содержание детских игровых и спортивных площадок;</w:t>
            </w:r>
          </w:p>
          <w:p w:rsidR="0060407B" w:rsidRPr="00B6654B" w:rsidRDefault="0060407B" w:rsidP="00B6654B">
            <w:pPr>
              <w:rPr>
                <w:sz w:val="20"/>
                <w:szCs w:val="20"/>
              </w:rPr>
            </w:pPr>
            <w:r w:rsidRPr="00B6654B">
              <w:rPr>
                <w:sz w:val="20"/>
                <w:szCs w:val="20"/>
              </w:rPr>
              <w:t>Закупка и установка урн для сбора мусора;</w:t>
            </w:r>
          </w:p>
          <w:p w:rsidR="0060407B" w:rsidRPr="00B6654B" w:rsidRDefault="0060407B" w:rsidP="00B6654B">
            <w:pPr>
              <w:rPr>
                <w:sz w:val="20"/>
                <w:szCs w:val="20"/>
              </w:rPr>
            </w:pPr>
            <w:r w:rsidRPr="00B6654B">
              <w:rPr>
                <w:sz w:val="20"/>
                <w:szCs w:val="20"/>
              </w:rPr>
              <w:t>Приобретение контейнеров для сбора ТБО;</w:t>
            </w:r>
          </w:p>
          <w:p w:rsidR="0060407B" w:rsidRPr="00B6654B" w:rsidRDefault="0060407B" w:rsidP="00B6654B">
            <w:pPr>
              <w:rPr>
                <w:sz w:val="20"/>
                <w:szCs w:val="20"/>
              </w:rPr>
            </w:pPr>
            <w:r w:rsidRPr="00B6654B">
              <w:rPr>
                <w:sz w:val="20"/>
                <w:szCs w:val="20"/>
              </w:rPr>
              <w:lastRenderedPageBreak/>
              <w:t>Заказ и установка щитов в местах массового пребывания;</w:t>
            </w:r>
          </w:p>
          <w:p w:rsidR="0060407B" w:rsidRPr="00B6654B" w:rsidRDefault="0060407B" w:rsidP="00B6654B">
            <w:pPr>
              <w:rPr>
                <w:sz w:val="20"/>
                <w:szCs w:val="20"/>
              </w:rPr>
            </w:pPr>
            <w:r w:rsidRPr="00B6654B">
              <w:rPr>
                <w:sz w:val="20"/>
                <w:szCs w:val="20"/>
              </w:rPr>
              <w:t>Санитарная очистка территории поселка;</w:t>
            </w:r>
          </w:p>
          <w:p w:rsidR="0060407B" w:rsidRPr="00B6654B" w:rsidRDefault="0060407B" w:rsidP="00B6654B">
            <w:pPr>
              <w:rPr>
                <w:sz w:val="20"/>
                <w:szCs w:val="20"/>
              </w:rPr>
            </w:pPr>
            <w:r w:rsidRPr="00B6654B">
              <w:rPr>
                <w:sz w:val="20"/>
                <w:szCs w:val="20"/>
              </w:rPr>
              <w:t>Дополнительная установка светильников уличного освещения;</w:t>
            </w:r>
          </w:p>
          <w:p w:rsidR="0060407B" w:rsidRPr="00B6654B" w:rsidRDefault="0060407B" w:rsidP="00B6654B">
            <w:pPr>
              <w:rPr>
                <w:sz w:val="20"/>
                <w:szCs w:val="20"/>
              </w:rPr>
            </w:pPr>
            <w:r w:rsidRPr="00B6654B">
              <w:rPr>
                <w:sz w:val="20"/>
                <w:szCs w:val="20"/>
              </w:rPr>
              <w:t>Расчистка, раскорчевка нового места под захоронение;</w:t>
            </w:r>
          </w:p>
          <w:p w:rsidR="0060407B" w:rsidRPr="00B6654B" w:rsidRDefault="0060407B" w:rsidP="00B6654B">
            <w:pPr>
              <w:rPr>
                <w:sz w:val="20"/>
                <w:szCs w:val="20"/>
              </w:rPr>
            </w:pPr>
            <w:r w:rsidRPr="00B6654B">
              <w:rPr>
                <w:sz w:val="20"/>
                <w:szCs w:val="20"/>
              </w:rPr>
              <w:t>Благоустройство мест  общего пользования;</w:t>
            </w:r>
          </w:p>
          <w:p w:rsidR="0060407B" w:rsidRPr="00B6654B" w:rsidRDefault="0060407B" w:rsidP="00B6654B">
            <w:pPr>
              <w:rPr>
                <w:sz w:val="20"/>
                <w:szCs w:val="20"/>
              </w:rPr>
            </w:pPr>
            <w:r w:rsidRPr="00B6654B">
              <w:rPr>
                <w:sz w:val="20"/>
                <w:szCs w:val="20"/>
              </w:rPr>
              <w:t>Озеленение территории поселка;</w:t>
            </w:r>
          </w:p>
          <w:p w:rsidR="0060407B" w:rsidRPr="00B6654B" w:rsidRDefault="0060407B" w:rsidP="00B6654B">
            <w:pPr>
              <w:rPr>
                <w:sz w:val="20"/>
                <w:szCs w:val="20"/>
              </w:rPr>
            </w:pPr>
            <w:r w:rsidRPr="00B6654B">
              <w:rPr>
                <w:sz w:val="20"/>
                <w:szCs w:val="20"/>
              </w:rPr>
              <w:t>Санитарная очистка территории прибрежных  зон и водоемов;</w:t>
            </w:r>
          </w:p>
          <w:p w:rsidR="0060407B" w:rsidRPr="00B6654B" w:rsidRDefault="0060407B" w:rsidP="00B6654B">
            <w:pPr>
              <w:rPr>
                <w:sz w:val="20"/>
                <w:szCs w:val="20"/>
              </w:rPr>
            </w:pPr>
            <w:r w:rsidRPr="00B6654B">
              <w:rPr>
                <w:sz w:val="20"/>
                <w:szCs w:val="20"/>
              </w:rPr>
              <w:t>Организация работ  по укреплению ручья;</w:t>
            </w:r>
          </w:p>
          <w:p w:rsidR="0060407B" w:rsidRPr="00B6654B" w:rsidRDefault="0060407B" w:rsidP="00B6654B">
            <w:pPr>
              <w:autoSpaceDE w:val="0"/>
              <w:autoSpaceDN w:val="0"/>
              <w:adjustRightInd w:val="0"/>
              <w:rPr>
                <w:sz w:val="20"/>
                <w:szCs w:val="20"/>
              </w:rPr>
            </w:pPr>
            <w:r w:rsidRPr="00B6654B">
              <w:rPr>
                <w:sz w:val="20"/>
                <w:szCs w:val="20"/>
              </w:rPr>
              <w:t>Снос ветхих и аварийных домов, не подлежащих восстановлению;</w:t>
            </w:r>
          </w:p>
          <w:p w:rsidR="0060407B" w:rsidRPr="00B6654B" w:rsidRDefault="0060407B" w:rsidP="00B6654B">
            <w:pPr>
              <w:autoSpaceDE w:val="0"/>
              <w:autoSpaceDN w:val="0"/>
              <w:adjustRightInd w:val="0"/>
              <w:jc w:val="both"/>
              <w:rPr>
                <w:sz w:val="20"/>
                <w:szCs w:val="20"/>
              </w:rPr>
            </w:pPr>
            <w:r w:rsidRPr="00B6654B">
              <w:rPr>
                <w:sz w:val="20"/>
                <w:szCs w:val="20"/>
              </w:rPr>
              <w:t>Вывоз строительного мусора  от  разрушенных домов, ветхих сараев;</w:t>
            </w:r>
          </w:p>
          <w:p w:rsidR="0060407B" w:rsidRPr="00B6654B" w:rsidRDefault="0060407B" w:rsidP="00B6654B">
            <w:pPr>
              <w:rPr>
                <w:sz w:val="20"/>
                <w:szCs w:val="20"/>
              </w:rPr>
            </w:pPr>
            <w:r w:rsidRPr="00B6654B">
              <w:rPr>
                <w:sz w:val="20"/>
                <w:szCs w:val="20"/>
              </w:rPr>
              <w:t>Благоустройство территории после сноса домов;</w:t>
            </w:r>
          </w:p>
          <w:p w:rsidR="0060407B" w:rsidRPr="00B6654B" w:rsidRDefault="0060407B" w:rsidP="00B6654B">
            <w:pPr>
              <w:rPr>
                <w:sz w:val="20"/>
                <w:szCs w:val="20"/>
              </w:rPr>
            </w:pPr>
            <w:r w:rsidRPr="00B6654B">
              <w:rPr>
                <w:sz w:val="20"/>
                <w:szCs w:val="20"/>
              </w:rPr>
              <w:t>Ремонт существующих площадок под мусорные контейнеры.</w:t>
            </w:r>
          </w:p>
        </w:tc>
        <w:tc>
          <w:tcPr>
            <w:tcW w:w="1760" w:type="dxa"/>
            <w:tcBorders>
              <w:top w:val="nil"/>
              <w:bottom w:val="nil"/>
            </w:tcBorders>
          </w:tcPr>
          <w:p w:rsidR="0060407B" w:rsidRPr="00B6654B" w:rsidRDefault="0060407B" w:rsidP="00B6654B">
            <w:pPr>
              <w:jc w:val="center"/>
              <w:rPr>
                <w:sz w:val="20"/>
                <w:szCs w:val="20"/>
              </w:rPr>
            </w:pPr>
          </w:p>
        </w:tc>
        <w:tc>
          <w:tcPr>
            <w:tcW w:w="1760" w:type="dxa"/>
          </w:tcPr>
          <w:p w:rsidR="0060407B" w:rsidRPr="00B6654B" w:rsidRDefault="0060407B" w:rsidP="00B6654B">
            <w:pPr>
              <w:jc w:val="center"/>
              <w:rPr>
                <w:sz w:val="20"/>
                <w:szCs w:val="20"/>
              </w:rPr>
            </w:pPr>
          </w:p>
        </w:tc>
        <w:tc>
          <w:tcPr>
            <w:tcW w:w="1760" w:type="dxa"/>
          </w:tcPr>
          <w:p w:rsidR="0060407B" w:rsidRPr="00B6654B" w:rsidRDefault="0060407B" w:rsidP="00B6654B">
            <w:pPr>
              <w:jc w:val="center"/>
              <w:rPr>
                <w:sz w:val="20"/>
                <w:szCs w:val="20"/>
              </w:rPr>
            </w:pPr>
          </w:p>
        </w:tc>
        <w:tc>
          <w:tcPr>
            <w:tcW w:w="1760" w:type="dxa"/>
          </w:tcPr>
          <w:p w:rsidR="0060407B" w:rsidRPr="00B6654B" w:rsidRDefault="0060407B" w:rsidP="00B6654B">
            <w:pPr>
              <w:jc w:val="center"/>
              <w:rPr>
                <w:sz w:val="20"/>
                <w:szCs w:val="20"/>
              </w:rPr>
            </w:pPr>
          </w:p>
        </w:tc>
      </w:tr>
      <w:tr w:rsidR="0060407B" w:rsidRPr="00B6654B" w:rsidTr="00B6654B">
        <w:trPr>
          <w:gridAfter w:val="4"/>
          <w:wAfter w:w="7040" w:type="dxa"/>
        </w:trPr>
        <w:tc>
          <w:tcPr>
            <w:tcW w:w="594" w:type="dxa"/>
          </w:tcPr>
          <w:p w:rsidR="0060407B" w:rsidRPr="00B6654B" w:rsidRDefault="0060407B" w:rsidP="00B6654B">
            <w:pPr>
              <w:jc w:val="center"/>
              <w:rPr>
                <w:b/>
                <w:sz w:val="20"/>
                <w:szCs w:val="20"/>
              </w:rPr>
            </w:pPr>
            <w:r w:rsidRPr="00B6654B">
              <w:rPr>
                <w:b/>
                <w:sz w:val="20"/>
                <w:szCs w:val="20"/>
              </w:rPr>
              <w:lastRenderedPageBreak/>
              <w:t>5.</w:t>
            </w:r>
          </w:p>
        </w:tc>
        <w:tc>
          <w:tcPr>
            <w:tcW w:w="9554" w:type="dxa"/>
          </w:tcPr>
          <w:p w:rsidR="0060407B" w:rsidRPr="00B6654B" w:rsidRDefault="0060407B" w:rsidP="00B6654B">
            <w:pPr>
              <w:rPr>
                <w:b/>
                <w:bCs/>
                <w:sz w:val="20"/>
                <w:szCs w:val="20"/>
              </w:rPr>
            </w:pPr>
            <w:r w:rsidRPr="00B6654B">
              <w:rPr>
                <w:b/>
                <w:bCs/>
                <w:sz w:val="20"/>
                <w:szCs w:val="20"/>
              </w:rPr>
              <w:t xml:space="preserve">Капитальный ремонт, ремонт и содержание автомобильных дорог поселка Мама в Мамском городском поселении на 2011-2015 годы </w:t>
            </w:r>
          </w:p>
          <w:p w:rsidR="0060407B" w:rsidRPr="00B6654B" w:rsidRDefault="0060407B" w:rsidP="00B6654B">
            <w:pPr>
              <w:rPr>
                <w:b/>
                <w:sz w:val="20"/>
                <w:szCs w:val="20"/>
              </w:rPr>
            </w:pPr>
            <w:r w:rsidRPr="00B6654B">
              <w:rPr>
                <w:i/>
                <w:sz w:val="20"/>
                <w:szCs w:val="20"/>
              </w:rPr>
              <w:t>(утверждена постановлением администрации от 27.03.2013 г. № 26)</w:t>
            </w:r>
          </w:p>
        </w:tc>
      </w:tr>
      <w:tr w:rsidR="0060407B" w:rsidRPr="00B6654B" w:rsidTr="00B6654B">
        <w:trPr>
          <w:gridAfter w:val="4"/>
          <w:wAfter w:w="7040" w:type="dxa"/>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jc w:val="both"/>
              <w:rPr>
                <w:sz w:val="20"/>
                <w:szCs w:val="20"/>
              </w:rPr>
            </w:pPr>
            <w:r w:rsidRPr="00B6654B">
              <w:rPr>
                <w:sz w:val="20"/>
                <w:szCs w:val="20"/>
              </w:rPr>
              <w:t>Механизированная очистка дорожного полотна и обочин от снега;</w:t>
            </w:r>
          </w:p>
          <w:p w:rsidR="0060407B" w:rsidRPr="00B6654B" w:rsidRDefault="0060407B" w:rsidP="00B6654B">
            <w:pPr>
              <w:jc w:val="both"/>
              <w:rPr>
                <w:sz w:val="20"/>
                <w:szCs w:val="20"/>
              </w:rPr>
            </w:pPr>
            <w:r w:rsidRPr="00B6654B">
              <w:rPr>
                <w:sz w:val="20"/>
                <w:szCs w:val="20"/>
              </w:rPr>
              <w:t>Уборка и вывоз снега в специально отведенные места;</w:t>
            </w:r>
          </w:p>
          <w:p w:rsidR="0060407B" w:rsidRPr="00B6654B" w:rsidRDefault="0060407B" w:rsidP="00B6654B">
            <w:pPr>
              <w:jc w:val="both"/>
              <w:rPr>
                <w:sz w:val="20"/>
                <w:szCs w:val="20"/>
              </w:rPr>
            </w:pPr>
            <w:r w:rsidRPr="00B6654B">
              <w:rPr>
                <w:sz w:val="20"/>
                <w:szCs w:val="20"/>
              </w:rPr>
              <w:t>Покупка материалов для ремонта дорог (холодный асфальт);</w:t>
            </w:r>
          </w:p>
          <w:p w:rsidR="0060407B" w:rsidRPr="00B6654B" w:rsidRDefault="0060407B" w:rsidP="00B6654B">
            <w:pPr>
              <w:jc w:val="both"/>
              <w:rPr>
                <w:sz w:val="20"/>
                <w:szCs w:val="20"/>
              </w:rPr>
            </w:pPr>
            <w:r w:rsidRPr="00B6654B">
              <w:rPr>
                <w:sz w:val="20"/>
                <w:szCs w:val="20"/>
              </w:rPr>
              <w:t>Содержание линий электроосвещения дорог и дорожных сооружений, в том числе светильников, ламп и других элементов электроосвещения;</w:t>
            </w:r>
          </w:p>
          <w:p w:rsidR="0060407B" w:rsidRPr="00B6654B" w:rsidRDefault="0060407B" w:rsidP="00B6654B">
            <w:pPr>
              <w:autoSpaceDE w:val="0"/>
              <w:autoSpaceDN w:val="0"/>
              <w:adjustRightInd w:val="0"/>
              <w:rPr>
                <w:sz w:val="20"/>
                <w:szCs w:val="20"/>
              </w:rPr>
            </w:pPr>
            <w:r w:rsidRPr="00B6654B">
              <w:rPr>
                <w:sz w:val="20"/>
                <w:szCs w:val="20"/>
              </w:rPr>
              <w:t>Проведение инвентаризации автомобильных дорог в том числе:</w:t>
            </w:r>
          </w:p>
          <w:p w:rsidR="0060407B" w:rsidRPr="00B6654B" w:rsidRDefault="0060407B" w:rsidP="00B6654B">
            <w:pPr>
              <w:autoSpaceDE w:val="0"/>
              <w:autoSpaceDN w:val="0"/>
              <w:adjustRightInd w:val="0"/>
              <w:rPr>
                <w:sz w:val="20"/>
                <w:szCs w:val="20"/>
              </w:rPr>
            </w:pPr>
            <w:r w:rsidRPr="00B6654B">
              <w:rPr>
                <w:sz w:val="20"/>
                <w:szCs w:val="20"/>
              </w:rPr>
              <w:t>а) паспортизация автомобильных дорог;</w:t>
            </w:r>
          </w:p>
          <w:p w:rsidR="0060407B" w:rsidRPr="00B6654B" w:rsidRDefault="0060407B" w:rsidP="00B6654B">
            <w:pPr>
              <w:jc w:val="both"/>
              <w:rPr>
                <w:sz w:val="20"/>
                <w:szCs w:val="20"/>
              </w:rPr>
            </w:pPr>
            <w:r w:rsidRPr="00B6654B">
              <w:rPr>
                <w:sz w:val="20"/>
                <w:szCs w:val="20"/>
              </w:rPr>
              <w:t>б) диагностика, обследование и оценка состояния дорог и дорожных сооружений;</w:t>
            </w:r>
          </w:p>
          <w:p w:rsidR="0060407B" w:rsidRPr="00B6654B" w:rsidRDefault="0060407B" w:rsidP="00B6654B">
            <w:pPr>
              <w:jc w:val="both"/>
              <w:rPr>
                <w:sz w:val="20"/>
                <w:szCs w:val="20"/>
              </w:rPr>
            </w:pPr>
            <w:r w:rsidRPr="00B6654B">
              <w:rPr>
                <w:sz w:val="20"/>
                <w:szCs w:val="20"/>
              </w:rPr>
              <w:t>Установка новых дорожных знаков со светоотражающей пленкой и замена  старых дорожных знаков;</w:t>
            </w:r>
          </w:p>
          <w:p w:rsidR="0060407B" w:rsidRPr="00B6654B" w:rsidRDefault="0060407B" w:rsidP="00B6654B">
            <w:pPr>
              <w:jc w:val="both"/>
              <w:rPr>
                <w:sz w:val="20"/>
                <w:szCs w:val="20"/>
              </w:rPr>
            </w:pPr>
            <w:r w:rsidRPr="00B6654B">
              <w:rPr>
                <w:sz w:val="20"/>
                <w:szCs w:val="20"/>
              </w:rPr>
              <w:t xml:space="preserve">Восстановление поперечного профиля с использованием щебня, гравия, шлака или других подобных материалов с расходом до 100 куб.м на </w:t>
            </w:r>
            <w:smartTag w:uri="urn:schemas-microsoft-com:office:smarttags" w:element="metricconverter">
              <w:smartTagPr>
                <w:attr w:name="ProductID" w:val="1 километр"/>
              </w:smartTagPr>
              <w:r w:rsidRPr="00B6654B">
                <w:rPr>
                  <w:sz w:val="20"/>
                  <w:szCs w:val="20"/>
                </w:rPr>
                <w:t>1 километр;</w:t>
              </w:r>
            </w:smartTag>
          </w:p>
          <w:p w:rsidR="0060407B" w:rsidRPr="00B6654B" w:rsidRDefault="0060407B" w:rsidP="00B6654B">
            <w:pPr>
              <w:jc w:val="both"/>
              <w:rPr>
                <w:sz w:val="20"/>
                <w:szCs w:val="20"/>
              </w:rPr>
            </w:pPr>
            <w:r w:rsidRPr="00B6654B">
              <w:rPr>
                <w:sz w:val="20"/>
                <w:szCs w:val="20"/>
              </w:rPr>
              <w:t>Восстановление, прочистка и профилирование неукрепленных кюветов и водоотводных канав.</w:t>
            </w:r>
          </w:p>
        </w:tc>
      </w:tr>
      <w:tr w:rsidR="0060407B" w:rsidRPr="00B6654B" w:rsidTr="00B6654B">
        <w:trPr>
          <w:gridAfter w:val="4"/>
          <w:wAfter w:w="7040" w:type="dxa"/>
          <w:trHeight w:val="389"/>
        </w:trPr>
        <w:tc>
          <w:tcPr>
            <w:tcW w:w="594" w:type="dxa"/>
          </w:tcPr>
          <w:p w:rsidR="0060407B" w:rsidRPr="00B6654B" w:rsidRDefault="0060407B" w:rsidP="00B6654B">
            <w:pPr>
              <w:jc w:val="center"/>
              <w:rPr>
                <w:b/>
                <w:sz w:val="20"/>
                <w:szCs w:val="20"/>
              </w:rPr>
            </w:pPr>
            <w:r w:rsidRPr="00B6654B">
              <w:rPr>
                <w:b/>
                <w:sz w:val="20"/>
                <w:szCs w:val="20"/>
              </w:rPr>
              <w:t>6.</w:t>
            </w:r>
          </w:p>
        </w:tc>
        <w:tc>
          <w:tcPr>
            <w:tcW w:w="9554" w:type="dxa"/>
          </w:tcPr>
          <w:p w:rsidR="0060407B" w:rsidRPr="00B6654B" w:rsidRDefault="0060407B" w:rsidP="00B6654B">
            <w:pPr>
              <w:rPr>
                <w:b/>
                <w:sz w:val="20"/>
                <w:szCs w:val="20"/>
              </w:rPr>
            </w:pPr>
            <w:r w:rsidRPr="00B6654B">
              <w:rPr>
                <w:b/>
                <w:sz w:val="20"/>
                <w:szCs w:val="20"/>
              </w:rPr>
              <w:t xml:space="preserve">Обеспечение пожарной безопасности на территории Мамского городского поселения на 2014-2016 годы </w:t>
            </w:r>
            <w:r w:rsidRPr="00B6654B">
              <w:rPr>
                <w:i/>
                <w:sz w:val="20"/>
                <w:szCs w:val="20"/>
              </w:rPr>
              <w:t>(утверждена постановлением администрации от 04.03.2014 г. № 17)</w:t>
            </w:r>
          </w:p>
        </w:tc>
      </w:tr>
      <w:tr w:rsidR="0060407B" w:rsidRPr="00B6654B" w:rsidTr="00B6654B">
        <w:trPr>
          <w:gridAfter w:val="4"/>
          <w:wAfter w:w="7040" w:type="dxa"/>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jc w:val="both"/>
              <w:rPr>
                <w:sz w:val="20"/>
                <w:szCs w:val="20"/>
              </w:rPr>
            </w:pPr>
            <w:r w:rsidRPr="00B6654B">
              <w:rPr>
                <w:sz w:val="20"/>
                <w:szCs w:val="20"/>
              </w:rPr>
              <w:t>Разработка нормативных правовых актов по вопросам организационного, финансового, материально-технического обеспечения первичных мер пожарной безопасности в границах населенных пунктов Мамского городского поселения;</w:t>
            </w:r>
          </w:p>
          <w:p w:rsidR="0060407B" w:rsidRPr="00B6654B" w:rsidRDefault="0060407B" w:rsidP="00B6654B">
            <w:pPr>
              <w:jc w:val="both"/>
              <w:rPr>
                <w:sz w:val="20"/>
                <w:szCs w:val="20"/>
              </w:rPr>
            </w:pPr>
            <w:r w:rsidRPr="00B6654B">
              <w:rPr>
                <w:sz w:val="20"/>
                <w:szCs w:val="20"/>
              </w:rPr>
              <w:t>Страхование добровольной пожарной дружины;</w:t>
            </w:r>
          </w:p>
          <w:p w:rsidR="0060407B" w:rsidRPr="00B6654B" w:rsidRDefault="0060407B" w:rsidP="00B6654B">
            <w:pPr>
              <w:jc w:val="both"/>
              <w:rPr>
                <w:sz w:val="20"/>
                <w:szCs w:val="20"/>
              </w:rPr>
            </w:pPr>
            <w:r w:rsidRPr="00B6654B">
              <w:rPr>
                <w:sz w:val="20"/>
                <w:szCs w:val="20"/>
              </w:rPr>
              <w:t>Проведение агитационно-массовой пропагандистской работы среди населения по пожарной безопасности в жилом секторе, предприятиях, организациях, используя СМИ, листовки, собрания, сходы;</w:t>
            </w:r>
          </w:p>
          <w:p w:rsidR="0060407B" w:rsidRPr="00B6654B" w:rsidRDefault="0060407B" w:rsidP="00B6654B">
            <w:pPr>
              <w:jc w:val="both"/>
              <w:rPr>
                <w:sz w:val="20"/>
                <w:szCs w:val="20"/>
              </w:rPr>
            </w:pPr>
            <w:r w:rsidRPr="00B6654B">
              <w:rPr>
                <w:sz w:val="20"/>
                <w:szCs w:val="20"/>
              </w:rPr>
              <w:t>Проведение своевременной очистки территории поселка Мама от горючих отходов, мусора, сухой растительности;</w:t>
            </w:r>
          </w:p>
          <w:p w:rsidR="0060407B" w:rsidRPr="00B6654B" w:rsidRDefault="0060407B" w:rsidP="00B6654B">
            <w:pPr>
              <w:jc w:val="both"/>
              <w:rPr>
                <w:sz w:val="20"/>
                <w:szCs w:val="20"/>
              </w:rPr>
            </w:pPr>
            <w:r w:rsidRPr="00B6654B">
              <w:rPr>
                <w:sz w:val="20"/>
                <w:szCs w:val="20"/>
              </w:rPr>
              <w:t>Опашка минерализованной полосы вблизи лесных массивов, создание минерализованных полос;</w:t>
            </w:r>
          </w:p>
          <w:p w:rsidR="0060407B" w:rsidRPr="00B6654B" w:rsidRDefault="0060407B" w:rsidP="00B6654B">
            <w:pPr>
              <w:jc w:val="both"/>
              <w:rPr>
                <w:sz w:val="20"/>
                <w:szCs w:val="20"/>
              </w:rPr>
            </w:pPr>
            <w:r w:rsidRPr="00B6654B">
              <w:rPr>
                <w:sz w:val="20"/>
                <w:szCs w:val="20"/>
              </w:rPr>
              <w:t>Установка пожарных гидрантов на территории п. Мама (по решению суда);</w:t>
            </w:r>
          </w:p>
          <w:p w:rsidR="0060407B" w:rsidRPr="00B6654B" w:rsidRDefault="0060407B" w:rsidP="00B6654B">
            <w:pPr>
              <w:jc w:val="both"/>
              <w:rPr>
                <w:sz w:val="20"/>
                <w:szCs w:val="20"/>
              </w:rPr>
            </w:pPr>
            <w:r w:rsidRPr="00B6654B">
              <w:rPr>
                <w:sz w:val="20"/>
                <w:szCs w:val="20"/>
              </w:rPr>
              <w:t>Ремонт и оборудование мест для забора воды на естественных и искусственных водоемах в п. Мама;</w:t>
            </w:r>
          </w:p>
          <w:p w:rsidR="0060407B" w:rsidRPr="00B6654B" w:rsidRDefault="0060407B" w:rsidP="00B6654B">
            <w:pPr>
              <w:jc w:val="both"/>
              <w:rPr>
                <w:sz w:val="20"/>
                <w:szCs w:val="20"/>
              </w:rPr>
            </w:pPr>
            <w:r w:rsidRPr="00B6654B">
              <w:rPr>
                <w:sz w:val="20"/>
                <w:szCs w:val="20"/>
              </w:rPr>
              <w:t>Приобретение наглядного пособия, информационных аншлагов, памяток по пожарной безопасности;</w:t>
            </w:r>
          </w:p>
          <w:p w:rsidR="0060407B" w:rsidRPr="00B6654B" w:rsidRDefault="0060407B" w:rsidP="00B6654B">
            <w:pPr>
              <w:jc w:val="both"/>
              <w:rPr>
                <w:sz w:val="20"/>
                <w:szCs w:val="20"/>
              </w:rPr>
            </w:pPr>
            <w:r w:rsidRPr="00B6654B">
              <w:rPr>
                <w:sz w:val="20"/>
                <w:szCs w:val="20"/>
              </w:rPr>
              <w:t>Распределение обязанностей по тушению пожара среди жителей населенных пунктов, с закреплением пожарного инвентаря за каждым двором, усадьбой;</w:t>
            </w:r>
          </w:p>
          <w:p w:rsidR="0060407B" w:rsidRPr="00B6654B" w:rsidRDefault="0060407B" w:rsidP="00B6654B">
            <w:pPr>
              <w:jc w:val="both"/>
              <w:rPr>
                <w:sz w:val="20"/>
                <w:szCs w:val="20"/>
              </w:rPr>
            </w:pPr>
            <w:r w:rsidRPr="00B6654B">
              <w:rPr>
                <w:sz w:val="20"/>
                <w:szCs w:val="20"/>
              </w:rPr>
              <w:t>Оборудование территорий общего пользования первичными средствами тушения пожаров и противопожарным инвентарем;</w:t>
            </w:r>
          </w:p>
          <w:p w:rsidR="0060407B" w:rsidRPr="00B6654B" w:rsidRDefault="0060407B" w:rsidP="00B6654B">
            <w:pPr>
              <w:jc w:val="both"/>
              <w:rPr>
                <w:sz w:val="20"/>
                <w:szCs w:val="20"/>
              </w:rPr>
            </w:pPr>
            <w:r w:rsidRPr="00B6654B">
              <w:rPr>
                <w:sz w:val="20"/>
                <w:szCs w:val="20"/>
              </w:rPr>
              <w:t>Приобретение пожарных гидрантов с фланцами;</w:t>
            </w:r>
          </w:p>
          <w:p w:rsidR="0060407B" w:rsidRPr="00B6654B" w:rsidRDefault="0060407B" w:rsidP="00B6654B">
            <w:pPr>
              <w:jc w:val="both"/>
              <w:rPr>
                <w:sz w:val="20"/>
                <w:szCs w:val="20"/>
              </w:rPr>
            </w:pPr>
            <w:r w:rsidRPr="00B6654B">
              <w:rPr>
                <w:sz w:val="20"/>
                <w:szCs w:val="20"/>
              </w:rPr>
              <w:t>Приобретение рукавов для мотопомпы.</w:t>
            </w:r>
          </w:p>
        </w:tc>
      </w:tr>
      <w:tr w:rsidR="0060407B" w:rsidRPr="00B6654B" w:rsidTr="00B6654B">
        <w:trPr>
          <w:gridAfter w:val="4"/>
          <w:wAfter w:w="7040" w:type="dxa"/>
          <w:trHeight w:val="389"/>
        </w:trPr>
        <w:tc>
          <w:tcPr>
            <w:tcW w:w="594" w:type="dxa"/>
          </w:tcPr>
          <w:p w:rsidR="0060407B" w:rsidRPr="00B6654B" w:rsidRDefault="0060407B" w:rsidP="00B6654B">
            <w:pPr>
              <w:jc w:val="center"/>
              <w:rPr>
                <w:b/>
                <w:sz w:val="20"/>
                <w:szCs w:val="20"/>
              </w:rPr>
            </w:pPr>
            <w:r w:rsidRPr="00B6654B">
              <w:rPr>
                <w:b/>
                <w:sz w:val="20"/>
                <w:szCs w:val="20"/>
              </w:rPr>
              <w:t>7.</w:t>
            </w:r>
          </w:p>
        </w:tc>
        <w:tc>
          <w:tcPr>
            <w:tcW w:w="9554" w:type="dxa"/>
          </w:tcPr>
          <w:p w:rsidR="0060407B" w:rsidRPr="00B6654B" w:rsidRDefault="0060407B" w:rsidP="00B6654B">
            <w:pPr>
              <w:rPr>
                <w:b/>
                <w:sz w:val="20"/>
                <w:szCs w:val="20"/>
              </w:rPr>
            </w:pPr>
            <w:r w:rsidRPr="00B6654B">
              <w:rPr>
                <w:b/>
                <w:sz w:val="20"/>
                <w:szCs w:val="20"/>
              </w:rPr>
              <w:t xml:space="preserve">Энергосбережение и повышение энергетической эффективности на территории Мамского городского поселения на 2014-2016 годы </w:t>
            </w:r>
            <w:r w:rsidRPr="00B6654B">
              <w:rPr>
                <w:i/>
                <w:sz w:val="20"/>
                <w:szCs w:val="20"/>
              </w:rPr>
              <w:t>(утверждена постановлением администрации от 05.08.2013 г. № 68)</w:t>
            </w:r>
          </w:p>
        </w:tc>
      </w:tr>
      <w:tr w:rsidR="0060407B" w:rsidRPr="00B6654B" w:rsidTr="00B6654B">
        <w:trPr>
          <w:gridAfter w:val="4"/>
          <w:wAfter w:w="7040" w:type="dxa"/>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jc w:val="both"/>
              <w:rPr>
                <w:sz w:val="20"/>
                <w:szCs w:val="20"/>
              </w:rPr>
            </w:pPr>
            <w:r w:rsidRPr="00B6654B">
              <w:rPr>
                <w:sz w:val="20"/>
                <w:szCs w:val="20"/>
              </w:rPr>
              <w:t>1.Сбор и анализ информации об энергопотреблении муниципальных зданий, строений, сооружений. Систематизация данных об объемах потребляемых энергоресурсов, для целей заполнения форм федерального статистического наблюдения, для разработки и корректировки целевых показателей в области энергосбережения и повышения энергетической эффективности;</w:t>
            </w:r>
          </w:p>
          <w:p w:rsidR="0060407B" w:rsidRPr="00B6654B" w:rsidRDefault="0060407B" w:rsidP="00B6654B">
            <w:pPr>
              <w:jc w:val="both"/>
              <w:rPr>
                <w:sz w:val="20"/>
                <w:szCs w:val="20"/>
              </w:rPr>
            </w:pPr>
            <w:r w:rsidRPr="00B6654B">
              <w:rPr>
                <w:sz w:val="20"/>
                <w:szCs w:val="20"/>
              </w:rPr>
              <w:t>2.Ремонт электрощитовых;</w:t>
            </w:r>
          </w:p>
          <w:p w:rsidR="0060407B" w:rsidRPr="00B6654B" w:rsidRDefault="0060407B" w:rsidP="00B6654B">
            <w:pPr>
              <w:rPr>
                <w:sz w:val="20"/>
                <w:szCs w:val="20"/>
              </w:rPr>
            </w:pPr>
            <w:r w:rsidRPr="00B6654B">
              <w:rPr>
                <w:sz w:val="20"/>
                <w:szCs w:val="20"/>
              </w:rPr>
              <w:t>3.Ремонт тепловых узлов;</w:t>
            </w:r>
          </w:p>
          <w:p w:rsidR="0060407B" w:rsidRPr="00B6654B" w:rsidRDefault="0060407B" w:rsidP="00B6654B">
            <w:pPr>
              <w:jc w:val="both"/>
              <w:rPr>
                <w:sz w:val="20"/>
                <w:szCs w:val="20"/>
              </w:rPr>
            </w:pPr>
            <w:r w:rsidRPr="00B6654B">
              <w:rPr>
                <w:sz w:val="20"/>
                <w:szCs w:val="20"/>
              </w:rPr>
              <w:t>4.Тепловая изоляция трубопроводов и оборудования, разводящих трубопроводов отопления и горячего водоснабжения в зданиях, строениях, сооружениях, восстановление разрушенной тепловой изоляции;</w:t>
            </w:r>
          </w:p>
          <w:p w:rsidR="0060407B" w:rsidRPr="00B6654B" w:rsidRDefault="0060407B" w:rsidP="00B6654B">
            <w:pPr>
              <w:jc w:val="both"/>
              <w:rPr>
                <w:sz w:val="20"/>
                <w:szCs w:val="20"/>
              </w:rPr>
            </w:pPr>
            <w:r w:rsidRPr="00B6654B">
              <w:rPr>
                <w:sz w:val="20"/>
                <w:szCs w:val="20"/>
              </w:rPr>
              <w:t>5.Организация обучения специалистов, ответственных за энергоэффективность методам энергосбережения, технико-экономической оценке энергосберегающих мероприятий;</w:t>
            </w:r>
          </w:p>
          <w:p w:rsidR="0060407B" w:rsidRPr="00B6654B" w:rsidRDefault="0060407B" w:rsidP="00B6654B">
            <w:pPr>
              <w:jc w:val="both"/>
              <w:rPr>
                <w:sz w:val="20"/>
                <w:szCs w:val="20"/>
              </w:rPr>
            </w:pPr>
            <w:r w:rsidRPr="00B6654B">
              <w:rPr>
                <w:sz w:val="20"/>
                <w:szCs w:val="20"/>
              </w:rPr>
              <w:t>6.Ремонт системы отопления, водоснабжения, водоотведения;</w:t>
            </w:r>
          </w:p>
          <w:p w:rsidR="0060407B" w:rsidRPr="00B6654B" w:rsidRDefault="0060407B" w:rsidP="00B6654B">
            <w:pPr>
              <w:jc w:val="both"/>
              <w:rPr>
                <w:sz w:val="20"/>
                <w:szCs w:val="20"/>
              </w:rPr>
            </w:pPr>
            <w:r w:rsidRPr="00B6654B">
              <w:rPr>
                <w:sz w:val="20"/>
                <w:szCs w:val="20"/>
              </w:rPr>
              <w:t>7.Ремонт и замена устаревших и изношенных сантехнических приборов;</w:t>
            </w:r>
          </w:p>
          <w:p w:rsidR="0060407B" w:rsidRPr="00B6654B" w:rsidRDefault="0060407B" w:rsidP="00B6654B">
            <w:pPr>
              <w:jc w:val="both"/>
              <w:rPr>
                <w:sz w:val="20"/>
                <w:szCs w:val="20"/>
              </w:rPr>
            </w:pPr>
            <w:r w:rsidRPr="00B6654B">
              <w:rPr>
                <w:sz w:val="20"/>
                <w:szCs w:val="20"/>
              </w:rPr>
              <w:t>8.Промывка системы отопления;</w:t>
            </w:r>
          </w:p>
          <w:p w:rsidR="0060407B" w:rsidRPr="00B6654B" w:rsidRDefault="0060407B" w:rsidP="00B6654B">
            <w:pPr>
              <w:jc w:val="both"/>
              <w:rPr>
                <w:sz w:val="20"/>
                <w:szCs w:val="20"/>
              </w:rPr>
            </w:pPr>
            <w:r w:rsidRPr="00B6654B">
              <w:rPr>
                <w:sz w:val="20"/>
                <w:szCs w:val="20"/>
              </w:rPr>
              <w:t>9.Замена дверей запасных выходов, подвалов, чердаков;</w:t>
            </w:r>
          </w:p>
          <w:p w:rsidR="0060407B" w:rsidRPr="00B6654B" w:rsidRDefault="0060407B" w:rsidP="00B6654B">
            <w:pPr>
              <w:jc w:val="both"/>
              <w:rPr>
                <w:sz w:val="20"/>
                <w:szCs w:val="20"/>
              </w:rPr>
            </w:pPr>
            <w:r w:rsidRPr="00B6654B">
              <w:rPr>
                <w:sz w:val="20"/>
                <w:szCs w:val="20"/>
              </w:rPr>
              <w:t xml:space="preserve">10.Организация обучения специалистов, ответственных за энергоэффективность методам энергосбережения, </w:t>
            </w:r>
            <w:r w:rsidRPr="00B6654B">
              <w:rPr>
                <w:sz w:val="20"/>
                <w:szCs w:val="20"/>
              </w:rPr>
              <w:lastRenderedPageBreak/>
              <w:t>технико-экономической оценке энергосберегающих мероприятий;</w:t>
            </w:r>
          </w:p>
          <w:p w:rsidR="0060407B" w:rsidRPr="00B6654B" w:rsidRDefault="0060407B" w:rsidP="00B6654B">
            <w:pPr>
              <w:jc w:val="both"/>
              <w:rPr>
                <w:sz w:val="20"/>
                <w:szCs w:val="20"/>
              </w:rPr>
            </w:pPr>
            <w:r w:rsidRPr="00B6654B">
              <w:rPr>
                <w:sz w:val="20"/>
                <w:szCs w:val="20"/>
              </w:rPr>
              <w:t>11.Оснащение здания администрации приборами учета используемых энергетических ресурсов;</w:t>
            </w:r>
          </w:p>
          <w:p w:rsidR="0060407B" w:rsidRPr="00B6654B" w:rsidRDefault="0060407B" w:rsidP="00B6654B">
            <w:pPr>
              <w:jc w:val="both"/>
              <w:rPr>
                <w:sz w:val="20"/>
                <w:szCs w:val="20"/>
              </w:rPr>
            </w:pPr>
            <w:r w:rsidRPr="00B6654B">
              <w:rPr>
                <w:sz w:val="20"/>
                <w:szCs w:val="20"/>
              </w:rPr>
              <w:t>12.Замена устаревших и нерабочих светильников;</w:t>
            </w:r>
          </w:p>
          <w:p w:rsidR="0060407B" w:rsidRPr="00B6654B" w:rsidRDefault="0060407B" w:rsidP="00B6654B">
            <w:pPr>
              <w:pStyle w:val="af3"/>
              <w:rPr>
                <w:sz w:val="20"/>
                <w:szCs w:val="20"/>
              </w:rPr>
            </w:pPr>
            <w:r w:rsidRPr="00B6654B">
              <w:rPr>
                <w:rFonts w:ascii="Times New Roman" w:hAnsi="Times New Roman" w:cs="Times New Roman"/>
                <w:sz w:val="20"/>
                <w:szCs w:val="20"/>
              </w:rPr>
              <w:t>13.Ремонт и замена устаревших и изношенных электросчетчиков;</w:t>
            </w:r>
          </w:p>
          <w:p w:rsidR="0060407B" w:rsidRPr="00B6654B" w:rsidRDefault="0060407B" w:rsidP="00B6654B">
            <w:pPr>
              <w:jc w:val="both"/>
              <w:rPr>
                <w:sz w:val="20"/>
                <w:szCs w:val="20"/>
              </w:rPr>
            </w:pPr>
            <w:r w:rsidRPr="00B6654B">
              <w:rPr>
                <w:sz w:val="20"/>
                <w:szCs w:val="20"/>
              </w:rPr>
              <w:t>14.Информирование собственников помещений многоквартирных домов об установленных законодательством Российской Федерации сроках оснащения приборами учета используемых энергетических ресурсов;</w:t>
            </w:r>
          </w:p>
          <w:p w:rsidR="0060407B" w:rsidRPr="00B6654B" w:rsidRDefault="0060407B" w:rsidP="00B6654B">
            <w:pPr>
              <w:jc w:val="both"/>
              <w:rPr>
                <w:sz w:val="20"/>
                <w:szCs w:val="20"/>
              </w:rPr>
            </w:pPr>
            <w:r w:rsidRPr="00B6654B">
              <w:rPr>
                <w:sz w:val="20"/>
                <w:szCs w:val="20"/>
              </w:rPr>
              <w:t>15.Разработка и предоставление сведений собственникам помещений многоквартирных домов предложений о мероприятиях по энергосбережению и повышению энергетической эффективности,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60407B" w:rsidRPr="00B6654B" w:rsidRDefault="0060407B" w:rsidP="00B6654B">
            <w:pPr>
              <w:jc w:val="both"/>
              <w:rPr>
                <w:sz w:val="20"/>
                <w:szCs w:val="20"/>
              </w:rPr>
            </w:pPr>
            <w:r w:rsidRPr="00B6654B">
              <w:rPr>
                <w:sz w:val="20"/>
                <w:szCs w:val="20"/>
              </w:rPr>
              <w:t>16.Замена ламп накаливания на энергосберегающие лампы.</w:t>
            </w:r>
          </w:p>
        </w:tc>
      </w:tr>
      <w:tr w:rsidR="0060407B" w:rsidRPr="00B6654B" w:rsidTr="00B6654B">
        <w:trPr>
          <w:gridAfter w:val="4"/>
          <w:wAfter w:w="7040" w:type="dxa"/>
          <w:trHeight w:val="389"/>
        </w:trPr>
        <w:tc>
          <w:tcPr>
            <w:tcW w:w="594" w:type="dxa"/>
          </w:tcPr>
          <w:p w:rsidR="0060407B" w:rsidRPr="00B6654B" w:rsidRDefault="0060407B" w:rsidP="00B6654B">
            <w:pPr>
              <w:jc w:val="center"/>
              <w:rPr>
                <w:b/>
                <w:sz w:val="20"/>
                <w:szCs w:val="20"/>
              </w:rPr>
            </w:pPr>
            <w:r w:rsidRPr="00B6654B">
              <w:rPr>
                <w:b/>
                <w:sz w:val="20"/>
                <w:szCs w:val="20"/>
              </w:rPr>
              <w:lastRenderedPageBreak/>
              <w:t>8.</w:t>
            </w:r>
          </w:p>
        </w:tc>
        <w:tc>
          <w:tcPr>
            <w:tcW w:w="9554" w:type="dxa"/>
          </w:tcPr>
          <w:p w:rsidR="0060407B" w:rsidRPr="00B6654B" w:rsidRDefault="0060407B" w:rsidP="00B6654B">
            <w:pPr>
              <w:rPr>
                <w:b/>
                <w:sz w:val="20"/>
                <w:szCs w:val="20"/>
              </w:rPr>
            </w:pPr>
            <w:r w:rsidRPr="00B6654B">
              <w:rPr>
                <w:b/>
                <w:sz w:val="20"/>
                <w:szCs w:val="20"/>
              </w:rPr>
              <w:t xml:space="preserve">Чистая вода на территории Мамского муниципального образования на 2015-2018 годы </w:t>
            </w:r>
            <w:r w:rsidRPr="00B6654B">
              <w:rPr>
                <w:i/>
                <w:sz w:val="20"/>
                <w:szCs w:val="20"/>
              </w:rPr>
              <w:t>(утверждена постановлением администрации от 20.10.2014 г. № 97)</w:t>
            </w:r>
          </w:p>
        </w:tc>
      </w:tr>
      <w:tr w:rsidR="0060407B" w:rsidRPr="00B6654B" w:rsidTr="00B6654B">
        <w:trPr>
          <w:gridAfter w:val="4"/>
          <w:wAfter w:w="7040" w:type="dxa"/>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rPr>
                <w:sz w:val="20"/>
                <w:szCs w:val="20"/>
              </w:rPr>
            </w:pPr>
            <w:r w:rsidRPr="00B6654B">
              <w:rPr>
                <w:sz w:val="20"/>
                <w:szCs w:val="20"/>
              </w:rPr>
              <w:t>1.Реконструкция водозабора;</w:t>
            </w:r>
          </w:p>
          <w:p w:rsidR="0060407B" w:rsidRPr="00B6654B" w:rsidRDefault="0060407B" w:rsidP="00B6654B">
            <w:pPr>
              <w:jc w:val="both"/>
              <w:rPr>
                <w:sz w:val="20"/>
                <w:szCs w:val="20"/>
              </w:rPr>
            </w:pPr>
            <w:r w:rsidRPr="00B6654B">
              <w:rPr>
                <w:sz w:val="20"/>
                <w:szCs w:val="20"/>
              </w:rPr>
              <w:t>2.Замена труб сетей водоснабжения;</w:t>
            </w:r>
          </w:p>
          <w:p w:rsidR="0060407B" w:rsidRPr="00B6654B" w:rsidRDefault="0060407B" w:rsidP="00B6654B">
            <w:pPr>
              <w:jc w:val="both"/>
              <w:rPr>
                <w:sz w:val="20"/>
                <w:szCs w:val="20"/>
              </w:rPr>
            </w:pPr>
            <w:r w:rsidRPr="00B6654B">
              <w:rPr>
                <w:sz w:val="20"/>
                <w:szCs w:val="20"/>
              </w:rPr>
              <w:t>3.Реконструкция очистных сооружений биологической очистки поселковых хозяйственно- бытовых стоков;</w:t>
            </w:r>
          </w:p>
          <w:p w:rsidR="0060407B" w:rsidRPr="00B6654B" w:rsidRDefault="0060407B" w:rsidP="00B6654B">
            <w:pPr>
              <w:jc w:val="both"/>
              <w:rPr>
                <w:sz w:val="20"/>
                <w:szCs w:val="20"/>
              </w:rPr>
            </w:pPr>
            <w:r w:rsidRPr="00B6654B">
              <w:rPr>
                <w:sz w:val="20"/>
                <w:szCs w:val="20"/>
              </w:rPr>
              <w:t>4.Замена труб системы канализации.</w:t>
            </w:r>
          </w:p>
        </w:tc>
      </w:tr>
      <w:tr w:rsidR="0060407B" w:rsidRPr="00B6654B" w:rsidTr="00B6654B">
        <w:trPr>
          <w:gridAfter w:val="4"/>
          <w:wAfter w:w="7040" w:type="dxa"/>
          <w:trHeight w:val="389"/>
        </w:trPr>
        <w:tc>
          <w:tcPr>
            <w:tcW w:w="594" w:type="dxa"/>
          </w:tcPr>
          <w:p w:rsidR="0060407B" w:rsidRPr="00B6654B" w:rsidRDefault="0060407B" w:rsidP="00B6654B">
            <w:pPr>
              <w:jc w:val="center"/>
              <w:rPr>
                <w:b/>
                <w:sz w:val="20"/>
                <w:szCs w:val="20"/>
              </w:rPr>
            </w:pPr>
            <w:r w:rsidRPr="00B6654B">
              <w:rPr>
                <w:b/>
                <w:sz w:val="20"/>
                <w:szCs w:val="20"/>
              </w:rPr>
              <w:t>9.</w:t>
            </w:r>
          </w:p>
        </w:tc>
        <w:tc>
          <w:tcPr>
            <w:tcW w:w="9554" w:type="dxa"/>
          </w:tcPr>
          <w:p w:rsidR="0060407B" w:rsidRPr="00B6654B" w:rsidRDefault="0060407B" w:rsidP="00B6654B">
            <w:pPr>
              <w:rPr>
                <w:b/>
                <w:sz w:val="20"/>
                <w:szCs w:val="20"/>
              </w:rPr>
            </w:pPr>
            <w:r w:rsidRPr="00B6654B">
              <w:rPr>
                <w:b/>
                <w:sz w:val="20"/>
                <w:szCs w:val="20"/>
              </w:rPr>
              <w:t xml:space="preserve">Ремонт домов, расположенных на территории Мамского городского поселения на 2014-2016 годы </w:t>
            </w:r>
            <w:r w:rsidRPr="00B6654B">
              <w:rPr>
                <w:i/>
                <w:sz w:val="20"/>
                <w:szCs w:val="20"/>
              </w:rPr>
              <w:t>(утверждена постановлением администрации от 29.05.2014 г. № 49)</w:t>
            </w:r>
          </w:p>
        </w:tc>
      </w:tr>
      <w:tr w:rsidR="0060407B" w:rsidRPr="00B6654B" w:rsidTr="00B6654B">
        <w:trPr>
          <w:gridAfter w:val="4"/>
          <w:wAfter w:w="7040" w:type="dxa"/>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jc w:val="both"/>
              <w:rPr>
                <w:sz w:val="20"/>
                <w:szCs w:val="20"/>
              </w:rPr>
            </w:pPr>
            <w:r w:rsidRPr="00B6654B">
              <w:rPr>
                <w:sz w:val="20"/>
                <w:szCs w:val="20"/>
              </w:rPr>
              <w:t>Ремонт жилищного фонда поселка Мама</w:t>
            </w:r>
          </w:p>
        </w:tc>
      </w:tr>
      <w:tr w:rsidR="0060407B" w:rsidRPr="00B6654B" w:rsidTr="00B6654B">
        <w:trPr>
          <w:gridAfter w:val="4"/>
          <w:wAfter w:w="7040" w:type="dxa"/>
          <w:trHeight w:val="389"/>
        </w:trPr>
        <w:tc>
          <w:tcPr>
            <w:tcW w:w="594" w:type="dxa"/>
          </w:tcPr>
          <w:p w:rsidR="0060407B" w:rsidRPr="00B6654B" w:rsidRDefault="0060407B" w:rsidP="00B6654B">
            <w:pPr>
              <w:jc w:val="center"/>
              <w:rPr>
                <w:b/>
                <w:sz w:val="20"/>
                <w:szCs w:val="20"/>
              </w:rPr>
            </w:pPr>
            <w:r w:rsidRPr="00B6654B">
              <w:rPr>
                <w:b/>
                <w:sz w:val="20"/>
                <w:szCs w:val="20"/>
              </w:rPr>
              <w:t>10.</w:t>
            </w:r>
          </w:p>
        </w:tc>
        <w:tc>
          <w:tcPr>
            <w:tcW w:w="9554" w:type="dxa"/>
          </w:tcPr>
          <w:p w:rsidR="0060407B" w:rsidRPr="00B6654B" w:rsidRDefault="0060407B" w:rsidP="00B6654B">
            <w:pPr>
              <w:rPr>
                <w:b/>
                <w:sz w:val="20"/>
                <w:szCs w:val="20"/>
              </w:rPr>
            </w:pPr>
            <w:r w:rsidRPr="00B6654B">
              <w:rPr>
                <w:b/>
                <w:sz w:val="20"/>
                <w:szCs w:val="20"/>
              </w:rPr>
              <w:t xml:space="preserve">Комплексное благоустройство дворовых территорий в Мамском городском поселении на 2013-2015 годы </w:t>
            </w:r>
            <w:r w:rsidRPr="00B6654B">
              <w:rPr>
                <w:i/>
                <w:sz w:val="20"/>
                <w:szCs w:val="20"/>
              </w:rPr>
              <w:t>(утверждена постановлением администрации от 06.03.2013 г. № 17)</w:t>
            </w:r>
          </w:p>
        </w:tc>
      </w:tr>
      <w:tr w:rsidR="0060407B" w:rsidRPr="00B6654B" w:rsidTr="00B6654B">
        <w:trPr>
          <w:gridAfter w:val="4"/>
          <w:wAfter w:w="7040" w:type="dxa"/>
        </w:trPr>
        <w:tc>
          <w:tcPr>
            <w:tcW w:w="10148" w:type="dxa"/>
            <w:gridSpan w:val="2"/>
          </w:tcPr>
          <w:p w:rsidR="0060407B" w:rsidRPr="00B6654B" w:rsidRDefault="0060407B" w:rsidP="00B6654B">
            <w:pPr>
              <w:jc w:val="both"/>
              <w:rPr>
                <w:b/>
                <w:sz w:val="20"/>
                <w:szCs w:val="20"/>
                <w:u w:val="single"/>
              </w:rPr>
            </w:pPr>
            <w:r w:rsidRPr="00B6654B">
              <w:rPr>
                <w:b/>
                <w:sz w:val="20"/>
                <w:szCs w:val="20"/>
                <w:u w:val="single"/>
              </w:rPr>
              <w:t>Планируемые мероприятия:</w:t>
            </w:r>
          </w:p>
          <w:p w:rsidR="0060407B" w:rsidRPr="00B6654B" w:rsidRDefault="0060407B" w:rsidP="00B6654B">
            <w:pPr>
              <w:autoSpaceDE w:val="0"/>
              <w:autoSpaceDN w:val="0"/>
              <w:adjustRightInd w:val="0"/>
              <w:rPr>
                <w:sz w:val="20"/>
                <w:szCs w:val="20"/>
              </w:rPr>
            </w:pPr>
            <w:r w:rsidRPr="00B6654B">
              <w:rPr>
                <w:sz w:val="20"/>
                <w:szCs w:val="20"/>
              </w:rPr>
              <w:t xml:space="preserve">Благоустройство дворовых территорий в Мамском </w:t>
            </w:r>
            <w:r w:rsidRPr="00B6654B">
              <w:rPr>
                <w:color w:val="FF0000"/>
                <w:sz w:val="20"/>
                <w:szCs w:val="20"/>
              </w:rPr>
              <w:t xml:space="preserve"> </w:t>
            </w:r>
            <w:r w:rsidRPr="00B6654B">
              <w:rPr>
                <w:sz w:val="20"/>
                <w:szCs w:val="20"/>
              </w:rPr>
              <w:t>городском  поселении, в том числе:</w:t>
            </w:r>
          </w:p>
          <w:p w:rsidR="0060407B" w:rsidRPr="00B6654B" w:rsidRDefault="0060407B" w:rsidP="00B6654B">
            <w:pPr>
              <w:autoSpaceDE w:val="0"/>
              <w:autoSpaceDN w:val="0"/>
              <w:adjustRightInd w:val="0"/>
              <w:rPr>
                <w:sz w:val="20"/>
                <w:szCs w:val="20"/>
              </w:rPr>
            </w:pPr>
            <w:r w:rsidRPr="00B6654B">
              <w:rPr>
                <w:sz w:val="20"/>
                <w:szCs w:val="20"/>
              </w:rPr>
              <w:t>- ремонт и капитальный ремонт проездов и дорожек к МКД.</w:t>
            </w:r>
          </w:p>
          <w:p w:rsidR="0060407B" w:rsidRPr="00B6654B" w:rsidRDefault="0060407B" w:rsidP="00B6654B">
            <w:pPr>
              <w:autoSpaceDE w:val="0"/>
              <w:autoSpaceDN w:val="0"/>
              <w:adjustRightInd w:val="0"/>
              <w:rPr>
                <w:sz w:val="20"/>
                <w:szCs w:val="20"/>
              </w:rPr>
            </w:pPr>
            <w:r w:rsidRPr="00B6654B">
              <w:rPr>
                <w:sz w:val="20"/>
                <w:szCs w:val="20"/>
              </w:rPr>
              <w:t>- обустройство детских игровых площадок  (покупка искусственного покрытия);</w:t>
            </w:r>
          </w:p>
          <w:p w:rsidR="0060407B" w:rsidRPr="00B6654B" w:rsidRDefault="0060407B" w:rsidP="00B6654B">
            <w:pPr>
              <w:autoSpaceDE w:val="0"/>
              <w:autoSpaceDN w:val="0"/>
              <w:adjustRightInd w:val="0"/>
              <w:rPr>
                <w:sz w:val="20"/>
                <w:szCs w:val="20"/>
              </w:rPr>
            </w:pPr>
            <w:r w:rsidRPr="00B6654B">
              <w:rPr>
                <w:sz w:val="20"/>
                <w:szCs w:val="20"/>
              </w:rPr>
              <w:t>- обустройство спортивных игровых площадок (покупка искусственного покрытия);</w:t>
            </w:r>
          </w:p>
          <w:p w:rsidR="0060407B" w:rsidRPr="00B6654B" w:rsidRDefault="0060407B" w:rsidP="00B6654B">
            <w:pPr>
              <w:autoSpaceDE w:val="0"/>
              <w:autoSpaceDN w:val="0"/>
              <w:adjustRightInd w:val="0"/>
              <w:rPr>
                <w:sz w:val="20"/>
                <w:szCs w:val="20"/>
              </w:rPr>
            </w:pPr>
            <w:r w:rsidRPr="00B6654B">
              <w:rPr>
                <w:sz w:val="20"/>
                <w:szCs w:val="20"/>
              </w:rPr>
              <w:t>- устройство автостоянок для личного транспорта;</w:t>
            </w:r>
          </w:p>
          <w:p w:rsidR="0060407B" w:rsidRPr="00B6654B" w:rsidRDefault="0060407B" w:rsidP="00B6654B">
            <w:pPr>
              <w:jc w:val="both"/>
              <w:rPr>
                <w:sz w:val="20"/>
                <w:szCs w:val="20"/>
              </w:rPr>
            </w:pPr>
            <w:r w:rsidRPr="00B6654B">
              <w:rPr>
                <w:sz w:val="20"/>
                <w:szCs w:val="20"/>
              </w:rPr>
              <w:t>-устройство зон отдыха для взрослых</w:t>
            </w:r>
          </w:p>
        </w:tc>
      </w:tr>
    </w:tbl>
    <w:p w:rsidR="0060407B" w:rsidRDefault="0060407B" w:rsidP="0060407B"/>
    <w:p w:rsidR="005E00B8" w:rsidRDefault="0060407B" w:rsidP="0060407B">
      <w:pPr>
        <w:jc w:val="right"/>
        <w:rPr>
          <w:bCs/>
        </w:rPr>
      </w:pPr>
      <w:r w:rsidRPr="005E00B8">
        <w:rPr>
          <w:bCs/>
        </w:rPr>
        <w:t xml:space="preserve">Таблица 9 </w:t>
      </w:r>
    </w:p>
    <w:p w:rsidR="005E00B8" w:rsidRDefault="0060407B" w:rsidP="0060407B">
      <w:pPr>
        <w:pStyle w:val="1"/>
      </w:pPr>
      <w:r w:rsidRPr="005E00B8">
        <w:t xml:space="preserve"> </w:t>
      </w:r>
      <w:r w:rsidR="005E00B8" w:rsidRPr="005E00B8">
        <w:t xml:space="preserve">Анализ объемов финансирования мероприятий </w:t>
      </w:r>
    </w:p>
    <w:p w:rsidR="0060407B" w:rsidRDefault="005E00B8" w:rsidP="0060407B">
      <w:pPr>
        <w:pStyle w:val="1"/>
      </w:pPr>
      <w:r w:rsidRPr="005E00B8">
        <w:t>муниципальных программ Мамского городского поселения за 2015 г.</w:t>
      </w:r>
    </w:p>
    <w:p w:rsidR="005E00B8" w:rsidRPr="005E00B8" w:rsidRDefault="005E00B8" w:rsidP="005E00B8"/>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276"/>
        <w:gridCol w:w="1525"/>
        <w:gridCol w:w="15"/>
        <w:gridCol w:w="15"/>
        <w:gridCol w:w="1388"/>
        <w:gridCol w:w="15"/>
        <w:gridCol w:w="15"/>
        <w:gridCol w:w="961"/>
        <w:gridCol w:w="15"/>
        <w:gridCol w:w="15"/>
        <w:gridCol w:w="993"/>
      </w:tblGrid>
      <w:tr w:rsidR="0060407B" w:rsidRPr="005E00B8" w:rsidTr="00B6654B">
        <w:tc>
          <w:tcPr>
            <w:tcW w:w="534" w:type="dxa"/>
            <w:vMerge w:val="restart"/>
            <w:vAlign w:val="center"/>
          </w:tcPr>
          <w:p w:rsidR="0060407B" w:rsidRPr="005E00B8" w:rsidRDefault="0060407B" w:rsidP="00B6654B">
            <w:pPr>
              <w:jc w:val="center"/>
              <w:rPr>
                <w:sz w:val="16"/>
                <w:szCs w:val="16"/>
              </w:rPr>
            </w:pPr>
            <w:r w:rsidRPr="005E00B8">
              <w:rPr>
                <w:sz w:val="16"/>
                <w:szCs w:val="16"/>
              </w:rPr>
              <w:t>№ п/п</w:t>
            </w:r>
          </w:p>
        </w:tc>
        <w:tc>
          <w:tcPr>
            <w:tcW w:w="2976" w:type="dxa"/>
            <w:vMerge w:val="restart"/>
            <w:vAlign w:val="center"/>
          </w:tcPr>
          <w:p w:rsidR="0060407B" w:rsidRPr="005E00B8" w:rsidRDefault="0060407B" w:rsidP="00B6654B">
            <w:pPr>
              <w:jc w:val="center"/>
              <w:rPr>
                <w:sz w:val="16"/>
                <w:szCs w:val="16"/>
              </w:rPr>
            </w:pPr>
            <w:r w:rsidRPr="005E00B8">
              <w:rPr>
                <w:sz w:val="16"/>
                <w:szCs w:val="16"/>
              </w:rPr>
              <w:t>Наименование долгосрочной целевой программы</w:t>
            </w:r>
          </w:p>
        </w:tc>
        <w:tc>
          <w:tcPr>
            <w:tcW w:w="2801" w:type="dxa"/>
            <w:gridSpan w:val="2"/>
          </w:tcPr>
          <w:p w:rsidR="0060407B" w:rsidRPr="005E00B8" w:rsidRDefault="0060407B" w:rsidP="00B6654B">
            <w:pPr>
              <w:jc w:val="center"/>
              <w:rPr>
                <w:sz w:val="16"/>
                <w:szCs w:val="16"/>
              </w:rPr>
            </w:pPr>
            <w:r w:rsidRPr="005E00B8">
              <w:rPr>
                <w:sz w:val="16"/>
                <w:szCs w:val="16"/>
              </w:rPr>
              <w:t>2014 г.</w:t>
            </w:r>
          </w:p>
        </w:tc>
        <w:tc>
          <w:tcPr>
            <w:tcW w:w="3432" w:type="dxa"/>
            <w:gridSpan w:val="9"/>
          </w:tcPr>
          <w:p w:rsidR="0060407B" w:rsidRPr="005E00B8" w:rsidRDefault="0060407B" w:rsidP="005E00B8">
            <w:pPr>
              <w:jc w:val="center"/>
              <w:rPr>
                <w:sz w:val="16"/>
                <w:szCs w:val="16"/>
              </w:rPr>
            </w:pPr>
            <w:r w:rsidRPr="005E00B8">
              <w:rPr>
                <w:sz w:val="16"/>
                <w:szCs w:val="16"/>
              </w:rPr>
              <w:t>201</w:t>
            </w:r>
            <w:r w:rsidR="005E00B8" w:rsidRPr="005E00B8">
              <w:rPr>
                <w:sz w:val="16"/>
                <w:szCs w:val="16"/>
              </w:rPr>
              <w:t>5</w:t>
            </w:r>
            <w:r w:rsidRPr="005E00B8">
              <w:rPr>
                <w:sz w:val="16"/>
                <w:szCs w:val="16"/>
              </w:rPr>
              <w:t xml:space="preserve"> год</w:t>
            </w:r>
          </w:p>
        </w:tc>
      </w:tr>
      <w:tr w:rsidR="0060407B" w:rsidRPr="005E00B8" w:rsidTr="00B6654B">
        <w:tc>
          <w:tcPr>
            <w:tcW w:w="534" w:type="dxa"/>
            <w:vMerge/>
            <w:vAlign w:val="center"/>
          </w:tcPr>
          <w:p w:rsidR="0060407B" w:rsidRPr="005E00B8" w:rsidRDefault="0060407B" w:rsidP="00B6654B">
            <w:pPr>
              <w:jc w:val="center"/>
              <w:rPr>
                <w:sz w:val="16"/>
                <w:szCs w:val="16"/>
              </w:rPr>
            </w:pPr>
          </w:p>
        </w:tc>
        <w:tc>
          <w:tcPr>
            <w:tcW w:w="2976" w:type="dxa"/>
            <w:vMerge/>
            <w:vAlign w:val="center"/>
          </w:tcPr>
          <w:p w:rsidR="0060407B" w:rsidRPr="005E00B8" w:rsidRDefault="0060407B" w:rsidP="00B6654B">
            <w:pPr>
              <w:jc w:val="center"/>
              <w:rPr>
                <w:sz w:val="16"/>
                <w:szCs w:val="16"/>
              </w:rPr>
            </w:pPr>
          </w:p>
        </w:tc>
        <w:tc>
          <w:tcPr>
            <w:tcW w:w="2801" w:type="dxa"/>
            <w:gridSpan w:val="2"/>
            <w:vAlign w:val="center"/>
          </w:tcPr>
          <w:p w:rsidR="0060407B" w:rsidRPr="005E00B8" w:rsidRDefault="0060407B" w:rsidP="00B6654B">
            <w:pPr>
              <w:jc w:val="center"/>
              <w:rPr>
                <w:sz w:val="16"/>
                <w:szCs w:val="16"/>
              </w:rPr>
            </w:pPr>
            <w:r w:rsidRPr="005E00B8">
              <w:rPr>
                <w:sz w:val="16"/>
                <w:szCs w:val="16"/>
              </w:rPr>
              <w:t>Исполнение</w:t>
            </w:r>
          </w:p>
        </w:tc>
        <w:tc>
          <w:tcPr>
            <w:tcW w:w="1418" w:type="dxa"/>
            <w:gridSpan w:val="3"/>
            <w:vMerge w:val="restart"/>
            <w:vAlign w:val="center"/>
          </w:tcPr>
          <w:p w:rsidR="0060407B" w:rsidRPr="005E00B8" w:rsidRDefault="0060407B" w:rsidP="00B6654B">
            <w:pPr>
              <w:jc w:val="center"/>
              <w:rPr>
                <w:sz w:val="16"/>
                <w:szCs w:val="16"/>
              </w:rPr>
            </w:pPr>
            <w:r w:rsidRPr="005E00B8">
              <w:rPr>
                <w:sz w:val="16"/>
                <w:szCs w:val="16"/>
              </w:rPr>
              <w:t>Уточненный план, тыс. руб.</w:t>
            </w:r>
          </w:p>
        </w:tc>
        <w:tc>
          <w:tcPr>
            <w:tcW w:w="2014" w:type="dxa"/>
            <w:gridSpan w:val="6"/>
            <w:vAlign w:val="center"/>
          </w:tcPr>
          <w:p w:rsidR="0060407B" w:rsidRPr="005E00B8" w:rsidRDefault="0060407B" w:rsidP="00B6654B">
            <w:pPr>
              <w:jc w:val="center"/>
              <w:rPr>
                <w:sz w:val="16"/>
                <w:szCs w:val="16"/>
              </w:rPr>
            </w:pPr>
            <w:r w:rsidRPr="005E00B8">
              <w:rPr>
                <w:sz w:val="16"/>
                <w:szCs w:val="16"/>
              </w:rPr>
              <w:t>Исполнение</w:t>
            </w:r>
          </w:p>
        </w:tc>
      </w:tr>
      <w:tr w:rsidR="0060407B" w:rsidRPr="005E00B8" w:rsidTr="00B6654B">
        <w:tc>
          <w:tcPr>
            <w:tcW w:w="534" w:type="dxa"/>
            <w:vMerge/>
            <w:vAlign w:val="center"/>
          </w:tcPr>
          <w:p w:rsidR="0060407B" w:rsidRPr="005E00B8" w:rsidRDefault="0060407B" w:rsidP="00B6654B">
            <w:pPr>
              <w:jc w:val="center"/>
              <w:rPr>
                <w:sz w:val="16"/>
                <w:szCs w:val="16"/>
              </w:rPr>
            </w:pPr>
          </w:p>
        </w:tc>
        <w:tc>
          <w:tcPr>
            <w:tcW w:w="2976" w:type="dxa"/>
            <w:vMerge/>
            <w:vAlign w:val="center"/>
          </w:tcPr>
          <w:p w:rsidR="0060407B" w:rsidRPr="005E00B8" w:rsidRDefault="0060407B" w:rsidP="00B6654B">
            <w:pPr>
              <w:jc w:val="center"/>
              <w:rPr>
                <w:sz w:val="16"/>
                <w:szCs w:val="16"/>
              </w:rPr>
            </w:pPr>
          </w:p>
        </w:tc>
        <w:tc>
          <w:tcPr>
            <w:tcW w:w="1276" w:type="dxa"/>
            <w:vAlign w:val="center"/>
          </w:tcPr>
          <w:p w:rsidR="0060407B" w:rsidRPr="005E00B8" w:rsidRDefault="0060407B" w:rsidP="00B6654B">
            <w:pPr>
              <w:jc w:val="center"/>
              <w:rPr>
                <w:sz w:val="16"/>
                <w:szCs w:val="16"/>
              </w:rPr>
            </w:pPr>
            <w:r w:rsidRPr="005E00B8">
              <w:rPr>
                <w:sz w:val="16"/>
                <w:szCs w:val="16"/>
              </w:rPr>
              <w:t>тыс. руб.</w:t>
            </w:r>
          </w:p>
        </w:tc>
        <w:tc>
          <w:tcPr>
            <w:tcW w:w="1525" w:type="dxa"/>
            <w:vAlign w:val="center"/>
          </w:tcPr>
          <w:p w:rsidR="0060407B" w:rsidRPr="005E00B8" w:rsidRDefault="0060407B" w:rsidP="00B6654B">
            <w:pPr>
              <w:jc w:val="center"/>
              <w:rPr>
                <w:sz w:val="16"/>
                <w:szCs w:val="16"/>
              </w:rPr>
            </w:pPr>
            <w:r w:rsidRPr="005E00B8">
              <w:rPr>
                <w:sz w:val="16"/>
                <w:szCs w:val="16"/>
              </w:rPr>
              <w:t>%</w:t>
            </w:r>
          </w:p>
        </w:tc>
        <w:tc>
          <w:tcPr>
            <w:tcW w:w="1418" w:type="dxa"/>
            <w:gridSpan w:val="3"/>
            <w:vMerge/>
            <w:vAlign w:val="center"/>
          </w:tcPr>
          <w:p w:rsidR="0060407B" w:rsidRPr="005E00B8" w:rsidRDefault="0060407B" w:rsidP="00B6654B">
            <w:pPr>
              <w:jc w:val="center"/>
              <w:rPr>
                <w:sz w:val="16"/>
                <w:szCs w:val="16"/>
              </w:rPr>
            </w:pPr>
          </w:p>
        </w:tc>
        <w:tc>
          <w:tcPr>
            <w:tcW w:w="991" w:type="dxa"/>
            <w:gridSpan w:val="3"/>
            <w:vAlign w:val="center"/>
          </w:tcPr>
          <w:p w:rsidR="0060407B" w:rsidRPr="005E00B8" w:rsidRDefault="0060407B" w:rsidP="00B6654B">
            <w:pPr>
              <w:jc w:val="center"/>
              <w:rPr>
                <w:sz w:val="16"/>
                <w:szCs w:val="16"/>
              </w:rPr>
            </w:pPr>
            <w:r w:rsidRPr="005E00B8">
              <w:rPr>
                <w:sz w:val="16"/>
                <w:szCs w:val="16"/>
              </w:rPr>
              <w:t>тыс. руб.</w:t>
            </w:r>
          </w:p>
        </w:tc>
        <w:tc>
          <w:tcPr>
            <w:tcW w:w="1023" w:type="dxa"/>
            <w:gridSpan w:val="3"/>
            <w:vAlign w:val="center"/>
          </w:tcPr>
          <w:p w:rsidR="0060407B" w:rsidRPr="005E00B8" w:rsidRDefault="0060407B" w:rsidP="00B6654B">
            <w:pPr>
              <w:jc w:val="center"/>
              <w:rPr>
                <w:sz w:val="16"/>
                <w:szCs w:val="16"/>
              </w:rPr>
            </w:pPr>
            <w:r w:rsidRPr="005E00B8">
              <w:rPr>
                <w:sz w:val="16"/>
                <w:szCs w:val="16"/>
              </w:rPr>
              <w:t>%</w:t>
            </w:r>
          </w:p>
        </w:tc>
      </w:tr>
      <w:tr w:rsidR="0060407B" w:rsidRPr="005E00B8" w:rsidTr="00B6654B">
        <w:tc>
          <w:tcPr>
            <w:tcW w:w="534" w:type="dxa"/>
            <w:vAlign w:val="center"/>
          </w:tcPr>
          <w:p w:rsidR="0060407B" w:rsidRPr="005E00B8" w:rsidRDefault="0060407B" w:rsidP="00B6654B">
            <w:pPr>
              <w:jc w:val="center"/>
              <w:rPr>
                <w:sz w:val="16"/>
                <w:szCs w:val="16"/>
              </w:rPr>
            </w:pPr>
            <w:r w:rsidRPr="005E00B8">
              <w:rPr>
                <w:sz w:val="16"/>
                <w:szCs w:val="16"/>
              </w:rPr>
              <w:t>1</w:t>
            </w:r>
          </w:p>
        </w:tc>
        <w:tc>
          <w:tcPr>
            <w:tcW w:w="2976" w:type="dxa"/>
            <w:vAlign w:val="center"/>
          </w:tcPr>
          <w:p w:rsidR="0060407B" w:rsidRPr="005E00B8" w:rsidRDefault="0060407B" w:rsidP="00B6654B">
            <w:pPr>
              <w:jc w:val="center"/>
              <w:rPr>
                <w:sz w:val="16"/>
                <w:szCs w:val="16"/>
              </w:rPr>
            </w:pPr>
            <w:r w:rsidRPr="005E00B8">
              <w:rPr>
                <w:sz w:val="16"/>
                <w:szCs w:val="16"/>
              </w:rPr>
              <w:t>2</w:t>
            </w:r>
          </w:p>
        </w:tc>
        <w:tc>
          <w:tcPr>
            <w:tcW w:w="1276" w:type="dxa"/>
            <w:vAlign w:val="center"/>
          </w:tcPr>
          <w:p w:rsidR="0060407B" w:rsidRPr="005E00B8" w:rsidRDefault="0060407B" w:rsidP="00B6654B">
            <w:pPr>
              <w:jc w:val="center"/>
              <w:rPr>
                <w:sz w:val="16"/>
                <w:szCs w:val="16"/>
              </w:rPr>
            </w:pPr>
            <w:r w:rsidRPr="005E00B8">
              <w:rPr>
                <w:sz w:val="16"/>
                <w:szCs w:val="16"/>
              </w:rPr>
              <w:t>3</w:t>
            </w:r>
          </w:p>
        </w:tc>
        <w:tc>
          <w:tcPr>
            <w:tcW w:w="1525" w:type="dxa"/>
            <w:vAlign w:val="center"/>
          </w:tcPr>
          <w:p w:rsidR="0060407B" w:rsidRPr="005E00B8" w:rsidRDefault="0060407B" w:rsidP="00B6654B">
            <w:pPr>
              <w:jc w:val="center"/>
              <w:rPr>
                <w:sz w:val="16"/>
                <w:szCs w:val="16"/>
              </w:rPr>
            </w:pPr>
            <w:r w:rsidRPr="005E00B8">
              <w:rPr>
                <w:sz w:val="16"/>
                <w:szCs w:val="16"/>
              </w:rPr>
              <w:t>4</w:t>
            </w:r>
          </w:p>
        </w:tc>
        <w:tc>
          <w:tcPr>
            <w:tcW w:w="1418" w:type="dxa"/>
            <w:gridSpan w:val="3"/>
            <w:vAlign w:val="center"/>
          </w:tcPr>
          <w:p w:rsidR="0060407B" w:rsidRPr="005E00B8" w:rsidRDefault="0060407B" w:rsidP="00B6654B">
            <w:pPr>
              <w:jc w:val="center"/>
              <w:rPr>
                <w:sz w:val="16"/>
                <w:szCs w:val="16"/>
              </w:rPr>
            </w:pPr>
            <w:r w:rsidRPr="005E00B8">
              <w:rPr>
                <w:sz w:val="16"/>
                <w:szCs w:val="16"/>
              </w:rPr>
              <w:t>5</w:t>
            </w:r>
          </w:p>
        </w:tc>
        <w:tc>
          <w:tcPr>
            <w:tcW w:w="991" w:type="dxa"/>
            <w:gridSpan w:val="3"/>
            <w:vAlign w:val="center"/>
          </w:tcPr>
          <w:p w:rsidR="0060407B" w:rsidRPr="005E00B8" w:rsidRDefault="0060407B" w:rsidP="00B6654B">
            <w:pPr>
              <w:jc w:val="center"/>
              <w:rPr>
                <w:sz w:val="16"/>
                <w:szCs w:val="16"/>
              </w:rPr>
            </w:pPr>
            <w:r w:rsidRPr="005E00B8">
              <w:rPr>
                <w:sz w:val="16"/>
                <w:szCs w:val="16"/>
              </w:rPr>
              <w:t>6</w:t>
            </w:r>
          </w:p>
        </w:tc>
        <w:tc>
          <w:tcPr>
            <w:tcW w:w="1023" w:type="dxa"/>
            <w:gridSpan w:val="3"/>
            <w:vAlign w:val="center"/>
          </w:tcPr>
          <w:p w:rsidR="0060407B" w:rsidRPr="005E00B8" w:rsidRDefault="0060407B" w:rsidP="00B6654B">
            <w:pPr>
              <w:jc w:val="center"/>
              <w:rPr>
                <w:sz w:val="16"/>
                <w:szCs w:val="16"/>
              </w:rPr>
            </w:pPr>
            <w:r w:rsidRPr="005E00B8">
              <w:rPr>
                <w:sz w:val="16"/>
                <w:szCs w:val="16"/>
              </w:rPr>
              <w:t>7</w:t>
            </w:r>
          </w:p>
        </w:tc>
      </w:tr>
      <w:tr w:rsidR="0060407B" w:rsidRPr="005E00B8" w:rsidTr="00B6654B">
        <w:tc>
          <w:tcPr>
            <w:tcW w:w="534" w:type="dxa"/>
          </w:tcPr>
          <w:p w:rsidR="0060407B" w:rsidRPr="005E00B8" w:rsidRDefault="0060407B" w:rsidP="00B6654B">
            <w:pPr>
              <w:rPr>
                <w:sz w:val="20"/>
                <w:szCs w:val="20"/>
              </w:rPr>
            </w:pPr>
            <w:r w:rsidRPr="005E00B8">
              <w:rPr>
                <w:sz w:val="20"/>
                <w:szCs w:val="20"/>
              </w:rPr>
              <w:t>1.</w:t>
            </w:r>
          </w:p>
        </w:tc>
        <w:tc>
          <w:tcPr>
            <w:tcW w:w="2976" w:type="dxa"/>
          </w:tcPr>
          <w:p w:rsidR="0060407B" w:rsidRPr="005E00B8" w:rsidRDefault="005E00B8" w:rsidP="005E00B8">
            <w:pPr>
              <w:rPr>
                <w:sz w:val="20"/>
                <w:szCs w:val="20"/>
              </w:rPr>
            </w:pPr>
            <w:r w:rsidRPr="005E00B8">
              <w:rPr>
                <w:sz w:val="20"/>
                <w:szCs w:val="20"/>
              </w:rPr>
              <w:t>Развитие культуры и сохранение культурного наследия в Мамском городском поселении</w:t>
            </w:r>
          </w:p>
        </w:tc>
        <w:tc>
          <w:tcPr>
            <w:tcW w:w="1276" w:type="dxa"/>
            <w:vAlign w:val="center"/>
          </w:tcPr>
          <w:p w:rsidR="0060407B" w:rsidRPr="005E00B8" w:rsidRDefault="0060407B" w:rsidP="00B6654B">
            <w:pPr>
              <w:jc w:val="center"/>
              <w:rPr>
                <w:sz w:val="20"/>
                <w:szCs w:val="20"/>
              </w:rPr>
            </w:pPr>
            <w:r w:rsidRPr="005E00B8">
              <w:rPr>
                <w:sz w:val="20"/>
                <w:szCs w:val="20"/>
              </w:rPr>
              <w:t>381,5</w:t>
            </w:r>
          </w:p>
        </w:tc>
        <w:tc>
          <w:tcPr>
            <w:tcW w:w="1540" w:type="dxa"/>
            <w:gridSpan w:val="2"/>
            <w:vAlign w:val="center"/>
          </w:tcPr>
          <w:p w:rsidR="0060407B" w:rsidRPr="005E00B8" w:rsidRDefault="0060407B" w:rsidP="00B6654B">
            <w:pPr>
              <w:jc w:val="center"/>
              <w:rPr>
                <w:sz w:val="20"/>
                <w:szCs w:val="20"/>
              </w:rPr>
            </w:pPr>
            <w:r w:rsidRPr="005E00B8">
              <w:rPr>
                <w:sz w:val="20"/>
                <w:szCs w:val="20"/>
              </w:rPr>
              <w:t>99,6</w:t>
            </w:r>
          </w:p>
        </w:tc>
        <w:tc>
          <w:tcPr>
            <w:tcW w:w="1418" w:type="dxa"/>
            <w:gridSpan w:val="3"/>
            <w:vAlign w:val="center"/>
          </w:tcPr>
          <w:p w:rsidR="0060407B" w:rsidRPr="001A1CF6" w:rsidRDefault="00E033F9" w:rsidP="00B6654B">
            <w:pPr>
              <w:jc w:val="center"/>
              <w:rPr>
                <w:sz w:val="20"/>
                <w:szCs w:val="20"/>
              </w:rPr>
            </w:pPr>
            <w:r>
              <w:rPr>
                <w:sz w:val="20"/>
                <w:szCs w:val="20"/>
              </w:rPr>
              <w:t>440,0</w:t>
            </w:r>
          </w:p>
        </w:tc>
        <w:tc>
          <w:tcPr>
            <w:tcW w:w="991" w:type="dxa"/>
            <w:gridSpan w:val="3"/>
            <w:vAlign w:val="center"/>
          </w:tcPr>
          <w:p w:rsidR="0060407B" w:rsidRPr="001A1CF6" w:rsidRDefault="001A25C7" w:rsidP="00E033F9">
            <w:pPr>
              <w:jc w:val="center"/>
              <w:rPr>
                <w:sz w:val="20"/>
                <w:szCs w:val="20"/>
              </w:rPr>
            </w:pPr>
            <w:r w:rsidRPr="001A1CF6">
              <w:rPr>
                <w:sz w:val="20"/>
                <w:szCs w:val="20"/>
              </w:rPr>
              <w:t>4</w:t>
            </w:r>
            <w:r w:rsidR="001A1CF6" w:rsidRPr="001A1CF6">
              <w:rPr>
                <w:sz w:val="20"/>
                <w:szCs w:val="20"/>
              </w:rPr>
              <w:t>3</w:t>
            </w:r>
            <w:r w:rsidR="00E033F9">
              <w:rPr>
                <w:sz w:val="20"/>
                <w:szCs w:val="20"/>
              </w:rPr>
              <w:t>8,9</w:t>
            </w:r>
          </w:p>
        </w:tc>
        <w:tc>
          <w:tcPr>
            <w:tcW w:w="1008" w:type="dxa"/>
            <w:gridSpan w:val="2"/>
            <w:vAlign w:val="center"/>
          </w:tcPr>
          <w:p w:rsidR="00E033F9" w:rsidRPr="001A1CF6" w:rsidRDefault="00E033F9" w:rsidP="00B6654B">
            <w:pPr>
              <w:jc w:val="center"/>
              <w:rPr>
                <w:sz w:val="20"/>
                <w:szCs w:val="20"/>
              </w:rPr>
            </w:pPr>
            <w:r>
              <w:rPr>
                <w:sz w:val="20"/>
                <w:szCs w:val="20"/>
              </w:rPr>
              <w:t>99,8</w:t>
            </w:r>
          </w:p>
        </w:tc>
      </w:tr>
      <w:tr w:rsidR="0060407B" w:rsidRPr="005E00B8" w:rsidTr="00B6654B">
        <w:tc>
          <w:tcPr>
            <w:tcW w:w="534" w:type="dxa"/>
          </w:tcPr>
          <w:p w:rsidR="0060407B" w:rsidRPr="005E00B8" w:rsidRDefault="0060407B" w:rsidP="00B6654B">
            <w:pPr>
              <w:rPr>
                <w:sz w:val="20"/>
                <w:szCs w:val="20"/>
              </w:rPr>
            </w:pPr>
            <w:r w:rsidRPr="005E00B8">
              <w:rPr>
                <w:sz w:val="20"/>
                <w:szCs w:val="20"/>
              </w:rPr>
              <w:t>2.</w:t>
            </w:r>
          </w:p>
        </w:tc>
        <w:tc>
          <w:tcPr>
            <w:tcW w:w="2976" w:type="dxa"/>
          </w:tcPr>
          <w:p w:rsidR="0060407B" w:rsidRPr="005E00B8" w:rsidRDefault="005E00B8" w:rsidP="005E00B8">
            <w:pPr>
              <w:rPr>
                <w:sz w:val="20"/>
                <w:szCs w:val="20"/>
              </w:rPr>
            </w:pPr>
            <w:r w:rsidRPr="005E00B8">
              <w:rPr>
                <w:sz w:val="20"/>
                <w:szCs w:val="20"/>
              </w:rPr>
              <w:t>Развитие физической культуры и спорта в Мамском городском поселении</w:t>
            </w:r>
          </w:p>
        </w:tc>
        <w:tc>
          <w:tcPr>
            <w:tcW w:w="1276" w:type="dxa"/>
            <w:vAlign w:val="center"/>
          </w:tcPr>
          <w:p w:rsidR="0060407B" w:rsidRPr="005E00B8" w:rsidRDefault="0060407B" w:rsidP="00B6654B">
            <w:pPr>
              <w:jc w:val="center"/>
              <w:rPr>
                <w:sz w:val="20"/>
                <w:szCs w:val="20"/>
              </w:rPr>
            </w:pPr>
            <w:r w:rsidRPr="005E00B8">
              <w:rPr>
                <w:sz w:val="20"/>
                <w:szCs w:val="20"/>
              </w:rPr>
              <w:t>806,1</w:t>
            </w:r>
          </w:p>
        </w:tc>
        <w:tc>
          <w:tcPr>
            <w:tcW w:w="1540" w:type="dxa"/>
            <w:gridSpan w:val="2"/>
            <w:vAlign w:val="center"/>
          </w:tcPr>
          <w:p w:rsidR="0060407B" w:rsidRPr="005E00B8" w:rsidRDefault="0060407B" w:rsidP="00B6654B">
            <w:pPr>
              <w:jc w:val="center"/>
              <w:rPr>
                <w:sz w:val="20"/>
                <w:szCs w:val="20"/>
              </w:rPr>
            </w:pPr>
            <w:r w:rsidRPr="005E00B8">
              <w:rPr>
                <w:sz w:val="20"/>
                <w:szCs w:val="20"/>
              </w:rPr>
              <w:t>100</w:t>
            </w:r>
          </w:p>
        </w:tc>
        <w:tc>
          <w:tcPr>
            <w:tcW w:w="1418" w:type="dxa"/>
            <w:gridSpan w:val="3"/>
            <w:vAlign w:val="center"/>
          </w:tcPr>
          <w:p w:rsidR="0060407B" w:rsidRPr="00E033F9" w:rsidRDefault="001A25C7" w:rsidP="00B6654B">
            <w:pPr>
              <w:jc w:val="center"/>
              <w:rPr>
                <w:sz w:val="20"/>
                <w:szCs w:val="20"/>
              </w:rPr>
            </w:pPr>
            <w:r w:rsidRPr="00E033F9">
              <w:rPr>
                <w:sz w:val="20"/>
                <w:szCs w:val="20"/>
              </w:rPr>
              <w:t>267,5</w:t>
            </w:r>
          </w:p>
        </w:tc>
        <w:tc>
          <w:tcPr>
            <w:tcW w:w="991" w:type="dxa"/>
            <w:gridSpan w:val="3"/>
            <w:vAlign w:val="center"/>
          </w:tcPr>
          <w:p w:rsidR="0060407B" w:rsidRPr="00E033F9" w:rsidRDefault="001A25C7" w:rsidP="00B6654B">
            <w:pPr>
              <w:jc w:val="center"/>
              <w:rPr>
                <w:sz w:val="20"/>
                <w:szCs w:val="20"/>
              </w:rPr>
            </w:pPr>
            <w:r w:rsidRPr="00E033F9">
              <w:rPr>
                <w:sz w:val="20"/>
                <w:szCs w:val="20"/>
              </w:rPr>
              <w:t>267,3</w:t>
            </w:r>
          </w:p>
        </w:tc>
        <w:tc>
          <w:tcPr>
            <w:tcW w:w="1008" w:type="dxa"/>
            <w:gridSpan w:val="2"/>
            <w:vAlign w:val="center"/>
          </w:tcPr>
          <w:p w:rsidR="0060407B" w:rsidRPr="00E033F9" w:rsidRDefault="001A25C7" w:rsidP="00B6654B">
            <w:pPr>
              <w:jc w:val="center"/>
              <w:rPr>
                <w:sz w:val="20"/>
                <w:szCs w:val="20"/>
              </w:rPr>
            </w:pPr>
            <w:r w:rsidRPr="00E033F9">
              <w:rPr>
                <w:sz w:val="20"/>
                <w:szCs w:val="20"/>
              </w:rPr>
              <w:t>100</w:t>
            </w:r>
          </w:p>
        </w:tc>
      </w:tr>
      <w:tr w:rsidR="0060407B" w:rsidRPr="005E00B8" w:rsidTr="00B6654B">
        <w:tc>
          <w:tcPr>
            <w:tcW w:w="534" w:type="dxa"/>
          </w:tcPr>
          <w:p w:rsidR="0060407B" w:rsidRPr="005E00B8" w:rsidRDefault="0060407B" w:rsidP="00B6654B">
            <w:pPr>
              <w:rPr>
                <w:sz w:val="20"/>
                <w:szCs w:val="20"/>
              </w:rPr>
            </w:pPr>
            <w:r w:rsidRPr="005E00B8">
              <w:rPr>
                <w:sz w:val="20"/>
                <w:szCs w:val="20"/>
              </w:rPr>
              <w:t>3.</w:t>
            </w:r>
          </w:p>
        </w:tc>
        <w:tc>
          <w:tcPr>
            <w:tcW w:w="2976" w:type="dxa"/>
          </w:tcPr>
          <w:p w:rsidR="0060407B" w:rsidRPr="005E00B8" w:rsidRDefault="005E00B8" w:rsidP="005E00B8">
            <w:pPr>
              <w:rPr>
                <w:sz w:val="20"/>
                <w:szCs w:val="20"/>
              </w:rPr>
            </w:pPr>
            <w:r w:rsidRPr="005E00B8">
              <w:rPr>
                <w:sz w:val="20"/>
                <w:szCs w:val="20"/>
              </w:rPr>
              <w:t>Благоустройство территории поселка Мама в Мамском городском поселении</w:t>
            </w:r>
          </w:p>
        </w:tc>
        <w:tc>
          <w:tcPr>
            <w:tcW w:w="1276" w:type="dxa"/>
            <w:vAlign w:val="center"/>
          </w:tcPr>
          <w:p w:rsidR="0060407B" w:rsidRPr="005E00B8" w:rsidRDefault="0060407B" w:rsidP="00B6654B">
            <w:pPr>
              <w:jc w:val="center"/>
              <w:rPr>
                <w:sz w:val="20"/>
                <w:szCs w:val="20"/>
              </w:rPr>
            </w:pPr>
            <w:r w:rsidRPr="005E00B8">
              <w:rPr>
                <w:sz w:val="20"/>
                <w:szCs w:val="20"/>
              </w:rPr>
              <w:t>1877,4</w:t>
            </w:r>
          </w:p>
        </w:tc>
        <w:tc>
          <w:tcPr>
            <w:tcW w:w="1555" w:type="dxa"/>
            <w:gridSpan w:val="3"/>
            <w:vAlign w:val="center"/>
          </w:tcPr>
          <w:p w:rsidR="0060407B" w:rsidRPr="005E00B8" w:rsidRDefault="0060407B" w:rsidP="00B6654B">
            <w:pPr>
              <w:jc w:val="center"/>
              <w:rPr>
                <w:sz w:val="20"/>
                <w:szCs w:val="20"/>
              </w:rPr>
            </w:pPr>
            <w:r w:rsidRPr="005E00B8">
              <w:rPr>
                <w:sz w:val="20"/>
                <w:szCs w:val="20"/>
              </w:rPr>
              <w:t>49,5</w:t>
            </w:r>
          </w:p>
        </w:tc>
        <w:tc>
          <w:tcPr>
            <w:tcW w:w="1418" w:type="dxa"/>
            <w:gridSpan w:val="3"/>
            <w:vAlign w:val="center"/>
          </w:tcPr>
          <w:p w:rsidR="0060407B" w:rsidRPr="00602334" w:rsidRDefault="00F970E6" w:rsidP="00B6654B">
            <w:pPr>
              <w:jc w:val="center"/>
              <w:rPr>
                <w:sz w:val="20"/>
                <w:szCs w:val="20"/>
                <w:highlight w:val="yellow"/>
              </w:rPr>
            </w:pPr>
            <w:r w:rsidRPr="00F970E6">
              <w:rPr>
                <w:sz w:val="20"/>
                <w:szCs w:val="20"/>
              </w:rPr>
              <w:t>1861,3</w:t>
            </w:r>
          </w:p>
        </w:tc>
        <w:tc>
          <w:tcPr>
            <w:tcW w:w="991" w:type="dxa"/>
            <w:gridSpan w:val="3"/>
            <w:vAlign w:val="center"/>
          </w:tcPr>
          <w:p w:rsidR="0060407B" w:rsidRPr="00B660CF" w:rsidRDefault="00E912F0" w:rsidP="00B660CF">
            <w:pPr>
              <w:jc w:val="center"/>
              <w:rPr>
                <w:sz w:val="20"/>
                <w:szCs w:val="20"/>
              </w:rPr>
            </w:pPr>
            <w:r w:rsidRPr="00B660CF">
              <w:rPr>
                <w:sz w:val="20"/>
                <w:szCs w:val="20"/>
              </w:rPr>
              <w:t>1</w:t>
            </w:r>
            <w:r w:rsidR="00B660CF" w:rsidRPr="00B660CF">
              <w:rPr>
                <w:sz w:val="20"/>
                <w:szCs w:val="20"/>
              </w:rPr>
              <w:t>820,9</w:t>
            </w:r>
          </w:p>
        </w:tc>
        <w:tc>
          <w:tcPr>
            <w:tcW w:w="993" w:type="dxa"/>
            <w:vAlign w:val="center"/>
          </w:tcPr>
          <w:p w:rsidR="0060407B" w:rsidRPr="00F970E6" w:rsidRDefault="00F970E6" w:rsidP="00971EDC">
            <w:pPr>
              <w:jc w:val="center"/>
              <w:rPr>
                <w:sz w:val="20"/>
                <w:szCs w:val="20"/>
              </w:rPr>
            </w:pPr>
            <w:r w:rsidRPr="00F970E6">
              <w:rPr>
                <w:sz w:val="20"/>
                <w:szCs w:val="20"/>
              </w:rPr>
              <w:t>97,8</w:t>
            </w:r>
          </w:p>
        </w:tc>
      </w:tr>
      <w:tr w:rsidR="0060407B" w:rsidRPr="005E00B8" w:rsidTr="00B6654B">
        <w:tc>
          <w:tcPr>
            <w:tcW w:w="534" w:type="dxa"/>
          </w:tcPr>
          <w:p w:rsidR="0060407B" w:rsidRPr="005E00B8" w:rsidRDefault="0060407B" w:rsidP="00B6654B">
            <w:pPr>
              <w:rPr>
                <w:sz w:val="20"/>
                <w:szCs w:val="20"/>
              </w:rPr>
            </w:pPr>
            <w:r w:rsidRPr="005E00B8">
              <w:rPr>
                <w:sz w:val="20"/>
                <w:szCs w:val="20"/>
              </w:rPr>
              <w:t>4.</w:t>
            </w:r>
          </w:p>
        </w:tc>
        <w:tc>
          <w:tcPr>
            <w:tcW w:w="2976" w:type="dxa"/>
          </w:tcPr>
          <w:p w:rsidR="0060407B" w:rsidRPr="005E00B8" w:rsidRDefault="005E00B8" w:rsidP="005E00B8">
            <w:pPr>
              <w:rPr>
                <w:sz w:val="20"/>
                <w:szCs w:val="20"/>
              </w:rPr>
            </w:pPr>
            <w:r w:rsidRPr="005E00B8">
              <w:rPr>
                <w:sz w:val="20"/>
                <w:szCs w:val="20"/>
              </w:rPr>
              <w:t>Капитальный ремонт, ремонт и содержание автомобильных дорог поселка Мама в Мамском городском поселении</w:t>
            </w:r>
          </w:p>
        </w:tc>
        <w:tc>
          <w:tcPr>
            <w:tcW w:w="1276" w:type="dxa"/>
            <w:vAlign w:val="center"/>
          </w:tcPr>
          <w:p w:rsidR="0060407B" w:rsidRPr="005E00B8" w:rsidRDefault="0060407B" w:rsidP="00B6654B">
            <w:pPr>
              <w:jc w:val="center"/>
              <w:rPr>
                <w:sz w:val="20"/>
                <w:szCs w:val="20"/>
              </w:rPr>
            </w:pPr>
            <w:r w:rsidRPr="005E00B8">
              <w:rPr>
                <w:sz w:val="20"/>
                <w:szCs w:val="20"/>
              </w:rPr>
              <w:t>1588,8</w:t>
            </w:r>
          </w:p>
        </w:tc>
        <w:tc>
          <w:tcPr>
            <w:tcW w:w="1555" w:type="dxa"/>
            <w:gridSpan w:val="3"/>
            <w:vAlign w:val="center"/>
          </w:tcPr>
          <w:p w:rsidR="0060407B" w:rsidRPr="005E00B8" w:rsidRDefault="0060407B" w:rsidP="00B6654B">
            <w:pPr>
              <w:jc w:val="center"/>
              <w:rPr>
                <w:sz w:val="20"/>
                <w:szCs w:val="20"/>
              </w:rPr>
            </w:pPr>
            <w:r w:rsidRPr="005E00B8">
              <w:rPr>
                <w:sz w:val="20"/>
                <w:szCs w:val="20"/>
              </w:rPr>
              <w:t>94,1</w:t>
            </w:r>
          </w:p>
        </w:tc>
        <w:tc>
          <w:tcPr>
            <w:tcW w:w="1418" w:type="dxa"/>
            <w:gridSpan w:val="3"/>
            <w:vAlign w:val="center"/>
          </w:tcPr>
          <w:p w:rsidR="0060407B" w:rsidRPr="00F970E6" w:rsidRDefault="00F970E6" w:rsidP="00E912F0">
            <w:pPr>
              <w:jc w:val="center"/>
              <w:rPr>
                <w:sz w:val="20"/>
                <w:szCs w:val="20"/>
              </w:rPr>
            </w:pPr>
            <w:r>
              <w:rPr>
                <w:sz w:val="20"/>
                <w:szCs w:val="20"/>
              </w:rPr>
              <w:t>1575,0</w:t>
            </w:r>
          </w:p>
        </w:tc>
        <w:tc>
          <w:tcPr>
            <w:tcW w:w="991" w:type="dxa"/>
            <w:gridSpan w:val="3"/>
            <w:vAlign w:val="center"/>
          </w:tcPr>
          <w:p w:rsidR="0060407B" w:rsidRPr="00F970E6" w:rsidRDefault="00B660CF" w:rsidP="00B6654B">
            <w:pPr>
              <w:jc w:val="center"/>
              <w:rPr>
                <w:sz w:val="20"/>
                <w:szCs w:val="20"/>
              </w:rPr>
            </w:pPr>
            <w:r w:rsidRPr="00F970E6">
              <w:rPr>
                <w:sz w:val="20"/>
                <w:szCs w:val="20"/>
              </w:rPr>
              <w:t>1564,7</w:t>
            </w:r>
          </w:p>
        </w:tc>
        <w:tc>
          <w:tcPr>
            <w:tcW w:w="993" w:type="dxa"/>
            <w:vAlign w:val="center"/>
          </w:tcPr>
          <w:p w:rsidR="00F970E6" w:rsidRPr="00F970E6" w:rsidRDefault="00F970E6" w:rsidP="00B6654B">
            <w:pPr>
              <w:jc w:val="center"/>
              <w:rPr>
                <w:sz w:val="20"/>
                <w:szCs w:val="20"/>
              </w:rPr>
            </w:pPr>
            <w:r>
              <w:rPr>
                <w:sz w:val="20"/>
                <w:szCs w:val="20"/>
              </w:rPr>
              <w:t>99,3</w:t>
            </w:r>
          </w:p>
        </w:tc>
      </w:tr>
      <w:tr w:rsidR="0060407B" w:rsidRPr="005E00B8" w:rsidTr="00B6654B">
        <w:tc>
          <w:tcPr>
            <w:tcW w:w="534" w:type="dxa"/>
          </w:tcPr>
          <w:p w:rsidR="0060407B" w:rsidRPr="005E00B8" w:rsidRDefault="0060407B" w:rsidP="00B6654B">
            <w:pPr>
              <w:rPr>
                <w:sz w:val="20"/>
                <w:szCs w:val="20"/>
              </w:rPr>
            </w:pPr>
            <w:r w:rsidRPr="005E00B8">
              <w:rPr>
                <w:sz w:val="20"/>
                <w:szCs w:val="20"/>
              </w:rPr>
              <w:t>5.</w:t>
            </w:r>
          </w:p>
        </w:tc>
        <w:tc>
          <w:tcPr>
            <w:tcW w:w="2976" w:type="dxa"/>
          </w:tcPr>
          <w:p w:rsidR="0060407B" w:rsidRPr="005E00B8" w:rsidRDefault="005E00B8" w:rsidP="0060407B">
            <w:pPr>
              <w:rPr>
                <w:sz w:val="20"/>
                <w:szCs w:val="20"/>
              </w:rPr>
            </w:pPr>
            <w:r w:rsidRPr="005E00B8">
              <w:rPr>
                <w:sz w:val="20"/>
                <w:szCs w:val="20"/>
              </w:rPr>
              <w:t>Обеспечение пожарной безопасности на территории  Мамского городского поселения</w:t>
            </w:r>
          </w:p>
        </w:tc>
        <w:tc>
          <w:tcPr>
            <w:tcW w:w="1276" w:type="dxa"/>
            <w:vAlign w:val="center"/>
          </w:tcPr>
          <w:p w:rsidR="0060407B" w:rsidRPr="005E00B8" w:rsidRDefault="0060407B" w:rsidP="00B6654B">
            <w:pPr>
              <w:jc w:val="center"/>
              <w:rPr>
                <w:sz w:val="20"/>
                <w:szCs w:val="20"/>
              </w:rPr>
            </w:pPr>
            <w:r w:rsidRPr="005E00B8">
              <w:rPr>
                <w:sz w:val="20"/>
                <w:szCs w:val="20"/>
              </w:rPr>
              <w:t>209,2</w:t>
            </w:r>
          </w:p>
        </w:tc>
        <w:tc>
          <w:tcPr>
            <w:tcW w:w="1555" w:type="dxa"/>
            <w:gridSpan w:val="3"/>
            <w:vAlign w:val="center"/>
          </w:tcPr>
          <w:p w:rsidR="0060407B" w:rsidRPr="005E00B8" w:rsidRDefault="0060407B" w:rsidP="00B6654B">
            <w:pPr>
              <w:jc w:val="center"/>
              <w:rPr>
                <w:sz w:val="20"/>
                <w:szCs w:val="20"/>
              </w:rPr>
            </w:pPr>
            <w:r w:rsidRPr="005E00B8">
              <w:rPr>
                <w:sz w:val="20"/>
                <w:szCs w:val="20"/>
              </w:rPr>
              <w:t>100</w:t>
            </w:r>
          </w:p>
        </w:tc>
        <w:tc>
          <w:tcPr>
            <w:tcW w:w="1418" w:type="dxa"/>
            <w:gridSpan w:val="3"/>
            <w:vAlign w:val="center"/>
          </w:tcPr>
          <w:p w:rsidR="0060407B" w:rsidRPr="005E00B8" w:rsidRDefault="00B426D9" w:rsidP="00B6654B">
            <w:pPr>
              <w:jc w:val="center"/>
              <w:rPr>
                <w:sz w:val="20"/>
                <w:szCs w:val="20"/>
              </w:rPr>
            </w:pPr>
            <w:r>
              <w:rPr>
                <w:sz w:val="20"/>
                <w:szCs w:val="20"/>
              </w:rPr>
              <w:t>359,6</w:t>
            </w:r>
          </w:p>
        </w:tc>
        <w:tc>
          <w:tcPr>
            <w:tcW w:w="991" w:type="dxa"/>
            <w:gridSpan w:val="3"/>
            <w:vAlign w:val="center"/>
          </w:tcPr>
          <w:p w:rsidR="0060407B" w:rsidRPr="005E00B8" w:rsidRDefault="001A1CF6" w:rsidP="0032076A">
            <w:pPr>
              <w:jc w:val="center"/>
              <w:rPr>
                <w:sz w:val="20"/>
                <w:szCs w:val="20"/>
              </w:rPr>
            </w:pPr>
            <w:r>
              <w:rPr>
                <w:sz w:val="20"/>
                <w:szCs w:val="20"/>
              </w:rPr>
              <w:t>359,</w:t>
            </w:r>
            <w:r w:rsidR="0032076A">
              <w:rPr>
                <w:sz w:val="20"/>
                <w:szCs w:val="20"/>
              </w:rPr>
              <w:t>4</w:t>
            </w:r>
          </w:p>
        </w:tc>
        <w:tc>
          <w:tcPr>
            <w:tcW w:w="993" w:type="dxa"/>
            <w:vAlign w:val="center"/>
          </w:tcPr>
          <w:p w:rsidR="0060407B" w:rsidRPr="005E00B8" w:rsidRDefault="00B426D9" w:rsidP="00B6654B">
            <w:pPr>
              <w:jc w:val="center"/>
              <w:rPr>
                <w:sz w:val="20"/>
                <w:szCs w:val="20"/>
              </w:rPr>
            </w:pPr>
            <w:r>
              <w:rPr>
                <w:sz w:val="20"/>
                <w:szCs w:val="20"/>
              </w:rPr>
              <w:t>100</w:t>
            </w:r>
          </w:p>
        </w:tc>
      </w:tr>
      <w:tr w:rsidR="0060407B" w:rsidRPr="005E00B8" w:rsidTr="00B6654B">
        <w:tc>
          <w:tcPr>
            <w:tcW w:w="534" w:type="dxa"/>
          </w:tcPr>
          <w:p w:rsidR="0060407B" w:rsidRPr="005E00B8" w:rsidRDefault="0060407B" w:rsidP="00B6654B">
            <w:pPr>
              <w:rPr>
                <w:sz w:val="20"/>
                <w:szCs w:val="20"/>
              </w:rPr>
            </w:pPr>
            <w:r w:rsidRPr="005E00B8">
              <w:rPr>
                <w:sz w:val="20"/>
                <w:szCs w:val="20"/>
              </w:rPr>
              <w:t>6.</w:t>
            </w:r>
          </w:p>
        </w:tc>
        <w:tc>
          <w:tcPr>
            <w:tcW w:w="2976" w:type="dxa"/>
          </w:tcPr>
          <w:p w:rsidR="0060407B" w:rsidRPr="005E00B8" w:rsidRDefault="0060407B" w:rsidP="0060407B">
            <w:pPr>
              <w:rPr>
                <w:sz w:val="20"/>
                <w:szCs w:val="20"/>
              </w:rPr>
            </w:pPr>
            <w:r w:rsidRPr="005E00B8">
              <w:rPr>
                <w:sz w:val="20"/>
                <w:szCs w:val="20"/>
              </w:rPr>
              <w:t>Ремонт домов, расположенных на территории Мамского городского поселения</w:t>
            </w:r>
          </w:p>
        </w:tc>
        <w:tc>
          <w:tcPr>
            <w:tcW w:w="1276" w:type="dxa"/>
            <w:vAlign w:val="center"/>
          </w:tcPr>
          <w:p w:rsidR="0060407B" w:rsidRPr="005E00B8" w:rsidRDefault="0060407B" w:rsidP="00B6654B">
            <w:pPr>
              <w:jc w:val="center"/>
              <w:rPr>
                <w:sz w:val="20"/>
                <w:szCs w:val="20"/>
              </w:rPr>
            </w:pPr>
            <w:r w:rsidRPr="005E00B8">
              <w:rPr>
                <w:sz w:val="20"/>
                <w:szCs w:val="20"/>
              </w:rPr>
              <w:t>3482,1</w:t>
            </w:r>
          </w:p>
        </w:tc>
        <w:tc>
          <w:tcPr>
            <w:tcW w:w="1555" w:type="dxa"/>
            <w:gridSpan w:val="3"/>
            <w:vAlign w:val="center"/>
          </w:tcPr>
          <w:p w:rsidR="0060407B" w:rsidRPr="005E00B8" w:rsidRDefault="0060407B" w:rsidP="00B6654B">
            <w:pPr>
              <w:jc w:val="center"/>
              <w:rPr>
                <w:sz w:val="20"/>
                <w:szCs w:val="20"/>
              </w:rPr>
            </w:pPr>
            <w:r w:rsidRPr="005E00B8">
              <w:rPr>
                <w:sz w:val="20"/>
                <w:szCs w:val="20"/>
              </w:rPr>
              <w:t>64,4</w:t>
            </w:r>
          </w:p>
        </w:tc>
        <w:tc>
          <w:tcPr>
            <w:tcW w:w="1418" w:type="dxa"/>
            <w:gridSpan w:val="3"/>
            <w:vAlign w:val="center"/>
          </w:tcPr>
          <w:p w:rsidR="0060407B" w:rsidRPr="005E00B8" w:rsidRDefault="0032076A" w:rsidP="00B6654B">
            <w:pPr>
              <w:jc w:val="center"/>
              <w:rPr>
                <w:sz w:val="20"/>
                <w:szCs w:val="20"/>
              </w:rPr>
            </w:pPr>
            <w:r>
              <w:rPr>
                <w:sz w:val="20"/>
                <w:szCs w:val="20"/>
              </w:rPr>
              <w:t>2557,</w:t>
            </w:r>
            <w:r w:rsidR="00602334">
              <w:rPr>
                <w:sz w:val="20"/>
                <w:szCs w:val="20"/>
              </w:rPr>
              <w:t>3</w:t>
            </w:r>
          </w:p>
        </w:tc>
        <w:tc>
          <w:tcPr>
            <w:tcW w:w="991" w:type="dxa"/>
            <w:gridSpan w:val="3"/>
            <w:vAlign w:val="center"/>
          </w:tcPr>
          <w:p w:rsidR="0060407B" w:rsidRPr="005E00B8" w:rsidRDefault="0032076A" w:rsidP="00B6654B">
            <w:pPr>
              <w:jc w:val="center"/>
              <w:rPr>
                <w:sz w:val="20"/>
                <w:szCs w:val="20"/>
              </w:rPr>
            </w:pPr>
            <w:r>
              <w:rPr>
                <w:sz w:val="20"/>
                <w:szCs w:val="20"/>
              </w:rPr>
              <w:t>2557,</w:t>
            </w:r>
            <w:r w:rsidR="00602334">
              <w:rPr>
                <w:sz w:val="20"/>
                <w:szCs w:val="20"/>
              </w:rPr>
              <w:t>1</w:t>
            </w:r>
          </w:p>
        </w:tc>
        <w:tc>
          <w:tcPr>
            <w:tcW w:w="993" w:type="dxa"/>
            <w:vAlign w:val="center"/>
          </w:tcPr>
          <w:p w:rsidR="0060407B" w:rsidRPr="005E00B8" w:rsidRDefault="0032076A" w:rsidP="00B6654B">
            <w:pPr>
              <w:jc w:val="center"/>
              <w:rPr>
                <w:sz w:val="20"/>
                <w:szCs w:val="20"/>
              </w:rPr>
            </w:pPr>
            <w:r>
              <w:rPr>
                <w:sz w:val="20"/>
                <w:szCs w:val="20"/>
              </w:rPr>
              <w:t>100</w:t>
            </w:r>
          </w:p>
        </w:tc>
      </w:tr>
      <w:tr w:rsidR="005E00B8" w:rsidRPr="005E00B8" w:rsidTr="00B6654B">
        <w:tc>
          <w:tcPr>
            <w:tcW w:w="534" w:type="dxa"/>
          </w:tcPr>
          <w:p w:rsidR="005E00B8" w:rsidRPr="005E00B8" w:rsidRDefault="005E00B8" w:rsidP="00B6654B">
            <w:pPr>
              <w:rPr>
                <w:sz w:val="20"/>
                <w:szCs w:val="20"/>
              </w:rPr>
            </w:pPr>
            <w:r>
              <w:rPr>
                <w:sz w:val="20"/>
                <w:szCs w:val="20"/>
              </w:rPr>
              <w:t>7.</w:t>
            </w:r>
          </w:p>
        </w:tc>
        <w:tc>
          <w:tcPr>
            <w:tcW w:w="2976" w:type="dxa"/>
          </w:tcPr>
          <w:p w:rsidR="005E00B8" w:rsidRPr="005E00B8" w:rsidRDefault="005E00B8" w:rsidP="0060407B">
            <w:pPr>
              <w:rPr>
                <w:sz w:val="20"/>
                <w:szCs w:val="20"/>
              </w:rPr>
            </w:pPr>
            <w:r w:rsidRPr="005E00B8">
              <w:rPr>
                <w:sz w:val="20"/>
                <w:szCs w:val="20"/>
              </w:rPr>
              <w:t>Комплексное благоустройство дворовых территорий в Мамском городском поселении</w:t>
            </w:r>
          </w:p>
        </w:tc>
        <w:tc>
          <w:tcPr>
            <w:tcW w:w="1276" w:type="dxa"/>
            <w:vAlign w:val="center"/>
          </w:tcPr>
          <w:p w:rsidR="005E00B8" w:rsidRPr="005E00B8" w:rsidRDefault="005E00B8" w:rsidP="00B6654B">
            <w:pPr>
              <w:jc w:val="center"/>
              <w:rPr>
                <w:sz w:val="20"/>
                <w:szCs w:val="20"/>
              </w:rPr>
            </w:pPr>
            <w:r>
              <w:rPr>
                <w:sz w:val="20"/>
                <w:szCs w:val="20"/>
              </w:rPr>
              <w:t>0</w:t>
            </w:r>
          </w:p>
        </w:tc>
        <w:tc>
          <w:tcPr>
            <w:tcW w:w="1555" w:type="dxa"/>
            <w:gridSpan w:val="3"/>
            <w:vAlign w:val="center"/>
          </w:tcPr>
          <w:p w:rsidR="005E00B8" w:rsidRPr="005E00B8" w:rsidRDefault="005E00B8" w:rsidP="00B6654B">
            <w:pPr>
              <w:jc w:val="center"/>
              <w:rPr>
                <w:sz w:val="20"/>
                <w:szCs w:val="20"/>
              </w:rPr>
            </w:pPr>
            <w:r>
              <w:rPr>
                <w:sz w:val="20"/>
                <w:szCs w:val="20"/>
              </w:rPr>
              <w:t>0</w:t>
            </w:r>
          </w:p>
        </w:tc>
        <w:tc>
          <w:tcPr>
            <w:tcW w:w="1418" w:type="dxa"/>
            <w:gridSpan w:val="3"/>
            <w:vAlign w:val="center"/>
          </w:tcPr>
          <w:p w:rsidR="005E00B8" w:rsidRPr="005E00B8" w:rsidRDefault="005E00B8" w:rsidP="00B6654B">
            <w:pPr>
              <w:jc w:val="center"/>
              <w:rPr>
                <w:sz w:val="20"/>
                <w:szCs w:val="20"/>
              </w:rPr>
            </w:pPr>
            <w:r>
              <w:rPr>
                <w:sz w:val="20"/>
                <w:szCs w:val="20"/>
              </w:rPr>
              <w:t>0</w:t>
            </w:r>
          </w:p>
        </w:tc>
        <w:tc>
          <w:tcPr>
            <w:tcW w:w="991" w:type="dxa"/>
            <w:gridSpan w:val="3"/>
            <w:vAlign w:val="center"/>
          </w:tcPr>
          <w:p w:rsidR="005E00B8" w:rsidRPr="005E00B8" w:rsidRDefault="005E00B8" w:rsidP="00B6654B">
            <w:pPr>
              <w:jc w:val="center"/>
              <w:rPr>
                <w:sz w:val="20"/>
                <w:szCs w:val="20"/>
              </w:rPr>
            </w:pPr>
            <w:r>
              <w:rPr>
                <w:sz w:val="20"/>
                <w:szCs w:val="20"/>
              </w:rPr>
              <w:t>0</w:t>
            </w:r>
          </w:p>
        </w:tc>
        <w:tc>
          <w:tcPr>
            <w:tcW w:w="993" w:type="dxa"/>
            <w:vAlign w:val="center"/>
          </w:tcPr>
          <w:p w:rsidR="005E00B8" w:rsidRPr="005E00B8" w:rsidRDefault="005E00B8" w:rsidP="00B6654B">
            <w:pPr>
              <w:jc w:val="center"/>
              <w:rPr>
                <w:sz w:val="20"/>
                <w:szCs w:val="20"/>
              </w:rPr>
            </w:pPr>
            <w:r>
              <w:rPr>
                <w:sz w:val="20"/>
                <w:szCs w:val="20"/>
              </w:rPr>
              <w:t>0</w:t>
            </w:r>
          </w:p>
        </w:tc>
      </w:tr>
      <w:tr w:rsidR="005E00B8" w:rsidRPr="005E00B8" w:rsidTr="00B6654B">
        <w:tc>
          <w:tcPr>
            <w:tcW w:w="534" w:type="dxa"/>
          </w:tcPr>
          <w:p w:rsidR="005E00B8" w:rsidRPr="005E00B8" w:rsidRDefault="005E00B8" w:rsidP="00B6654B">
            <w:pPr>
              <w:rPr>
                <w:sz w:val="20"/>
                <w:szCs w:val="20"/>
              </w:rPr>
            </w:pPr>
            <w:r>
              <w:rPr>
                <w:sz w:val="20"/>
                <w:szCs w:val="20"/>
              </w:rPr>
              <w:t>8.</w:t>
            </w:r>
          </w:p>
        </w:tc>
        <w:tc>
          <w:tcPr>
            <w:tcW w:w="2976" w:type="dxa"/>
          </w:tcPr>
          <w:p w:rsidR="005E00B8" w:rsidRPr="005E00B8" w:rsidRDefault="005E00B8" w:rsidP="0060407B">
            <w:pPr>
              <w:rPr>
                <w:sz w:val="20"/>
                <w:szCs w:val="20"/>
              </w:rPr>
            </w:pPr>
            <w:r w:rsidRPr="005E00B8">
              <w:rPr>
                <w:sz w:val="20"/>
                <w:szCs w:val="20"/>
              </w:rPr>
              <w:t xml:space="preserve">Переселение граждан из </w:t>
            </w:r>
            <w:r w:rsidRPr="005E00B8">
              <w:rPr>
                <w:sz w:val="20"/>
                <w:szCs w:val="20"/>
              </w:rPr>
              <w:lastRenderedPageBreak/>
              <w:t>ветхого и аварийного жилищного фонда в Мамском городском поселении</w:t>
            </w:r>
          </w:p>
        </w:tc>
        <w:tc>
          <w:tcPr>
            <w:tcW w:w="1276" w:type="dxa"/>
            <w:vAlign w:val="center"/>
          </w:tcPr>
          <w:p w:rsidR="005E00B8" w:rsidRPr="005E00B8" w:rsidRDefault="005E00B8" w:rsidP="00B6654B">
            <w:pPr>
              <w:jc w:val="center"/>
              <w:rPr>
                <w:sz w:val="20"/>
                <w:szCs w:val="20"/>
              </w:rPr>
            </w:pPr>
            <w:r>
              <w:rPr>
                <w:sz w:val="20"/>
                <w:szCs w:val="20"/>
              </w:rPr>
              <w:lastRenderedPageBreak/>
              <w:t>0</w:t>
            </w:r>
          </w:p>
        </w:tc>
        <w:tc>
          <w:tcPr>
            <w:tcW w:w="1555" w:type="dxa"/>
            <w:gridSpan w:val="3"/>
            <w:vAlign w:val="center"/>
          </w:tcPr>
          <w:p w:rsidR="005E00B8" w:rsidRPr="005E00B8" w:rsidRDefault="005E00B8" w:rsidP="00B6654B">
            <w:pPr>
              <w:jc w:val="center"/>
              <w:rPr>
                <w:sz w:val="20"/>
                <w:szCs w:val="20"/>
              </w:rPr>
            </w:pPr>
            <w:r>
              <w:rPr>
                <w:sz w:val="20"/>
                <w:szCs w:val="20"/>
              </w:rPr>
              <w:t>0</w:t>
            </w:r>
          </w:p>
        </w:tc>
        <w:tc>
          <w:tcPr>
            <w:tcW w:w="1418" w:type="dxa"/>
            <w:gridSpan w:val="3"/>
            <w:vAlign w:val="center"/>
          </w:tcPr>
          <w:p w:rsidR="005E00B8" w:rsidRPr="005E00B8" w:rsidRDefault="005E00B8" w:rsidP="00B6654B">
            <w:pPr>
              <w:jc w:val="center"/>
              <w:rPr>
                <w:sz w:val="20"/>
                <w:szCs w:val="20"/>
              </w:rPr>
            </w:pPr>
            <w:r>
              <w:rPr>
                <w:sz w:val="20"/>
                <w:szCs w:val="20"/>
              </w:rPr>
              <w:t>0</w:t>
            </w:r>
          </w:p>
        </w:tc>
        <w:tc>
          <w:tcPr>
            <w:tcW w:w="991" w:type="dxa"/>
            <w:gridSpan w:val="3"/>
            <w:vAlign w:val="center"/>
          </w:tcPr>
          <w:p w:rsidR="005E00B8" w:rsidRPr="005E00B8" w:rsidRDefault="005E00B8" w:rsidP="00B6654B">
            <w:pPr>
              <w:jc w:val="center"/>
              <w:rPr>
                <w:sz w:val="20"/>
                <w:szCs w:val="20"/>
              </w:rPr>
            </w:pPr>
            <w:r>
              <w:rPr>
                <w:sz w:val="20"/>
                <w:szCs w:val="20"/>
              </w:rPr>
              <w:t>0</w:t>
            </w:r>
          </w:p>
        </w:tc>
        <w:tc>
          <w:tcPr>
            <w:tcW w:w="993" w:type="dxa"/>
            <w:vAlign w:val="center"/>
          </w:tcPr>
          <w:p w:rsidR="005E00B8" w:rsidRPr="005E00B8" w:rsidRDefault="005E00B8" w:rsidP="00B6654B">
            <w:pPr>
              <w:jc w:val="center"/>
              <w:rPr>
                <w:sz w:val="20"/>
                <w:szCs w:val="20"/>
              </w:rPr>
            </w:pPr>
            <w:r>
              <w:rPr>
                <w:sz w:val="20"/>
                <w:szCs w:val="20"/>
              </w:rPr>
              <w:t>0</w:t>
            </w:r>
          </w:p>
        </w:tc>
      </w:tr>
      <w:tr w:rsidR="005E00B8" w:rsidRPr="005E00B8" w:rsidTr="00B6654B">
        <w:tc>
          <w:tcPr>
            <w:tcW w:w="534" w:type="dxa"/>
          </w:tcPr>
          <w:p w:rsidR="005E00B8" w:rsidRPr="005E00B8" w:rsidRDefault="005E00B8" w:rsidP="00B6654B">
            <w:pPr>
              <w:rPr>
                <w:sz w:val="20"/>
                <w:szCs w:val="20"/>
              </w:rPr>
            </w:pPr>
            <w:r>
              <w:rPr>
                <w:sz w:val="20"/>
                <w:szCs w:val="20"/>
              </w:rPr>
              <w:lastRenderedPageBreak/>
              <w:t>9.</w:t>
            </w:r>
          </w:p>
        </w:tc>
        <w:tc>
          <w:tcPr>
            <w:tcW w:w="2976" w:type="dxa"/>
          </w:tcPr>
          <w:p w:rsidR="005E00B8" w:rsidRPr="005E00B8" w:rsidRDefault="005E00B8" w:rsidP="0060407B">
            <w:pPr>
              <w:rPr>
                <w:sz w:val="20"/>
                <w:szCs w:val="20"/>
              </w:rPr>
            </w:pPr>
            <w:r w:rsidRPr="005E00B8">
              <w:rPr>
                <w:sz w:val="20"/>
                <w:szCs w:val="20"/>
              </w:rPr>
              <w:t>Энергосбережение и повышение энергетической эффективности на территории  Мамского городского поселения</w:t>
            </w:r>
          </w:p>
        </w:tc>
        <w:tc>
          <w:tcPr>
            <w:tcW w:w="1276" w:type="dxa"/>
            <w:vAlign w:val="center"/>
          </w:tcPr>
          <w:p w:rsidR="005E00B8" w:rsidRPr="005E00B8" w:rsidRDefault="005E00B8" w:rsidP="00B6654B">
            <w:pPr>
              <w:jc w:val="center"/>
              <w:rPr>
                <w:sz w:val="20"/>
                <w:szCs w:val="20"/>
              </w:rPr>
            </w:pPr>
            <w:r>
              <w:rPr>
                <w:sz w:val="20"/>
                <w:szCs w:val="20"/>
              </w:rPr>
              <w:t>0</w:t>
            </w:r>
          </w:p>
        </w:tc>
        <w:tc>
          <w:tcPr>
            <w:tcW w:w="1555" w:type="dxa"/>
            <w:gridSpan w:val="3"/>
            <w:vAlign w:val="center"/>
          </w:tcPr>
          <w:p w:rsidR="005E00B8" w:rsidRPr="005E00B8" w:rsidRDefault="005E00B8" w:rsidP="00B6654B">
            <w:pPr>
              <w:jc w:val="center"/>
              <w:rPr>
                <w:sz w:val="20"/>
                <w:szCs w:val="20"/>
              </w:rPr>
            </w:pPr>
            <w:r>
              <w:rPr>
                <w:sz w:val="20"/>
                <w:szCs w:val="20"/>
              </w:rPr>
              <w:t>0</w:t>
            </w:r>
          </w:p>
        </w:tc>
        <w:tc>
          <w:tcPr>
            <w:tcW w:w="1418" w:type="dxa"/>
            <w:gridSpan w:val="3"/>
            <w:vAlign w:val="center"/>
          </w:tcPr>
          <w:p w:rsidR="005E00B8" w:rsidRPr="005E00B8" w:rsidRDefault="005E00B8" w:rsidP="00B6654B">
            <w:pPr>
              <w:jc w:val="center"/>
              <w:rPr>
                <w:sz w:val="20"/>
                <w:szCs w:val="20"/>
              </w:rPr>
            </w:pPr>
            <w:r>
              <w:rPr>
                <w:sz w:val="20"/>
                <w:szCs w:val="20"/>
              </w:rPr>
              <w:t>0</w:t>
            </w:r>
          </w:p>
        </w:tc>
        <w:tc>
          <w:tcPr>
            <w:tcW w:w="991" w:type="dxa"/>
            <w:gridSpan w:val="3"/>
            <w:vAlign w:val="center"/>
          </w:tcPr>
          <w:p w:rsidR="005E00B8" w:rsidRPr="005E00B8" w:rsidRDefault="005E00B8" w:rsidP="00B6654B">
            <w:pPr>
              <w:jc w:val="center"/>
              <w:rPr>
                <w:sz w:val="20"/>
                <w:szCs w:val="20"/>
              </w:rPr>
            </w:pPr>
            <w:r>
              <w:rPr>
                <w:sz w:val="20"/>
                <w:szCs w:val="20"/>
              </w:rPr>
              <w:t>0</w:t>
            </w:r>
          </w:p>
        </w:tc>
        <w:tc>
          <w:tcPr>
            <w:tcW w:w="993" w:type="dxa"/>
            <w:vAlign w:val="center"/>
          </w:tcPr>
          <w:p w:rsidR="005E00B8" w:rsidRPr="005E00B8" w:rsidRDefault="005E00B8" w:rsidP="00B6654B">
            <w:pPr>
              <w:jc w:val="center"/>
              <w:rPr>
                <w:sz w:val="20"/>
                <w:szCs w:val="20"/>
              </w:rPr>
            </w:pPr>
            <w:r>
              <w:rPr>
                <w:sz w:val="20"/>
                <w:szCs w:val="20"/>
              </w:rPr>
              <w:t>0</w:t>
            </w:r>
          </w:p>
        </w:tc>
      </w:tr>
      <w:tr w:rsidR="005E00B8" w:rsidRPr="005E00B8" w:rsidTr="00B6654B">
        <w:tc>
          <w:tcPr>
            <w:tcW w:w="534" w:type="dxa"/>
          </w:tcPr>
          <w:p w:rsidR="005E00B8" w:rsidRPr="005E00B8" w:rsidRDefault="005E00B8" w:rsidP="00B6654B">
            <w:pPr>
              <w:rPr>
                <w:sz w:val="20"/>
                <w:szCs w:val="20"/>
              </w:rPr>
            </w:pPr>
            <w:r>
              <w:rPr>
                <w:sz w:val="20"/>
                <w:szCs w:val="20"/>
              </w:rPr>
              <w:t>10.</w:t>
            </w:r>
          </w:p>
        </w:tc>
        <w:tc>
          <w:tcPr>
            <w:tcW w:w="2976" w:type="dxa"/>
          </w:tcPr>
          <w:p w:rsidR="005E00B8" w:rsidRPr="005E00B8" w:rsidRDefault="005E00B8" w:rsidP="0060407B">
            <w:pPr>
              <w:rPr>
                <w:sz w:val="20"/>
                <w:szCs w:val="20"/>
              </w:rPr>
            </w:pPr>
            <w:r w:rsidRPr="005E00B8">
              <w:rPr>
                <w:sz w:val="20"/>
                <w:szCs w:val="20"/>
              </w:rPr>
              <w:t>Чистая вода на территории  Мамского муниципального образования</w:t>
            </w:r>
          </w:p>
        </w:tc>
        <w:tc>
          <w:tcPr>
            <w:tcW w:w="1276" w:type="dxa"/>
            <w:vAlign w:val="center"/>
          </w:tcPr>
          <w:p w:rsidR="005E00B8" w:rsidRPr="005E00B8" w:rsidRDefault="005E00B8" w:rsidP="00B6654B">
            <w:pPr>
              <w:jc w:val="center"/>
              <w:rPr>
                <w:sz w:val="20"/>
                <w:szCs w:val="20"/>
              </w:rPr>
            </w:pPr>
            <w:r>
              <w:rPr>
                <w:sz w:val="20"/>
                <w:szCs w:val="20"/>
              </w:rPr>
              <w:t>0</w:t>
            </w:r>
          </w:p>
        </w:tc>
        <w:tc>
          <w:tcPr>
            <w:tcW w:w="1555" w:type="dxa"/>
            <w:gridSpan w:val="3"/>
            <w:vAlign w:val="center"/>
          </w:tcPr>
          <w:p w:rsidR="005E00B8" w:rsidRPr="005E00B8" w:rsidRDefault="005E00B8" w:rsidP="00B6654B">
            <w:pPr>
              <w:jc w:val="center"/>
              <w:rPr>
                <w:sz w:val="20"/>
                <w:szCs w:val="20"/>
              </w:rPr>
            </w:pPr>
            <w:r>
              <w:rPr>
                <w:sz w:val="20"/>
                <w:szCs w:val="20"/>
              </w:rPr>
              <w:t>0</w:t>
            </w:r>
          </w:p>
        </w:tc>
        <w:tc>
          <w:tcPr>
            <w:tcW w:w="1418" w:type="dxa"/>
            <w:gridSpan w:val="3"/>
            <w:vAlign w:val="center"/>
          </w:tcPr>
          <w:p w:rsidR="005E00B8" w:rsidRPr="005E00B8" w:rsidRDefault="005E00B8" w:rsidP="00B6654B">
            <w:pPr>
              <w:jc w:val="center"/>
              <w:rPr>
                <w:sz w:val="20"/>
                <w:szCs w:val="20"/>
              </w:rPr>
            </w:pPr>
            <w:r>
              <w:rPr>
                <w:sz w:val="20"/>
                <w:szCs w:val="20"/>
              </w:rPr>
              <w:t>0</w:t>
            </w:r>
          </w:p>
        </w:tc>
        <w:tc>
          <w:tcPr>
            <w:tcW w:w="991" w:type="dxa"/>
            <w:gridSpan w:val="3"/>
            <w:vAlign w:val="center"/>
          </w:tcPr>
          <w:p w:rsidR="005E00B8" w:rsidRPr="005E00B8" w:rsidRDefault="005E00B8" w:rsidP="00B6654B">
            <w:pPr>
              <w:jc w:val="center"/>
              <w:rPr>
                <w:sz w:val="20"/>
                <w:szCs w:val="20"/>
              </w:rPr>
            </w:pPr>
            <w:r>
              <w:rPr>
                <w:sz w:val="20"/>
                <w:szCs w:val="20"/>
              </w:rPr>
              <w:t>0</w:t>
            </w:r>
          </w:p>
        </w:tc>
        <w:tc>
          <w:tcPr>
            <w:tcW w:w="993" w:type="dxa"/>
            <w:vAlign w:val="center"/>
          </w:tcPr>
          <w:p w:rsidR="005E00B8" w:rsidRPr="005E00B8" w:rsidRDefault="005E00B8" w:rsidP="00B6654B">
            <w:pPr>
              <w:jc w:val="center"/>
              <w:rPr>
                <w:sz w:val="20"/>
                <w:szCs w:val="20"/>
              </w:rPr>
            </w:pPr>
            <w:r>
              <w:rPr>
                <w:sz w:val="20"/>
                <w:szCs w:val="20"/>
              </w:rPr>
              <w:t>0</w:t>
            </w:r>
          </w:p>
        </w:tc>
      </w:tr>
      <w:tr w:rsidR="005E00B8" w:rsidRPr="00D50D2C" w:rsidTr="00B6654B">
        <w:tc>
          <w:tcPr>
            <w:tcW w:w="534" w:type="dxa"/>
          </w:tcPr>
          <w:p w:rsidR="005E00B8" w:rsidRPr="005E00B8" w:rsidRDefault="005E00B8" w:rsidP="00B6654B">
            <w:pPr>
              <w:rPr>
                <w:sz w:val="20"/>
                <w:szCs w:val="20"/>
              </w:rPr>
            </w:pPr>
          </w:p>
        </w:tc>
        <w:tc>
          <w:tcPr>
            <w:tcW w:w="2976" w:type="dxa"/>
          </w:tcPr>
          <w:p w:rsidR="005E00B8" w:rsidRPr="00602334" w:rsidRDefault="005E00B8" w:rsidP="00B6654B">
            <w:pPr>
              <w:rPr>
                <w:b/>
                <w:i/>
                <w:sz w:val="20"/>
                <w:szCs w:val="20"/>
              </w:rPr>
            </w:pPr>
            <w:r w:rsidRPr="00602334">
              <w:rPr>
                <w:b/>
                <w:i/>
                <w:sz w:val="20"/>
                <w:szCs w:val="20"/>
              </w:rPr>
              <w:t xml:space="preserve">ВСЕГО: </w:t>
            </w:r>
          </w:p>
        </w:tc>
        <w:tc>
          <w:tcPr>
            <w:tcW w:w="1276" w:type="dxa"/>
            <w:vAlign w:val="center"/>
          </w:tcPr>
          <w:p w:rsidR="005E00B8" w:rsidRPr="00602334" w:rsidRDefault="005E00B8" w:rsidP="00B6654B">
            <w:pPr>
              <w:jc w:val="center"/>
              <w:rPr>
                <w:b/>
                <w:i/>
                <w:sz w:val="20"/>
                <w:szCs w:val="20"/>
              </w:rPr>
            </w:pPr>
            <w:r w:rsidRPr="00602334">
              <w:rPr>
                <w:b/>
                <w:i/>
                <w:sz w:val="20"/>
                <w:szCs w:val="20"/>
              </w:rPr>
              <w:t>8345,1</w:t>
            </w:r>
          </w:p>
        </w:tc>
        <w:tc>
          <w:tcPr>
            <w:tcW w:w="1555" w:type="dxa"/>
            <w:gridSpan w:val="3"/>
            <w:vAlign w:val="center"/>
          </w:tcPr>
          <w:p w:rsidR="005E00B8" w:rsidRPr="00602334" w:rsidRDefault="005E00B8" w:rsidP="00B6654B">
            <w:pPr>
              <w:jc w:val="center"/>
              <w:rPr>
                <w:b/>
                <w:i/>
                <w:sz w:val="20"/>
                <w:szCs w:val="20"/>
              </w:rPr>
            </w:pPr>
            <w:r w:rsidRPr="00602334">
              <w:rPr>
                <w:b/>
                <w:i/>
                <w:sz w:val="20"/>
                <w:szCs w:val="20"/>
              </w:rPr>
              <w:t>84,6</w:t>
            </w:r>
          </w:p>
        </w:tc>
        <w:tc>
          <w:tcPr>
            <w:tcW w:w="1418" w:type="dxa"/>
            <w:gridSpan w:val="3"/>
            <w:vAlign w:val="center"/>
          </w:tcPr>
          <w:p w:rsidR="005E00B8" w:rsidRPr="00602334" w:rsidRDefault="00F970E6" w:rsidP="00B6654B">
            <w:pPr>
              <w:jc w:val="center"/>
              <w:rPr>
                <w:b/>
                <w:i/>
                <w:sz w:val="20"/>
                <w:szCs w:val="20"/>
                <w:highlight w:val="yellow"/>
              </w:rPr>
            </w:pPr>
            <w:r>
              <w:rPr>
                <w:b/>
                <w:i/>
                <w:sz w:val="20"/>
                <w:szCs w:val="20"/>
              </w:rPr>
              <w:t>7</w:t>
            </w:r>
            <w:r w:rsidRPr="00F970E6">
              <w:rPr>
                <w:b/>
                <w:i/>
                <w:sz w:val="20"/>
                <w:szCs w:val="20"/>
              </w:rPr>
              <w:t>060,7</w:t>
            </w:r>
          </w:p>
        </w:tc>
        <w:tc>
          <w:tcPr>
            <w:tcW w:w="991" w:type="dxa"/>
            <w:gridSpan w:val="3"/>
            <w:vAlign w:val="center"/>
          </w:tcPr>
          <w:p w:rsidR="005E00B8" w:rsidRPr="00F0603B" w:rsidRDefault="00F0603B" w:rsidP="00B6654B">
            <w:pPr>
              <w:jc w:val="center"/>
              <w:rPr>
                <w:b/>
                <w:i/>
                <w:sz w:val="20"/>
                <w:szCs w:val="20"/>
              </w:rPr>
            </w:pPr>
            <w:r w:rsidRPr="00F0603B">
              <w:rPr>
                <w:b/>
                <w:i/>
                <w:sz w:val="20"/>
                <w:szCs w:val="20"/>
              </w:rPr>
              <w:t>7008,3</w:t>
            </w:r>
          </w:p>
        </w:tc>
        <w:tc>
          <w:tcPr>
            <w:tcW w:w="993" w:type="dxa"/>
            <w:vAlign w:val="center"/>
          </w:tcPr>
          <w:p w:rsidR="00F0310C" w:rsidRPr="005E00B8" w:rsidRDefault="000E36C0" w:rsidP="00B6654B">
            <w:pPr>
              <w:jc w:val="center"/>
              <w:rPr>
                <w:b/>
                <w:i/>
                <w:sz w:val="20"/>
                <w:szCs w:val="20"/>
              </w:rPr>
            </w:pPr>
            <w:r>
              <w:rPr>
                <w:b/>
                <w:i/>
                <w:sz w:val="20"/>
                <w:szCs w:val="20"/>
              </w:rPr>
              <w:t>99,3</w:t>
            </w:r>
          </w:p>
        </w:tc>
      </w:tr>
    </w:tbl>
    <w:p w:rsidR="0060407B" w:rsidRDefault="0060407B" w:rsidP="0060407B">
      <w:pPr>
        <w:jc w:val="both"/>
      </w:pPr>
    </w:p>
    <w:p w:rsidR="0060407B" w:rsidRPr="002A7204" w:rsidRDefault="0060407B" w:rsidP="0060407B">
      <w:pPr>
        <w:jc w:val="both"/>
      </w:pPr>
    </w:p>
    <w:p w:rsidR="00951123" w:rsidRDefault="0060407B" w:rsidP="0060407B">
      <w:pPr>
        <w:pStyle w:val="a6"/>
        <w:numPr>
          <w:ilvl w:val="0"/>
          <w:numId w:val="26"/>
        </w:numPr>
        <w:jc w:val="both"/>
      </w:pPr>
      <w:r w:rsidRPr="002A7204">
        <w:t>В рамках программы «Развитие культуры и сохранение культурного наследия» производилось выделение денежных средств для проведения мероприятий в РКДЦ «Победа», Центральной районной библиотеке, Центральной детской библиотеке,</w:t>
      </w:r>
      <w:r>
        <w:t xml:space="preserve"> Краеведческом музее, закупались подарки и призы для конкурсов. За 2015 г. выделено средств для проведения </w:t>
      </w:r>
      <w:r w:rsidR="00951123">
        <w:t>55</w:t>
      </w:r>
      <w:r>
        <w:t xml:space="preserve"> мероприятий на сумму </w:t>
      </w:r>
      <w:r w:rsidR="00951123">
        <w:t>438,9</w:t>
      </w:r>
      <w:r>
        <w:t xml:space="preserve"> тыс. руб.</w:t>
      </w:r>
      <w:r w:rsidRPr="00F6577A">
        <w:rPr>
          <w:sz w:val="28"/>
          <w:szCs w:val="28"/>
        </w:rPr>
        <w:t xml:space="preserve"> </w:t>
      </w:r>
      <w:r w:rsidRPr="005133FB">
        <w:t>Средства на реализацию мероприятий программы  использованы по  целевому назначению. Данные о нецелевом использовании средств, предусмотренных на мероприятия программы, отсутствуют.</w:t>
      </w:r>
      <w:r w:rsidRPr="00CE4740">
        <w:t xml:space="preserve"> </w:t>
      </w:r>
    </w:p>
    <w:p w:rsidR="00951123" w:rsidRPr="00951123" w:rsidRDefault="00951123" w:rsidP="00951123">
      <w:pPr>
        <w:jc w:val="right"/>
        <w:rPr>
          <w:bCs/>
        </w:rPr>
      </w:pPr>
      <w:r>
        <w:rPr>
          <w:bCs/>
        </w:rPr>
        <w:t>Таблица 10</w:t>
      </w:r>
    </w:p>
    <w:p w:rsidR="00951123" w:rsidRDefault="00951123" w:rsidP="00951123">
      <w:pPr>
        <w:jc w:val="right"/>
      </w:pPr>
    </w:p>
    <w:p w:rsidR="00951123" w:rsidRPr="001C5A50" w:rsidRDefault="00951123" w:rsidP="00951123">
      <w:pPr>
        <w:jc w:val="center"/>
        <w:rPr>
          <w:bCs/>
        </w:rPr>
      </w:pPr>
      <w:r w:rsidRPr="001C5A50">
        <w:rPr>
          <w:bCs/>
        </w:rPr>
        <w:t>Анализ качественных показателей</w:t>
      </w:r>
    </w:p>
    <w:p w:rsidR="00951123" w:rsidRPr="001C5A50" w:rsidRDefault="00951123" w:rsidP="00951123">
      <w:pPr>
        <w:jc w:val="center"/>
        <w:rPr>
          <w:bCs/>
        </w:rPr>
      </w:pPr>
      <w:r w:rsidRPr="001C5A50">
        <w:rPr>
          <w:bCs/>
        </w:rPr>
        <w:t>муниципальной Программы</w:t>
      </w:r>
    </w:p>
    <w:p w:rsidR="00951123" w:rsidRPr="001C5A50" w:rsidRDefault="00951123" w:rsidP="00951123">
      <w:pPr>
        <w:jc w:val="center"/>
      </w:pPr>
      <w:r w:rsidRPr="001C5A50">
        <w:t xml:space="preserve">«Развитие культуры и сохранение культурного наследия </w:t>
      </w:r>
    </w:p>
    <w:p w:rsidR="00951123" w:rsidRPr="001C5A50" w:rsidRDefault="00951123" w:rsidP="00951123">
      <w:pPr>
        <w:jc w:val="center"/>
      </w:pPr>
      <w:r w:rsidRPr="001C5A50">
        <w:t>в Мамском городском поселении» за 2015 г.</w:t>
      </w:r>
    </w:p>
    <w:p w:rsidR="00951123" w:rsidRPr="001C5A50" w:rsidRDefault="00951123" w:rsidP="00951123"/>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1634"/>
        <w:gridCol w:w="1669"/>
        <w:gridCol w:w="1669"/>
      </w:tblGrid>
      <w:tr w:rsidR="00951123" w:rsidRPr="001C5A50" w:rsidTr="00A6205F">
        <w:tc>
          <w:tcPr>
            <w:tcW w:w="4786" w:type="dxa"/>
            <w:shd w:val="clear" w:color="auto" w:fill="auto"/>
          </w:tcPr>
          <w:p w:rsidR="00951123" w:rsidRPr="001C5A50" w:rsidRDefault="00951123" w:rsidP="00A6205F">
            <w:pPr>
              <w:jc w:val="center"/>
              <w:rPr>
                <w:b/>
                <w:sz w:val="20"/>
                <w:szCs w:val="20"/>
              </w:rPr>
            </w:pPr>
            <w:r w:rsidRPr="001C5A50">
              <w:rPr>
                <w:b/>
                <w:sz w:val="20"/>
                <w:szCs w:val="20"/>
              </w:rPr>
              <w:t>Наименование мероприятий</w:t>
            </w:r>
          </w:p>
        </w:tc>
        <w:tc>
          <w:tcPr>
            <w:tcW w:w="1634" w:type="dxa"/>
            <w:shd w:val="clear" w:color="auto" w:fill="auto"/>
          </w:tcPr>
          <w:p w:rsidR="00951123" w:rsidRPr="001C5A50" w:rsidRDefault="00951123" w:rsidP="00A6205F">
            <w:pPr>
              <w:jc w:val="center"/>
              <w:rPr>
                <w:b/>
                <w:sz w:val="20"/>
                <w:szCs w:val="20"/>
              </w:rPr>
            </w:pPr>
            <w:r w:rsidRPr="001C5A50">
              <w:rPr>
                <w:b/>
                <w:sz w:val="20"/>
                <w:szCs w:val="20"/>
              </w:rPr>
              <w:t xml:space="preserve">Плановые </w:t>
            </w:r>
          </w:p>
          <w:p w:rsidR="00951123" w:rsidRPr="001C5A50" w:rsidRDefault="00951123" w:rsidP="00A6205F">
            <w:pPr>
              <w:jc w:val="center"/>
              <w:rPr>
                <w:b/>
                <w:sz w:val="20"/>
                <w:szCs w:val="20"/>
              </w:rPr>
            </w:pPr>
            <w:r w:rsidRPr="001C5A50">
              <w:rPr>
                <w:b/>
                <w:sz w:val="20"/>
                <w:szCs w:val="20"/>
              </w:rPr>
              <w:t>расходы</w:t>
            </w:r>
          </w:p>
          <w:p w:rsidR="00951123" w:rsidRPr="001C5A50" w:rsidRDefault="00951123" w:rsidP="00A6205F">
            <w:pPr>
              <w:jc w:val="center"/>
              <w:rPr>
                <w:b/>
                <w:sz w:val="20"/>
                <w:szCs w:val="20"/>
              </w:rPr>
            </w:pPr>
            <w:r w:rsidRPr="001C5A50">
              <w:rPr>
                <w:b/>
                <w:sz w:val="20"/>
                <w:szCs w:val="20"/>
              </w:rPr>
              <w:t>(тыс.руб.)</w:t>
            </w:r>
          </w:p>
        </w:tc>
        <w:tc>
          <w:tcPr>
            <w:tcW w:w="1669" w:type="dxa"/>
            <w:shd w:val="clear" w:color="auto" w:fill="auto"/>
          </w:tcPr>
          <w:p w:rsidR="00951123" w:rsidRPr="001C5A50" w:rsidRDefault="00951123" w:rsidP="00A6205F">
            <w:pPr>
              <w:jc w:val="center"/>
              <w:rPr>
                <w:b/>
                <w:sz w:val="20"/>
                <w:szCs w:val="20"/>
              </w:rPr>
            </w:pPr>
            <w:r w:rsidRPr="001C5A50">
              <w:rPr>
                <w:b/>
                <w:sz w:val="20"/>
                <w:szCs w:val="20"/>
              </w:rPr>
              <w:t>Фактические</w:t>
            </w:r>
          </w:p>
          <w:p w:rsidR="00951123" w:rsidRPr="001C5A50" w:rsidRDefault="00951123" w:rsidP="00A6205F">
            <w:pPr>
              <w:jc w:val="center"/>
              <w:rPr>
                <w:b/>
                <w:sz w:val="20"/>
                <w:szCs w:val="20"/>
              </w:rPr>
            </w:pPr>
            <w:r w:rsidRPr="001C5A50">
              <w:rPr>
                <w:b/>
                <w:sz w:val="20"/>
                <w:szCs w:val="20"/>
              </w:rPr>
              <w:t>расходы</w:t>
            </w:r>
          </w:p>
          <w:p w:rsidR="00951123" w:rsidRPr="001C5A50" w:rsidRDefault="00951123" w:rsidP="00A6205F">
            <w:pPr>
              <w:jc w:val="center"/>
              <w:rPr>
                <w:b/>
                <w:sz w:val="20"/>
                <w:szCs w:val="20"/>
              </w:rPr>
            </w:pPr>
            <w:r w:rsidRPr="001C5A50">
              <w:rPr>
                <w:b/>
                <w:sz w:val="20"/>
                <w:szCs w:val="20"/>
              </w:rPr>
              <w:t>(тыс.руб)</w:t>
            </w:r>
          </w:p>
        </w:tc>
        <w:tc>
          <w:tcPr>
            <w:tcW w:w="1669" w:type="dxa"/>
          </w:tcPr>
          <w:p w:rsidR="00951123" w:rsidRPr="001C5A50" w:rsidRDefault="00951123" w:rsidP="00A6205F">
            <w:pPr>
              <w:contextualSpacing/>
              <w:jc w:val="center"/>
              <w:rPr>
                <w:b/>
                <w:sz w:val="20"/>
                <w:szCs w:val="20"/>
              </w:rPr>
            </w:pPr>
            <w:r w:rsidRPr="001C5A50">
              <w:rPr>
                <w:b/>
                <w:sz w:val="20"/>
                <w:szCs w:val="20"/>
              </w:rPr>
              <w:t>Результат реализации программы</w:t>
            </w:r>
          </w:p>
        </w:tc>
      </w:tr>
      <w:tr w:rsidR="00951123" w:rsidRPr="001C5A50" w:rsidTr="00A6205F">
        <w:trPr>
          <w:trHeight w:val="275"/>
        </w:trPr>
        <w:tc>
          <w:tcPr>
            <w:tcW w:w="4786" w:type="dxa"/>
            <w:shd w:val="clear" w:color="auto" w:fill="auto"/>
          </w:tcPr>
          <w:p w:rsidR="00951123" w:rsidRPr="001C5A50" w:rsidRDefault="00951123" w:rsidP="00A6205F">
            <w:pPr>
              <w:jc w:val="center"/>
              <w:rPr>
                <w:sz w:val="20"/>
                <w:szCs w:val="20"/>
              </w:rPr>
            </w:pPr>
            <w:r w:rsidRPr="001C5A50">
              <w:rPr>
                <w:sz w:val="20"/>
                <w:szCs w:val="20"/>
              </w:rPr>
              <w:t>1</w:t>
            </w:r>
          </w:p>
        </w:tc>
        <w:tc>
          <w:tcPr>
            <w:tcW w:w="1634" w:type="dxa"/>
            <w:shd w:val="clear" w:color="auto" w:fill="auto"/>
          </w:tcPr>
          <w:p w:rsidR="00951123" w:rsidRPr="001C5A50" w:rsidRDefault="00951123" w:rsidP="00A6205F">
            <w:pPr>
              <w:jc w:val="center"/>
              <w:rPr>
                <w:sz w:val="20"/>
                <w:szCs w:val="20"/>
              </w:rPr>
            </w:pPr>
            <w:r w:rsidRPr="001C5A50">
              <w:rPr>
                <w:sz w:val="20"/>
                <w:szCs w:val="20"/>
              </w:rPr>
              <w:t>2</w:t>
            </w:r>
          </w:p>
          <w:p w:rsidR="00951123" w:rsidRPr="001C5A50" w:rsidRDefault="00951123" w:rsidP="00A6205F">
            <w:pPr>
              <w:jc w:val="center"/>
              <w:rPr>
                <w:sz w:val="20"/>
                <w:szCs w:val="20"/>
              </w:rPr>
            </w:pPr>
          </w:p>
        </w:tc>
        <w:tc>
          <w:tcPr>
            <w:tcW w:w="1669" w:type="dxa"/>
            <w:shd w:val="clear" w:color="auto" w:fill="auto"/>
          </w:tcPr>
          <w:p w:rsidR="00951123" w:rsidRPr="001C5A50" w:rsidRDefault="00951123" w:rsidP="00A6205F">
            <w:pPr>
              <w:jc w:val="center"/>
              <w:rPr>
                <w:sz w:val="20"/>
                <w:szCs w:val="20"/>
              </w:rPr>
            </w:pPr>
            <w:r w:rsidRPr="001C5A50">
              <w:rPr>
                <w:sz w:val="20"/>
                <w:szCs w:val="20"/>
              </w:rPr>
              <w:t>3</w:t>
            </w:r>
          </w:p>
        </w:tc>
        <w:tc>
          <w:tcPr>
            <w:tcW w:w="1669" w:type="dxa"/>
          </w:tcPr>
          <w:p w:rsidR="00951123" w:rsidRPr="001C5A50" w:rsidRDefault="00951123" w:rsidP="00A6205F">
            <w:pPr>
              <w:contextualSpacing/>
              <w:jc w:val="center"/>
              <w:rPr>
                <w:sz w:val="20"/>
                <w:szCs w:val="20"/>
              </w:rPr>
            </w:pPr>
            <w:r w:rsidRPr="001C5A50">
              <w:rPr>
                <w:sz w:val="20"/>
                <w:szCs w:val="20"/>
              </w:rPr>
              <w:t>4</w:t>
            </w:r>
          </w:p>
        </w:tc>
      </w:tr>
      <w:tr w:rsidR="00951123" w:rsidRPr="001C5A50" w:rsidTr="00951123">
        <w:trPr>
          <w:trHeight w:val="250"/>
        </w:trPr>
        <w:tc>
          <w:tcPr>
            <w:tcW w:w="9758" w:type="dxa"/>
            <w:gridSpan w:val="4"/>
            <w:shd w:val="clear" w:color="auto" w:fill="auto"/>
          </w:tcPr>
          <w:p w:rsidR="00951123" w:rsidRPr="001C5A50" w:rsidRDefault="00951123" w:rsidP="00951123">
            <w:pPr>
              <w:ind w:right="44"/>
              <w:jc w:val="center"/>
              <w:rPr>
                <w:b/>
                <w:sz w:val="20"/>
                <w:szCs w:val="20"/>
              </w:rPr>
            </w:pPr>
            <w:r w:rsidRPr="001C5A50">
              <w:rPr>
                <w:b/>
                <w:sz w:val="20"/>
                <w:szCs w:val="20"/>
              </w:rPr>
              <w:t>Районный культурно-досуговый центр «Победа»</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Районный фестиваль патриотической песни «Служу России»</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День Святого Валентина</w:t>
            </w:r>
          </w:p>
        </w:tc>
        <w:tc>
          <w:tcPr>
            <w:tcW w:w="1634" w:type="dxa"/>
            <w:shd w:val="clear" w:color="auto" w:fill="auto"/>
          </w:tcPr>
          <w:p w:rsidR="00951123" w:rsidRPr="001C5A50" w:rsidRDefault="00951123" w:rsidP="00A6205F">
            <w:pPr>
              <w:jc w:val="center"/>
              <w:rPr>
                <w:sz w:val="20"/>
                <w:szCs w:val="20"/>
              </w:rPr>
            </w:pPr>
            <w:r w:rsidRPr="001C5A50">
              <w:rPr>
                <w:sz w:val="20"/>
                <w:szCs w:val="20"/>
              </w:rPr>
              <w:t>2,0</w:t>
            </w:r>
          </w:p>
        </w:tc>
        <w:tc>
          <w:tcPr>
            <w:tcW w:w="1669" w:type="dxa"/>
            <w:shd w:val="clear" w:color="auto" w:fill="auto"/>
          </w:tcPr>
          <w:p w:rsidR="00951123" w:rsidRPr="001C5A50" w:rsidRDefault="00951123" w:rsidP="00A6205F">
            <w:pPr>
              <w:jc w:val="center"/>
              <w:rPr>
                <w:sz w:val="20"/>
                <w:szCs w:val="20"/>
              </w:rPr>
            </w:pPr>
            <w:r w:rsidRPr="001C5A50">
              <w:rPr>
                <w:sz w:val="20"/>
                <w:szCs w:val="20"/>
              </w:rPr>
              <w:t>2,0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Масленица</w:t>
            </w:r>
          </w:p>
        </w:tc>
        <w:tc>
          <w:tcPr>
            <w:tcW w:w="1634" w:type="dxa"/>
            <w:shd w:val="clear" w:color="auto" w:fill="auto"/>
          </w:tcPr>
          <w:p w:rsidR="00951123" w:rsidRPr="001C5A50" w:rsidRDefault="00951123" w:rsidP="00A6205F">
            <w:pPr>
              <w:jc w:val="center"/>
              <w:rPr>
                <w:sz w:val="20"/>
                <w:szCs w:val="20"/>
              </w:rPr>
            </w:pPr>
            <w:r w:rsidRPr="001C5A50">
              <w:rPr>
                <w:sz w:val="20"/>
                <w:szCs w:val="20"/>
              </w:rPr>
              <w:t>4,0</w:t>
            </w:r>
          </w:p>
        </w:tc>
        <w:tc>
          <w:tcPr>
            <w:tcW w:w="1669" w:type="dxa"/>
            <w:shd w:val="clear" w:color="auto" w:fill="auto"/>
          </w:tcPr>
          <w:p w:rsidR="00951123" w:rsidRPr="001C5A50" w:rsidRDefault="00951123" w:rsidP="00A6205F">
            <w:pPr>
              <w:jc w:val="center"/>
              <w:rPr>
                <w:sz w:val="20"/>
                <w:szCs w:val="20"/>
              </w:rPr>
            </w:pPr>
            <w:r w:rsidRPr="001C5A50">
              <w:rPr>
                <w:sz w:val="20"/>
                <w:szCs w:val="20"/>
              </w:rPr>
              <w:t>4,0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День культработника</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Конкурсно - развлекательная программа посвященная женщинам</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Проводы Зимы</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Народные гуляния «Первомайская маевка»</w:t>
            </w:r>
          </w:p>
        </w:tc>
        <w:tc>
          <w:tcPr>
            <w:tcW w:w="1634" w:type="dxa"/>
            <w:shd w:val="clear" w:color="auto" w:fill="auto"/>
          </w:tcPr>
          <w:p w:rsidR="00951123" w:rsidRPr="001C5A50" w:rsidRDefault="00951123" w:rsidP="00A6205F">
            <w:pPr>
              <w:jc w:val="center"/>
              <w:rPr>
                <w:sz w:val="20"/>
                <w:szCs w:val="20"/>
              </w:rPr>
            </w:pPr>
            <w:r w:rsidRPr="001C5A50">
              <w:rPr>
                <w:sz w:val="20"/>
                <w:szCs w:val="20"/>
              </w:rPr>
              <w:t>3,0</w:t>
            </w:r>
          </w:p>
        </w:tc>
        <w:tc>
          <w:tcPr>
            <w:tcW w:w="1669" w:type="dxa"/>
            <w:shd w:val="clear" w:color="auto" w:fill="auto"/>
          </w:tcPr>
          <w:p w:rsidR="00951123" w:rsidRPr="001C5A50" w:rsidRDefault="00951123" w:rsidP="00A6205F">
            <w:pPr>
              <w:jc w:val="center"/>
              <w:rPr>
                <w:sz w:val="20"/>
                <w:szCs w:val="20"/>
              </w:rPr>
            </w:pPr>
            <w:r w:rsidRPr="001C5A50">
              <w:rPr>
                <w:sz w:val="20"/>
                <w:szCs w:val="20"/>
              </w:rPr>
              <w:t>3,0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Театрализованное представление «Эхо далекой войны»</w:t>
            </w:r>
          </w:p>
        </w:tc>
        <w:tc>
          <w:tcPr>
            <w:tcW w:w="1634" w:type="dxa"/>
            <w:shd w:val="clear" w:color="auto" w:fill="auto"/>
          </w:tcPr>
          <w:p w:rsidR="00951123" w:rsidRPr="001C5A50" w:rsidRDefault="00951123" w:rsidP="00A6205F">
            <w:pPr>
              <w:jc w:val="center"/>
              <w:rPr>
                <w:sz w:val="20"/>
                <w:szCs w:val="20"/>
              </w:rPr>
            </w:pPr>
            <w:r w:rsidRPr="001C5A50">
              <w:rPr>
                <w:sz w:val="20"/>
                <w:szCs w:val="20"/>
              </w:rPr>
              <w:t>3,5</w:t>
            </w:r>
          </w:p>
        </w:tc>
        <w:tc>
          <w:tcPr>
            <w:tcW w:w="1669" w:type="dxa"/>
            <w:shd w:val="clear" w:color="auto" w:fill="auto"/>
          </w:tcPr>
          <w:p w:rsidR="00951123" w:rsidRPr="001C5A50" w:rsidRDefault="00951123" w:rsidP="00A6205F">
            <w:pPr>
              <w:jc w:val="center"/>
              <w:rPr>
                <w:sz w:val="20"/>
                <w:szCs w:val="20"/>
              </w:rPr>
            </w:pPr>
            <w:r w:rsidRPr="001C5A50">
              <w:rPr>
                <w:sz w:val="20"/>
                <w:szCs w:val="20"/>
              </w:rPr>
              <w:t>3,5</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Конкурсно - развлекательная программа – «День района»</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Концертная, развлекательная, игровая, программа «Праздник детства»</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Концертная, развлекательная программа, посвященная Дню независимости</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День молодежи</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Театрализованная развлекательная программа «День Нептуна»</w:t>
            </w:r>
          </w:p>
        </w:tc>
        <w:tc>
          <w:tcPr>
            <w:tcW w:w="1634"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shd w:val="clear" w:color="auto" w:fill="auto"/>
          </w:tcPr>
          <w:p w:rsidR="00951123" w:rsidRPr="001C5A50" w:rsidRDefault="00951123" w:rsidP="00A6205F">
            <w:pPr>
              <w:jc w:val="center"/>
              <w:rPr>
                <w:sz w:val="20"/>
                <w:szCs w:val="20"/>
              </w:rPr>
            </w:pPr>
            <w:r w:rsidRPr="001C5A50">
              <w:rPr>
                <w:sz w:val="20"/>
                <w:szCs w:val="20"/>
              </w:rPr>
              <w:t>5,0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1C5A50" w:rsidTr="00A6205F">
        <w:tc>
          <w:tcPr>
            <w:tcW w:w="4786" w:type="dxa"/>
            <w:shd w:val="clear" w:color="auto" w:fill="auto"/>
          </w:tcPr>
          <w:p w:rsidR="00951123" w:rsidRPr="001C5A50" w:rsidRDefault="00951123" w:rsidP="00A6205F">
            <w:pPr>
              <w:rPr>
                <w:sz w:val="20"/>
                <w:szCs w:val="20"/>
              </w:rPr>
            </w:pPr>
            <w:r w:rsidRPr="001C5A50">
              <w:rPr>
                <w:sz w:val="20"/>
                <w:szCs w:val="20"/>
              </w:rPr>
              <w:t>Мероприятие, посвященное Дню Российского флага «России флаг трехцветный»</w:t>
            </w:r>
          </w:p>
        </w:tc>
        <w:tc>
          <w:tcPr>
            <w:tcW w:w="1634" w:type="dxa"/>
            <w:shd w:val="clear" w:color="auto" w:fill="auto"/>
          </w:tcPr>
          <w:p w:rsidR="00951123" w:rsidRPr="001C5A50" w:rsidRDefault="00951123" w:rsidP="00A6205F">
            <w:pPr>
              <w:jc w:val="center"/>
              <w:rPr>
                <w:sz w:val="20"/>
                <w:szCs w:val="20"/>
              </w:rPr>
            </w:pPr>
            <w:r w:rsidRPr="001C5A50">
              <w:rPr>
                <w:sz w:val="20"/>
                <w:szCs w:val="20"/>
              </w:rPr>
              <w:t>3,0</w:t>
            </w:r>
          </w:p>
        </w:tc>
        <w:tc>
          <w:tcPr>
            <w:tcW w:w="1669" w:type="dxa"/>
            <w:shd w:val="clear" w:color="auto" w:fill="auto"/>
          </w:tcPr>
          <w:p w:rsidR="00951123" w:rsidRPr="001C5A50" w:rsidRDefault="00951123" w:rsidP="00A6205F">
            <w:pPr>
              <w:jc w:val="center"/>
              <w:rPr>
                <w:sz w:val="20"/>
                <w:szCs w:val="20"/>
              </w:rPr>
            </w:pPr>
            <w:r w:rsidRPr="001C5A50">
              <w:rPr>
                <w:sz w:val="20"/>
                <w:szCs w:val="20"/>
              </w:rPr>
              <w:t>3,0</w:t>
            </w:r>
          </w:p>
        </w:tc>
        <w:tc>
          <w:tcPr>
            <w:tcW w:w="1669" w:type="dxa"/>
          </w:tcPr>
          <w:p w:rsidR="00951123" w:rsidRPr="001C5A50" w:rsidRDefault="00951123" w:rsidP="00A6205F">
            <w:pPr>
              <w:contextualSpacing/>
              <w:jc w:val="center"/>
              <w:rPr>
                <w:sz w:val="20"/>
                <w:szCs w:val="20"/>
              </w:rPr>
            </w:pPr>
            <w:r w:rsidRPr="001C5A50">
              <w:rPr>
                <w:sz w:val="20"/>
                <w:szCs w:val="20"/>
              </w:rPr>
              <w:t>100%</w:t>
            </w:r>
          </w:p>
        </w:tc>
      </w:tr>
      <w:tr w:rsidR="00951123" w:rsidRPr="00C97194" w:rsidTr="00A6205F">
        <w:tc>
          <w:tcPr>
            <w:tcW w:w="4786" w:type="dxa"/>
            <w:shd w:val="clear" w:color="auto" w:fill="auto"/>
          </w:tcPr>
          <w:p w:rsidR="00951123" w:rsidRPr="00C97194" w:rsidRDefault="00951123" w:rsidP="00A6205F">
            <w:pPr>
              <w:rPr>
                <w:sz w:val="20"/>
                <w:szCs w:val="20"/>
              </w:rPr>
            </w:pPr>
            <w:r w:rsidRPr="00C97194">
              <w:rPr>
                <w:sz w:val="20"/>
                <w:szCs w:val="20"/>
              </w:rPr>
              <w:t>Мероприятие, посвященное празднованию Дня шахтера</w:t>
            </w:r>
          </w:p>
        </w:tc>
        <w:tc>
          <w:tcPr>
            <w:tcW w:w="1634" w:type="dxa"/>
            <w:shd w:val="clear" w:color="auto" w:fill="auto"/>
          </w:tcPr>
          <w:p w:rsidR="00951123" w:rsidRPr="00C97194" w:rsidRDefault="00951123" w:rsidP="00A6205F">
            <w:pPr>
              <w:jc w:val="center"/>
              <w:rPr>
                <w:sz w:val="20"/>
                <w:szCs w:val="20"/>
              </w:rPr>
            </w:pPr>
            <w:r w:rsidRPr="00C97194">
              <w:rPr>
                <w:sz w:val="20"/>
                <w:szCs w:val="20"/>
              </w:rPr>
              <w:t>6,0</w:t>
            </w:r>
          </w:p>
        </w:tc>
        <w:tc>
          <w:tcPr>
            <w:tcW w:w="1669" w:type="dxa"/>
            <w:shd w:val="clear" w:color="auto" w:fill="auto"/>
          </w:tcPr>
          <w:p w:rsidR="00951123" w:rsidRPr="00C97194" w:rsidRDefault="00951123" w:rsidP="00A6205F">
            <w:pPr>
              <w:jc w:val="center"/>
              <w:rPr>
                <w:sz w:val="20"/>
                <w:szCs w:val="20"/>
              </w:rPr>
            </w:pPr>
            <w:r w:rsidRPr="00C97194">
              <w:rPr>
                <w:sz w:val="20"/>
                <w:szCs w:val="20"/>
              </w:rPr>
              <w:t>6,0</w:t>
            </w:r>
          </w:p>
        </w:tc>
        <w:tc>
          <w:tcPr>
            <w:tcW w:w="1669" w:type="dxa"/>
          </w:tcPr>
          <w:p w:rsidR="00951123" w:rsidRPr="00C97194" w:rsidRDefault="00951123" w:rsidP="00A6205F">
            <w:pPr>
              <w:contextualSpacing/>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День пожилого человека</w:t>
            </w:r>
          </w:p>
        </w:tc>
        <w:tc>
          <w:tcPr>
            <w:tcW w:w="1634" w:type="dxa"/>
            <w:shd w:val="clear" w:color="auto" w:fill="auto"/>
          </w:tcPr>
          <w:p w:rsidR="001C5A50" w:rsidRPr="00C97194" w:rsidRDefault="001C5A50" w:rsidP="001C5A50">
            <w:pPr>
              <w:jc w:val="center"/>
              <w:rPr>
                <w:sz w:val="20"/>
                <w:szCs w:val="20"/>
              </w:rPr>
            </w:pPr>
            <w:r w:rsidRPr="00C97194">
              <w:rPr>
                <w:sz w:val="20"/>
                <w:szCs w:val="20"/>
              </w:rPr>
              <w:t>3,0</w:t>
            </w:r>
          </w:p>
        </w:tc>
        <w:tc>
          <w:tcPr>
            <w:tcW w:w="1669" w:type="dxa"/>
            <w:shd w:val="clear" w:color="auto" w:fill="auto"/>
          </w:tcPr>
          <w:p w:rsidR="001C5A50" w:rsidRPr="00C97194" w:rsidRDefault="001C5A50" w:rsidP="001C5A50">
            <w:pPr>
              <w:jc w:val="center"/>
              <w:rPr>
                <w:sz w:val="20"/>
                <w:szCs w:val="20"/>
              </w:rPr>
            </w:pPr>
            <w:r w:rsidRPr="00C97194">
              <w:rPr>
                <w:sz w:val="20"/>
                <w:szCs w:val="20"/>
              </w:rPr>
              <w:t>3,0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 xml:space="preserve">«Праздник русской песни» - открытие фестиваля </w:t>
            </w:r>
            <w:r w:rsidRPr="00C97194">
              <w:rPr>
                <w:sz w:val="20"/>
                <w:szCs w:val="20"/>
              </w:rPr>
              <w:lastRenderedPageBreak/>
              <w:t>«Сияние России»</w:t>
            </w:r>
          </w:p>
        </w:tc>
        <w:tc>
          <w:tcPr>
            <w:tcW w:w="1634" w:type="dxa"/>
            <w:shd w:val="clear" w:color="auto" w:fill="auto"/>
          </w:tcPr>
          <w:p w:rsidR="001C5A50" w:rsidRPr="00C97194" w:rsidRDefault="001C5A50" w:rsidP="001C5A50">
            <w:pPr>
              <w:jc w:val="center"/>
              <w:rPr>
                <w:sz w:val="20"/>
                <w:szCs w:val="20"/>
              </w:rPr>
            </w:pPr>
            <w:r w:rsidRPr="00C97194">
              <w:rPr>
                <w:sz w:val="20"/>
                <w:szCs w:val="20"/>
              </w:rPr>
              <w:lastRenderedPageBreak/>
              <w:t>5,0</w:t>
            </w:r>
          </w:p>
        </w:tc>
        <w:tc>
          <w:tcPr>
            <w:tcW w:w="1669" w:type="dxa"/>
            <w:shd w:val="clear" w:color="auto" w:fill="auto"/>
          </w:tcPr>
          <w:p w:rsidR="001C5A50" w:rsidRPr="00C97194" w:rsidRDefault="001C5A50" w:rsidP="001C5A50">
            <w:pPr>
              <w:jc w:val="center"/>
              <w:rPr>
                <w:sz w:val="20"/>
                <w:szCs w:val="20"/>
              </w:rPr>
            </w:pPr>
            <w:r w:rsidRPr="00C97194">
              <w:rPr>
                <w:sz w:val="20"/>
                <w:szCs w:val="20"/>
              </w:rPr>
              <w:t>5,0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lastRenderedPageBreak/>
              <w:t>Фольклорный праздник – фестиваль «Сияние России»</w:t>
            </w:r>
          </w:p>
        </w:tc>
        <w:tc>
          <w:tcPr>
            <w:tcW w:w="1634" w:type="dxa"/>
            <w:shd w:val="clear" w:color="auto" w:fill="auto"/>
          </w:tcPr>
          <w:p w:rsidR="001C5A50" w:rsidRPr="00C97194" w:rsidRDefault="001C5A50" w:rsidP="001C5A50">
            <w:pPr>
              <w:jc w:val="center"/>
              <w:rPr>
                <w:sz w:val="20"/>
                <w:szCs w:val="20"/>
              </w:rPr>
            </w:pPr>
            <w:r w:rsidRPr="00C97194">
              <w:rPr>
                <w:sz w:val="20"/>
                <w:szCs w:val="20"/>
              </w:rPr>
              <w:t>7,0</w:t>
            </w:r>
          </w:p>
        </w:tc>
        <w:tc>
          <w:tcPr>
            <w:tcW w:w="1669" w:type="dxa"/>
            <w:shd w:val="clear" w:color="auto" w:fill="auto"/>
          </w:tcPr>
          <w:p w:rsidR="001C5A50" w:rsidRPr="00C97194" w:rsidRDefault="001C5A50" w:rsidP="001C5A50">
            <w:pPr>
              <w:jc w:val="center"/>
              <w:rPr>
                <w:sz w:val="20"/>
                <w:szCs w:val="20"/>
              </w:rPr>
            </w:pPr>
            <w:r w:rsidRPr="00C97194">
              <w:rPr>
                <w:sz w:val="20"/>
                <w:szCs w:val="20"/>
              </w:rPr>
              <w:t>7,0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Шоу программа «Мы зажигаем звезды»</w:t>
            </w:r>
          </w:p>
        </w:tc>
        <w:tc>
          <w:tcPr>
            <w:tcW w:w="1634" w:type="dxa"/>
            <w:shd w:val="clear" w:color="auto" w:fill="auto"/>
          </w:tcPr>
          <w:p w:rsidR="001C5A50" w:rsidRPr="00C97194" w:rsidRDefault="001C5A50" w:rsidP="001C5A50">
            <w:pPr>
              <w:jc w:val="center"/>
              <w:rPr>
                <w:sz w:val="20"/>
                <w:szCs w:val="20"/>
              </w:rPr>
            </w:pPr>
            <w:r w:rsidRPr="00C97194">
              <w:rPr>
                <w:sz w:val="20"/>
                <w:szCs w:val="20"/>
              </w:rPr>
              <w:t>5,0</w:t>
            </w:r>
          </w:p>
        </w:tc>
        <w:tc>
          <w:tcPr>
            <w:tcW w:w="1669" w:type="dxa"/>
            <w:shd w:val="clear" w:color="auto" w:fill="auto"/>
          </w:tcPr>
          <w:p w:rsidR="001C5A50" w:rsidRPr="00C97194" w:rsidRDefault="001C5A50" w:rsidP="001C5A50">
            <w:pPr>
              <w:jc w:val="center"/>
              <w:rPr>
                <w:sz w:val="20"/>
                <w:szCs w:val="20"/>
              </w:rPr>
            </w:pPr>
            <w:r w:rsidRPr="00C97194">
              <w:rPr>
                <w:sz w:val="20"/>
                <w:szCs w:val="20"/>
              </w:rPr>
              <w:t>5,0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Торжественно – концертная программа ко Дню Матери</w:t>
            </w:r>
          </w:p>
        </w:tc>
        <w:tc>
          <w:tcPr>
            <w:tcW w:w="1634" w:type="dxa"/>
            <w:shd w:val="clear" w:color="auto" w:fill="auto"/>
          </w:tcPr>
          <w:p w:rsidR="001C5A50" w:rsidRPr="00C97194" w:rsidRDefault="001C5A50" w:rsidP="001C5A50">
            <w:pPr>
              <w:jc w:val="center"/>
              <w:rPr>
                <w:sz w:val="20"/>
                <w:szCs w:val="20"/>
              </w:rPr>
            </w:pPr>
            <w:r w:rsidRPr="00C97194">
              <w:rPr>
                <w:sz w:val="20"/>
                <w:szCs w:val="20"/>
              </w:rPr>
              <w:t>5,0</w:t>
            </w:r>
          </w:p>
        </w:tc>
        <w:tc>
          <w:tcPr>
            <w:tcW w:w="1669" w:type="dxa"/>
            <w:shd w:val="clear" w:color="auto" w:fill="auto"/>
          </w:tcPr>
          <w:p w:rsidR="001C5A50" w:rsidRPr="00C97194" w:rsidRDefault="001C5A50" w:rsidP="001C5A50">
            <w:pPr>
              <w:jc w:val="center"/>
              <w:rPr>
                <w:sz w:val="20"/>
                <w:szCs w:val="20"/>
              </w:rPr>
            </w:pPr>
            <w:r w:rsidRPr="00C97194">
              <w:rPr>
                <w:sz w:val="20"/>
                <w:szCs w:val="20"/>
              </w:rPr>
              <w:t>5,0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«Мы за здоровый образ жизни» - молодежная программа</w:t>
            </w:r>
          </w:p>
        </w:tc>
        <w:tc>
          <w:tcPr>
            <w:tcW w:w="1634" w:type="dxa"/>
            <w:shd w:val="clear" w:color="auto" w:fill="auto"/>
          </w:tcPr>
          <w:p w:rsidR="001C5A50" w:rsidRPr="00C97194" w:rsidRDefault="001C5A50" w:rsidP="001C5A50">
            <w:pPr>
              <w:jc w:val="center"/>
              <w:rPr>
                <w:sz w:val="20"/>
                <w:szCs w:val="20"/>
              </w:rPr>
            </w:pPr>
            <w:r w:rsidRPr="00C97194">
              <w:rPr>
                <w:sz w:val="20"/>
                <w:szCs w:val="20"/>
              </w:rPr>
              <w:t>3,0</w:t>
            </w:r>
          </w:p>
        </w:tc>
        <w:tc>
          <w:tcPr>
            <w:tcW w:w="1669" w:type="dxa"/>
            <w:shd w:val="clear" w:color="auto" w:fill="auto"/>
          </w:tcPr>
          <w:p w:rsidR="001C5A50" w:rsidRPr="00C97194" w:rsidRDefault="001C5A50" w:rsidP="001C5A50">
            <w:pPr>
              <w:jc w:val="center"/>
              <w:rPr>
                <w:sz w:val="20"/>
                <w:szCs w:val="20"/>
              </w:rPr>
            </w:pPr>
            <w:r w:rsidRPr="00C97194">
              <w:rPr>
                <w:sz w:val="20"/>
                <w:szCs w:val="20"/>
              </w:rPr>
              <w:t>3,0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Театрализованное представление «Здравствуй, Новый год!»</w:t>
            </w:r>
          </w:p>
        </w:tc>
        <w:tc>
          <w:tcPr>
            <w:tcW w:w="1634" w:type="dxa"/>
            <w:shd w:val="clear" w:color="auto" w:fill="auto"/>
          </w:tcPr>
          <w:p w:rsidR="001C5A50" w:rsidRPr="00C97194" w:rsidRDefault="001C5A50" w:rsidP="001C5A50">
            <w:pPr>
              <w:jc w:val="center"/>
              <w:rPr>
                <w:sz w:val="20"/>
                <w:szCs w:val="20"/>
              </w:rPr>
            </w:pPr>
            <w:r w:rsidRPr="00C97194">
              <w:rPr>
                <w:sz w:val="20"/>
                <w:szCs w:val="20"/>
              </w:rPr>
              <w:t>6,0</w:t>
            </w:r>
          </w:p>
        </w:tc>
        <w:tc>
          <w:tcPr>
            <w:tcW w:w="1669" w:type="dxa"/>
            <w:shd w:val="clear" w:color="auto" w:fill="auto"/>
          </w:tcPr>
          <w:p w:rsidR="001C5A50" w:rsidRPr="00C97194" w:rsidRDefault="001C5A50" w:rsidP="001C5A50">
            <w:pPr>
              <w:jc w:val="center"/>
              <w:rPr>
                <w:sz w:val="20"/>
                <w:szCs w:val="20"/>
              </w:rPr>
            </w:pPr>
            <w:r w:rsidRPr="00C97194">
              <w:rPr>
                <w:sz w:val="20"/>
                <w:szCs w:val="20"/>
              </w:rPr>
              <w:t>6,0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Детский утренник «В гостях у сказки» театральное представление</w:t>
            </w:r>
          </w:p>
        </w:tc>
        <w:tc>
          <w:tcPr>
            <w:tcW w:w="1634" w:type="dxa"/>
            <w:shd w:val="clear" w:color="auto" w:fill="auto"/>
          </w:tcPr>
          <w:p w:rsidR="001C5A50" w:rsidRPr="00C97194" w:rsidRDefault="001C5A50" w:rsidP="001C5A50">
            <w:pPr>
              <w:jc w:val="center"/>
              <w:rPr>
                <w:sz w:val="20"/>
                <w:szCs w:val="20"/>
              </w:rPr>
            </w:pPr>
            <w:r w:rsidRPr="00C97194">
              <w:rPr>
                <w:sz w:val="20"/>
                <w:szCs w:val="20"/>
              </w:rPr>
              <w:t>5,0</w:t>
            </w:r>
          </w:p>
        </w:tc>
        <w:tc>
          <w:tcPr>
            <w:tcW w:w="1669" w:type="dxa"/>
            <w:shd w:val="clear" w:color="auto" w:fill="auto"/>
          </w:tcPr>
          <w:p w:rsidR="001C5A50" w:rsidRPr="00C97194" w:rsidRDefault="001C5A50" w:rsidP="001C5A50">
            <w:pPr>
              <w:jc w:val="center"/>
              <w:rPr>
                <w:sz w:val="20"/>
                <w:szCs w:val="20"/>
              </w:rPr>
            </w:pPr>
            <w:r w:rsidRPr="00C97194">
              <w:rPr>
                <w:sz w:val="20"/>
                <w:szCs w:val="20"/>
              </w:rPr>
              <w:t>5,0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C97194" w:rsidTr="00A6205F">
        <w:tc>
          <w:tcPr>
            <w:tcW w:w="4786" w:type="dxa"/>
            <w:shd w:val="clear" w:color="auto" w:fill="auto"/>
          </w:tcPr>
          <w:p w:rsidR="001C5A50" w:rsidRPr="00C97194" w:rsidRDefault="001C5A50" w:rsidP="001C5A50">
            <w:pPr>
              <w:rPr>
                <w:sz w:val="20"/>
                <w:szCs w:val="20"/>
              </w:rPr>
            </w:pPr>
            <w:r w:rsidRPr="00C97194">
              <w:rPr>
                <w:sz w:val="20"/>
                <w:szCs w:val="20"/>
              </w:rPr>
              <w:t>«Рождественские встречи» - шоу программа</w:t>
            </w:r>
          </w:p>
        </w:tc>
        <w:tc>
          <w:tcPr>
            <w:tcW w:w="1634" w:type="dxa"/>
            <w:shd w:val="clear" w:color="auto" w:fill="auto"/>
          </w:tcPr>
          <w:p w:rsidR="001C5A50" w:rsidRPr="00C97194" w:rsidRDefault="001C5A50" w:rsidP="001C5A50">
            <w:pPr>
              <w:jc w:val="center"/>
              <w:rPr>
                <w:sz w:val="20"/>
                <w:szCs w:val="20"/>
              </w:rPr>
            </w:pPr>
            <w:r w:rsidRPr="00C97194">
              <w:rPr>
                <w:sz w:val="20"/>
                <w:szCs w:val="20"/>
              </w:rPr>
              <w:t>4,0</w:t>
            </w:r>
          </w:p>
        </w:tc>
        <w:tc>
          <w:tcPr>
            <w:tcW w:w="1669" w:type="dxa"/>
            <w:shd w:val="clear" w:color="auto" w:fill="auto"/>
          </w:tcPr>
          <w:p w:rsidR="001C5A50" w:rsidRPr="00C97194" w:rsidRDefault="001C5A50" w:rsidP="001C5A50">
            <w:pPr>
              <w:jc w:val="center"/>
              <w:rPr>
                <w:sz w:val="20"/>
                <w:szCs w:val="20"/>
              </w:rPr>
            </w:pPr>
            <w:r w:rsidRPr="00C97194">
              <w:rPr>
                <w:sz w:val="20"/>
                <w:szCs w:val="20"/>
              </w:rPr>
              <w:t>4,0</w:t>
            </w:r>
          </w:p>
        </w:tc>
        <w:tc>
          <w:tcPr>
            <w:tcW w:w="1669" w:type="dxa"/>
          </w:tcPr>
          <w:p w:rsidR="001C5A50" w:rsidRPr="00C97194" w:rsidRDefault="001C5A50" w:rsidP="001C5A50">
            <w:pPr>
              <w:jc w:val="center"/>
              <w:rPr>
                <w:sz w:val="20"/>
                <w:szCs w:val="20"/>
              </w:rPr>
            </w:pPr>
            <w:r w:rsidRPr="00C97194">
              <w:rPr>
                <w:sz w:val="20"/>
                <w:szCs w:val="20"/>
              </w:rPr>
              <w:t>100%</w:t>
            </w:r>
          </w:p>
        </w:tc>
      </w:tr>
      <w:tr w:rsidR="001C5A50" w:rsidRPr="00F371E6" w:rsidTr="00A6205F">
        <w:tc>
          <w:tcPr>
            <w:tcW w:w="4786" w:type="dxa"/>
            <w:shd w:val="clear" w:color="auto" w:fill="auto"/>
          </w:tcPr>
          <w:p w:rsidR="001C5A50" w:rsidRPr="001C5A50" w:rsidRDefault="001C5A50" w:rsidP="00A6205F">
            <w:pPr>
              <w:rPr>
                <w:b/>
                <w:sz w:val="20"/>
                <w:szCs w:val="20"/>
              </w:rPr>
            </w:pPr>
            <w:r w:rsidRPr="001C5A50">
              <w:rPr>
                <w:b/>
                <w:sz w:val="20"/>
                <w:szCs w:val="20"/>
              </w:rPr>
              <w:t>Всего:</w:t>
            </w:r>
          </w:p>
        </w:tc>
        <w:tc>
          <w:tcPr>
            <w:tcW w:w="1634" w:type="dxa"/>
            <w:shd w:val="clear" w:color="auto" w:fill="auto"/>
          </w:tcPr>
          <w:p w:rsidR="001C5A50" w:rsidRPr="001C5A50" w:rsidRDefault="001C5A50" w:rsidP="00A6205F">
            <w:pPr>
              <w:jc w:val="center"/>
              <w:rPr>
                <w:b/>
                <w:sz w:val="20"/>
                <w:szCs w:val="20"/>
              </w:rPr>
            </w:pPr>
            <w:r w:rsidRPr="001C5A50">
              <w:rPr>
                <w:b/>
                <w:sz w:val="20"/>
                <w:szCs w:val="20"/>
              </w:rPr>
              <w:t>109,5</w:t>
            </w:r>
          </w:p>
        </w:tc>
        <w:tc>
          <w:tcPr>
            <w:tcW w:w="1669" w:type="dxa"/>
            <w:shd w:val="clear" w:color="auto" w:fill="auto"/>
          </w:tcPr>
          <w:p w:rsidR="001C5A50" w:rsidRPr="001C5A50" w:rsidRDefault="001C5A50" w:rsidP="00A6205F">
            <w:pPr>
              <w:jc w:val="center"/>
              <w:rPr>
                <w:b/>
                <w:sz w:val="20"/>
                <w:szCs w:val="20"/>
              </w:rPr>
            </w:pPr>
            <w:r w:rsidRPr="001C5A50">
              <w:rPr>
                <w:b/>
                <w:sz w:val="20"/>
                <w:szCs w:val="20"/>
              </w:rPr>
              <w:t>109,5</w:t>
            </w:r>
          </w:p>
        </w:tc>
        <w:tc>
          <w:tcPr>
            <w:tcW w:w="1669" w:type="dxa"/>
          </w:tcPr>
          <w:p w:rsidR="001C5A50" w:rsidRPr="001C5A50" w:rsidRDefault="001C5A50" w:rsidP="00A6205F">
            <w:pPr>
              <w:contextualSpacing/>
              <w:jc w:val="center"/>
              <w:rPr>
                <w:b/>
                <w:sz w:val="20"/>
                <w:szCs w:val="20"/>
              </w:rPr>
            </w:pPr>
            <w:r w:rsidRPr="001C5A50">
              <w:rPr>
                <w:b/>
                <w:sz w:val="20"/>
                <w:szCs w:val="20"/>
              </w:rPr>
              <w:t>100%</w:t>
            </w:r>
          </w:p>
        </w:tc>
      </w:tr>
      <w:tr w:rsidR="001C5A50" w:rsidRPr="00F371E6" w:rsidTr="00951123">
        <w:trPr>
          <w:trHeight w:val="182"/>
        </w:trPr>
        <w:tc>
          <w:tcPr>
            <w:tcW w:w="9758" w:type="dxa"/>
            <w:gridSpan w:val="4"/>
            <w:shd w:val="clear" w:color="auto" w:fill="auto"/>
          </w:tcPr>
          <w:p w:rsidR="001C5A50" w:rsidRPr="001C5A50" w:rsidRDefault="001C5A50" w:rsidP="00A6205F">
            <w:pPr>
              <w:jc w:val="center"/>
              <w:rPr>
                <w:b/>
                <w:sz w:val="20"/>
                <w:szCs w:val="20"/>
              </w:rPr>
            </w:pPr>
            <w:r w:rsidRPr="001C5A50">
              <w:rPr>
                <w:b/>
                <w:sz w:val="20"/>
                <w:szCs w:val="20"/>
              </w:rPr>
              <w:t>Центральная районная библиотека</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Святого Валентина            (конкурсная программа)</w:t>
            </w:r>
          </w:p>
        </w:tc>
        <w:tc>
          <w:tcPr>
            <w:tcW w:w="1634"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Защитников отчества</w:t>
            </w:r>
          </w:p>
          <w:p w:rsidR="001C5A50" w:rsidRPr="001C5A50" w:rsidRDefault="001C5A50" w:rsidP="00A6205F">
            <w:pPr>
              <w:rPr>
                <w:sz w:val="20"/>
                <w:szCs w:val="20"/>
              </w:rPr>
            </w:pPr>
            <w:r w:rsidRPr="001C5A50">
              <w:rPr>
                <w:sz w:val="20"/>
                <w:szCs w:val="20"/>
              </w:rPr>
              <w:t>(конкурсная программа)</w:t>
            </w:r>
          </w:p>
        </w:tc>
        <w:tc>
          <w:tcPr>
            <w:tcW w:w="1634"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Всероссийский день поэзии (посиделки)</w:t>
            </w:r>
          </w:p>
        </w:tc>
        <w:tc>
          <w:tcPr>
            <w:tcW w:w="1634"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Победы»</w:t>
            </w:r>
          </w:p>
          <w:p w:rsidR="001C5A50" w:rsidRPr="001C5A50" w:rsidRDefault="001C5A50" w:rsidP="00A6205F">
            <w:pPr>
              <w:rPr>
                <w:sz w:val="20"/>
                <w:szCs w:val="20"/>
              </w:rPr>
            </w:pPr>
            <w:r w:rsidRPr="001C5A50">
              <w:rPr>
                <w:sz w:val="20"/>
                <w:szCs w:val="20"/>
              </w:rPr>
              <w:t>(встреча с тружениками тыла)</w:t>
            </w:r>
          </w:p>
        </w:tc>
        <w:tc>
          <w:tcPr>
            <w:tcW w:w="1634"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Всероссийский день библиотек (праздник)</w:t>
            </w:r>
          </w:p>
        </w:tc>
        <w:tc>
          <w:tcPr>
            <w:tcW w:w="1634"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«Мы не забудем»</w:t>
            </w:r>
          </w:p>
          <w:p w:rsidR="001C5A50" w:rsidRPr="001C5A50" w:rsidRDefault="001C5A50" w:rsidP="00A6205F">
            <w:pPr>
              <w:rPr>
                <w:sz w:val="20"/>
                <w:szCs w:val="20"/>
              </w:rPr>
            </w:pPr>
            <w:r w:rsidRPr="001C5A50">
              <w:rPr>
                <w:sz w:val="20"/>
                <w:szCs w:val="20"/>
              </w:rPr>
              <w:t>(мемориальная акция)</w:t>
            </w:r>
          </w:p>
        </w:tc>
        <w:tc>
          <w:tcPr>
            <w:tcW w:w="1634"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памяти и скорби (встреча с вдовами)</w:t>
            </w:r>
          </w:p>
        </w:tc>
        <w:tc>
          <w:tcPr>
            <w:tcW w:w="1634"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«Сбережем реки для потомков» экологическая акция</w:t>
            </w:r>
          </w:p>
        </w:tc>
        <w:tc>
          <w:tcPr>
            <w:tcW w:w="1634" w:type="dxa"/>
            <w:shd w:val="clear" w:color="auto" w:fill="auto"/>
          </w:tcPr>
          <w:p w:rsidR="001C5A50" w:rsidRPr="001C5A50" w:rsidRDefault="001C5A50" w:rsidP="00A6205F">
            <w:pPr>
              <w:jc w:val="center"/>
              <w:rPr>
                <w:sz w:val="20"/>
                <w:szCs w:val="20"/>
              </w:rPr>
            </w:pPr>
            <w:r w:rsidRPr="001C5A50">
              <w:rPr>
                <w:sz w:val="20"/>
                <w:szCs w:val="20"/>
              </w:rPr>
              <w:t>1,5</w:t>
            </w:r>
          </w:p>
        </w:tc>
        <w:tc>
          <w:tcPr>
            <w:tcW w:w="1669" w:type="dxa"/>
            <w:shd w:val="clear" w:color="auto" w:fill="auto"/>
          </w:tcPr>
          <w:p w:rsidR="001C5A50" w:rsidRPr="001C5A50" w:rsidRDefault="001C5A50" w:rsidP="00A6205F">
            <w:pPr>
              <w:jc w:val="center"/>
              <w:rPr>
                <w:sz w:val="20"/>
                <w:szCs w:val="20"/>
              </w:rPr>
            </w:pPr>
            <w:r w:rsidRPr="001C5A50">
              <w:rPr>
                <w:sz w:val="20"/>
                <w:szCs w:val="20"/>
              </w:rPr>
              <w:t>1,5</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1C5A50">
            <w:pPr>
              <w:rPr>
                <w:sz w:val="20"/>
                <w:szCs w:val="20"/>
              </w:rPr>
            </w:pPr>
            <w:r w:rsidRPr="001C5A50">
              <w:rPr>
                <w:sz w:val="20"/>
                <w:szCs w:val="20"/>
              </w:rPr>
              <w:t>День пожилого человека</w:t>
            </w:r>
          </w:p>
        </w:tc>
        <w:tc>
          <w:tcPr>
            <w:tcW w:w="1634" w:type="dxa"/>
            <w:shd w:val="clear" w:color="auto" w:fill="auto"/>
          </w:tcPr>
          <w:p w:rsidR="001C5A50" w:rsidRPr="001C5A50" w:rsidRDefault="001C5A50" w:rsidP="00A6205F">
            <w:pPr>
              <w:jc w:val="center"/>
              <w:rPr>
                <w:sz w:val="20"/>
                <w:szCs w:val="20"/>
              </w:rPr>
            </w:pPr>
            <w:r w:rsidRPr="001C5A50">
              <w:rPr>
                <w:sz w:val="20"/>
                <w:szCs w:val="20"/>
              </w:rPr>
              <w:t>1,5</w:t>
            </w:r>
          </w:p>
        </w:tc>
        <w:tc>
          <w:tcPr>
            <w:tcW w:w="1669" w:type="dxa"/>
            <w:shd w:val="clear" w:color="auto" w:fill="auto"/>
          </w:tcPr>
          <w:p w:rsidR="001C5A50" w:rsidRPr="001C5A50" w:rsidRDefault="001C5A50" w:rsidP="00A6205F">
            <w:pPr>
              <w:jc w:val="center"/>
              <w:rPr>
                <w:sz w:val="20"/>
                <w:szCs w:val="20"/>
              </w:rPr>
            </w:pPr>
            <w:r w:rsidRPr="001C5A50">
              <w:rPr>
                <w:sz w:val="20"/>
                <w:szCs w:val="20"/>
              </w:rPr>
              <w:t>1,5</w:t>
            </w:r>
          </w:p>
        </w:tc>
        <w:tc>
          <w:tcPr>
            <w:tcW w:w="1669" w:type="dxa"/>
          </w:tcPr>
          <w:p w:rsidR="001C5A50" w:rsidRPr="001C5A50" w:rsidRDefault="001C5A50" w:rsidP="001C5A50">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1C5A50">
            <w:pPr>
              <w:rPr>
                <w:sz w:val="20"/>
                <w:szCs w:val="20"/>
              </w:rPr>
            </w:pPr>
            <w:r w:rsidRPr="001C5A50">
              <w:rPr>
                <w:sz w:val="20"/>
                <w:szCs w:val="20"/>
              </w:rPr>
              <w:t>День матери</w:t>
            </w:r>
          </w:p>
        </w:tc>
        <w:tc>
          <w:tcPr>
            <w:tcW w:w="1634"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tcPr>
          <w:p w:rsidR="001C5A50" w:rsidRPr="001C5A50" w:rsidRDefault="001C5A50" w:rsidP="001C5A50">
            <w:pPr>
              <w:contextualSpacing/>
              <w:jc w:val="center"/>
              <w:rPr>
                <w:sz w:val="20"/>
                <w:szCs w:val="20"/>
              </w:rPr>
            </w:pPr>
            <w:r w:rsidRPr="001C5A50">
              <w:rPr>
                <w:sz w:val="20"/>
                <w:szCs w:val="20"/>
              </w:rPr>
              <w:t>100%</w:t>
            </w:r>
          </w:p>
        </w:tc>
      </w:tr>
      <w:tr w:rsidR="001C5A50" w:rsidRPr="00F371E6" w:rsidTr="00A6205F">
        <w:tc>
          <w:tcPr>
            <w:tcW w:w="4786" w:type="dxa"/>
            <w:shd w:val="clear" w:color="auto" w:fill="auto"/>
          </w:tcPr>
          <w:p w:rsidR="001C5A50" w:rsidRPr="001C5A50" w:rsidRDefault="001C5A50" w:rsidP="00A6205F">
            <w:pPr>
              <w:rPr>
                <w:b/>
                <w:sz w:val="20"/>
                <w:szCs w:val="20"/>
              </w:rPr>
            </w:pPr>
            <w:r w:rsidRPr="001C5A50">
              <w:rPr>
                <w:b/>
                <w:sz w:val="20"/>
                <w:szCs w:val="20"/>
              </w:rPr>
              <w:t>Всего:</w:t>
            </w:r>
          </w:p>
          <w:p w:rsidR="001C5A50" w:rsidRPr="001C5A50" w:rsidRDefault="001C5A50" w:rsidP="00A6205F">
            <w:pPr>
              <w:rPr>
                <w:b/>
                <w:sz w:val="20"/>
                <w:szCs w:val="20"/>
              </w:rPr>
            </w:pPr>
          </w:p>
        </w:tc>
        <w:tc>
          <w:tcPr>
            <w:tcW w:w="1634" w:type="dxa"/>
            <w:shd w:val="clear" w:color="auto" w:fill="auto"/>
          </w:tcPr>
          <w:p w:rsidR="001C5A50" w:rsidRPr="001C5A50" w:rsidRDefault="0039471F" w:rsidP="001C5A50">
            <w:pPr>
              <w:jc w:val="center"/>
              <w:rPr>
                <w:b/>
                <w:sz w:val="20"/>
                <w:szCs w:val="20"/>
              </w:rPr>
            </w:pPr>
            <w:r w:rsidRPr="001C5A50">
              <w:rPr>
                <w:b/>
                <w:sz w:val="20"/>
                <w:szCs w:val="20"/>
              </w:rPr>
              <w:fldChar w:fldCharType="begin"/>
            </w:r>
            <w:r w:rsidR="001C5A50" w:rsidRPr="001C5A50">
              <w:rPr>
                <w:b/>
                <w:sz w:val="20"/>
                <w:szCs w:val="20"/>
              </w:rPr>
              <w:instrText xml:space="preserve"> =SUM(ABOVE) </w:instrText>
            </w:r>
            <w:r w:rsidRPr="001C5A50">
              <w:rPr>
                <w:b/>
                <w:sz w:val="20"/>
                <w:szCs w:val="20"/>
              </w:rPr>
              <w:fldChar w:fldCharType="separate"/>
            </w:r>
            <w:r w:rsidR="001C5A50" w:rsidRPr="001C5A50">
              <w:rPr>
                <w:b/>
                <w:noProof/>
                <w:sz w:val="20"/>
                <w:szCs w:val="20"/>
              </w:rPr>
              <w:t>14,</w:t>
            </w:r>
            <w:r w:rsidRPr="001C5A50">
              <w:rPr>
                <w:b/>
                <w:sz w:val="20"/>
                <w:szCs w:val="20"/>
              </w:rPr>
              <w:fldChar w:fldCharType="end"/>
            </w:r>
            <w:r w:rsidR="001C5A50" w:rsidRPr="001C5A50">
              <w:rPr>
                <w:b/>
                <w:sz w:val="20"/>
                <w:szCs w:val="20"/>
              </w:rPr>
              <w:t>0</w:t>
            </w:r>
          </w:p>
        </w:tc>
        <w:tc>
          <w:tcPr>
            <w:tcW w:w="1669" w:type="dxa"/>
            <w:shd w:val="clear" w:color="auto" w:fill="auto"/>
          </w:tcPr>
          <w:p w:rsidR="001C5A50" w:rsidRPr="001C5A50" w:rsidRDefault="0039471F" w:rsidP="001C5A50">
            <w:pPr>
              <w:jc w:val="center"/>
              <w:rPr>
                <w:b/>
                <w:sz w:val="20"/>
                <w:szCs w:val="20"/>
              </w:rPr>
            </w:pPr>
            <w:r w:rsidRPr="001C5A50">
              <w:rPr>
                <w:b/>
                <w:sz w:val="20"/>
                <w:szCs w:val="20"/>
              </w:rPr>
              <w:fldChar w:fldCharType="begin"/>
            </w:r>
            <w:r w:rsidR="001C5A50" w:rsidRPr="001C5A50">
              <w:rPr>
                <w:b/>
                <w:sz w:val="20"/>
                <w:szCs w:val="20"/>
              </w:rPr>
              <w:instrText xml:space="preserve"> =SUM(ABOVE) </w:instrText>
            </w:r>
            <w:r w:rsidRPr="001C5A50">
              <w:rPr>
                <w:b/>
                <w:sz w:val="20"/>
                <w:szCs w:val="20"/>
              </w:rPr>
              <w:fldChar w:fldCharType="separate"/>
            </w:r>
            <w:r w:rsidR="001C5A50" w:rsidRPr="001C5A50">
              <w:rPr>
                <w:b/>
                <w:noProof/>
                <w:sz w:val="20"/>
                <w:szCs w:val="20"/>
              </w:rPr>
              <w:t>1</w:t>
            </w:r>
            <w:r w:rsidRPr="001C5A50">
              <w:rPr>
                <w:b/>
                <w:sz w:val="20"/>
                <w:szCs w:val="20"/>
              </w:rPr>
              <w:fldChar w:fldCharType="end"/>
            </w:r>
            <w:r w:rsidR="001C5A50" w:rsidRPr="001C5A50">
              <w:rPr>
                <w:b/>
                <w:sz w:val="20"/>
                <w:szCs w:val="20"/>
              </w:rPr>
              <w:t>4,0</w:t>
            </w:r>
          </w:p>
        </w:tc>
        <w:tc>
          <w:tcPr>
            <w:tcW w:w="1669" w:type="dxa"/>
          </w:tcPr>
          <w:p w:rsidR="001C5A50" w:rsidRPr="001C5A50" w:rsidRDefault="001C5A50" w:rsidP="00A6205F">
            <w:pPr>
              <w:contextualSpacing/>
              <w:jc w:val="center"/>
              <w:rPr>
                <w:b/>
                <w:sz w:val="20"/>
                <w:szCs w:val="20"/>
              </w:rPr>
            </w:pPr>
            <w:r w:rsidRPr="001C5A50">
              <w:rPr>
                <w:b/>
                <w:sz w:val="20"/>
                <w:szCs w:val="20"/>
              </w:rPr>
              <w:t>100 %</w:t>
            </w:r>
          </w:p>
        </w:tc>
      </w:tr>
      <w:tr w:rsidR="001C5A50" w:rsidRPr="001C5A50" w:rsidTr="00A6205F">
        <w:tc>
          <w:tcPr>
            <w:tcW w:w="9758" w:type="dxa"/>
            <w:gridSpan w:val="4"/>
            <w:shd w:val="clear" w:color="auto" w:fill="auto"/>
          </w:tcPr>
          <w:p w:rsidR="001C5A50" w:rsidRPr="001C5A50" w:rsidRDefault="001C5A50" w:rsidP="00A6205F">
            <w:pPr>
              <w:jc w:val="center"/>
              <w:rPr>
                <w:b/>
                <w:sz w:val="20"/>
                <w:szCs w:val="20"/>
              </w:rPr>
            </w:pPr>
            <w:r w:rsidRPr="001C5A50">
              <w:rPr>
                <w:b/>
                <w:sz w:val="20"/>
                <w:szCs w:val="20"/>
              </w:rPr>
              <w:t>Центральная детская библиотека</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Святого Валентина» мастер класс</w:t>
            </w:r>
          </w:p>
        </w:tc>
        <w:tc>
          <w:tcPr>
            <w:tcW w:w="1634"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shd w:val="clear" w:color="auto" w:fill="auto"/>
          </w:tcPr>
          <w:p w:rsidR="001C5A50" w:rsidRPr="001C5A50" w:rsidRDefault="001C5A50" w:rsidP="00A6205F">
            <w:pPr>
              <w:jc w:val="center"/>
              <w:rPr>
                <w:sz w:val="20"/>
                <w:szCs w:val="20"/>
              </w:rPr>
            </w:pPr>
            <w:r w:rsidRPr="001C5A50">
              <w:rPr>
                <w:sz w:val="20"/>
                <w:szCs w:val="20"/>
              </w:rPr>
              <w:t>2,0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«Мы – будущие солдаты»          конкурсная программа</w:t>
            </w:r>
          </w:p>
        </w:tc>
        <w:tc>
          <w:tcPr>
            <w:tcW w:w="1634"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«Цикл мероприятий, проводимых в рамках «Недели детской книги» (открытие НДК, районный конкурс стихотворений и др.)</w:t>
            </w:r>
          </w:p>
        </w:tc>
        <w:tc>
          <w:tcPr>
            <w:tcW w:w="1634" w:type="dxa"/>
            <w:shd w:val="clear" w:color="auto" w:fill="auto"/>
          </w:tcPr>
          <w:p w:rsidR="001C5A50" w:rsidRPr="001C5A50" w:rsidRDefault="001C5A50" w:rsidP="00A6205F">
            <w:pPr>
              <w:jc w:val="center"/>
              <w:rPr>
                <w:sz w:val="20"/>
                <w:szCs w:val="20"/>
              </w:rPr>
            </w:pPr>
            <w:r w:rsidRPr="001C5A50">
              <w:rPr>
                <w:sz w:val="20"/>
                <w:szCs w:val="20"/>
              </w:rPr>
              <w:t>6,5</w:t>
            </w:r>
          </w:p>
        </w:tc>
        <w:tc>
          <w:tcPr>
            <w:tcW w:w="1669" w:type="dxa"/>
            <w:shd w:val="clear" w:color="auto" w:fill="auto"/>
          </w:tcPr>
          <w:p w:rsidR="001C5A50" w:rsidRPr="001C5A50" w:rsidRDefault="001C5A50" w:rsidP="00A6205F">
            <w:pPr>
              <w:jc w:val="center"/>
              <w:rPr>
                <w:sz w:val="20"/>
                <w:szCs w:val="20"/>
              </w:rPr>
            </w:pPr>
            <w:r w:rsidRPr="001C5A50">
              <w:rPr>
                <w:sz w:val="20"/>
                <w:szCs w:val="20"/>
              </w:rPr>
              <w:t>6,5</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«Вечная память героям» - районный конкурс стихотворений</w:t>
            </w:r>
          </w:p>
        </w:tc>
        <w:tc>
          <w:tcPr>
            <w:tcW w:w="1634" w:type="dxa"/>
            <w:shd w:val="clear" w:color="auto" w:fill="auto"/>
          </w:tcPr>
          <w:p w:rsidR="001C5A50" w:rsidRPr="001C5A50" w:rsidRDefault="001C5A50" w:rsidP="00A6205F">
            <w:pPr>
              <w:jc w:val="center"/>
              <w:rPr>
                <w:sz w:val="20"/>
                <w:szCs w:val="20"/>
              </w:rPr>
            </w:pPr>
            <w:r w:rsidRPr="001C5A50">
              <w:rPr>
                <w:sz w:val="20"/>
                <w:szCs w:val="20"/>
              </w:rPr>
              <w:t>8,0</w:t>
            </w:r>
          </w:p>
        </w:tc>
        <w:tc>
          <w:tcPr>
            <w:tcW w:w="1669" w:type="dxa"/>
            <w:shd w:val="clear" w:color="auto" w:fill="auto"/>
          </w:tcPr>
          <w:p w:rsidR="001C5A50" w:rsidRPr="001C5A50" w:rsidRDefault="001C5A50" w:rsidP="00A6205F">
            <w:pPr>
              <w:jc w:val="center"/>
              <w:rPr>
                <w:sz w:val="20"/>
                <w:szCs w:val="20"/>
              </w:rPr>
            </w:pPr>
            <w:r w:rsidRPr="001C5A50">
              <w:rPr>
                <w:sz w:val="20"/>
                <w:szCs w:val="20"/>
              </w:rPr>
              <w:t>8,0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«Праздник детства на планете Земля»</w:t>
            </w:r>
          </w:p>
        </w:tc>
        <w:tc>
          <w:tcPr>
            <w:tcW w:w="1634" w:type="dxa"/>
            <w:shd w:val="clear" w:color="auto" w:fill="auto"/>
          </w:tcPr>
          <w:p w:rsidR="001C5A50" w:rsidRPr="001C5A50" w:rsidRDefault="001C5A50" w:rsidP="00A6205F">
            <w:pPr>
              <w:jc w:val="center"/>
              <w:rPr>
                <w:sz w:val="20"/>
                <w:szCs w:val="20"/>
              </w:rPr>
            </w:pPr>
            <w:r w:rsidRPr="001C5A50">
              <w:rPr>
                <w:sz w:val="20"/>
                <w:szCs w:val="20"/>
              </w:rPr>
              <w:t>4,0</w:t>
            </w:r>
          </w:p>
        </w:tc>
        <w:tc>
          <w:tcPr>
            <w:tcW w:w="1669" w:type="dxa"/>
            <w:shd w:val="clear" w:color="auto" w:fill="auto"/>
          </w:tcPr>
          <w:p w:rsidR="001C5A50" w:rsidRPr="001C5A50" w:rsidRDefault="001C5A50" w:rsidP="00A6205F">
            <w:pPr>
              <w:jc w:val="center"/>
              <w:rPr>
                <w:sz w:val="20"/>
                <w:szCs w:val="20"/>
              </w:rPr>
            </w:pPr>
            <w:r w:rsidRPr="001C5A50">
              <w:rPr>
                <w:sz w:val="20"/>
                <w:szCs w:val="20"/>
              </w:rPr>
              <w:t>4,0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F371E6" w:rsidTr="00A6205F">
        <w:tc>
          <w:tcPr>
            <w:tcW w:w="4786" w:type="dxa"/>
            <w:shd w:val="clear" w:color="auto" w:fill="auto"/>
          </w:tcPr>
          <w:p w:rsidR="001C5A50" w:rsidRPr="001C5A50" w:rsidRDefault="001C5A50" w:rsidP="00A6205F">
            <w:pPr>
              <w:rPr>
                <w:sz w:val="20"/>
                <w:szCs w:val="20"/>
              </w:rPr>
            </w:pPr>
            <w:r w:rsidRPr="001C5A50">
              <w:rPr>
                <w:sz w:val="20"/>
                <w:szCs w:val="20"/>
              </w:rPr>
              <w:t>Конкурсная программа «1 сентября – День знаний»</w:t>
            </w:r>
          </w:p>
        </w:tc>
        <w:tc>
          <w:tcPr>
            <w:tcW w:w="1634" w:type="dxa"/>
            <w:shd w:val="clear" w:color="auto" w:fill="auto"/>
          </w:tcPr>
          <w:p w:rsidR="001C5A50" w:rsidRPr="001C5A50" w:rsidRDefault="001C5A50" w:rsidP="00A6205F">
            <w:pPr>
              <w:jc w:val="center"/>
              <w:rPr>
                <w:sz w:val="20"/>
                <w:szCs w:val="20"/>
              </w:rPr>
            </w:pPr>
            <w:r w:rsidRPr="001C5A50">
              <w:rPr>
                <w:sz w:val="20"/>
                <w:szCs w:val="20"/>
              </w:rPr>
              <w:t>1,0</w:t>
            </w:r>
          </w:p>
        </w:tc>
        <w:tc>
          <w:tcPr>
            <w:tcW w:w="1669" w:type="dxa"/>
            <w:shd w:val="clear" w:color="auto" w:fill="auto"/>
          </w:tcPr>
          <w:p w:rsidR="001C5A50" w:rsidRPr="001C5A50" w:rsidRDefault="001C5A50" w:rsidP="00A6205F">
            <w:pPr>
              <w:jc w:val="center"/>
              <w:rPr>
                <w:sz w:val="20"/>
                <w:szCs w:val="20"/>
              </w:rPr>
            </w:pPr>
            <w:r w:rsidRPr="001C5A50">
              <w:rPr>
                <w:sz w:val="20"/>
                <w:szCs w:val="20"/>
              </w:rPr>
              <w:t>0</w:t>
            </w:r>
          </w:p>
        </w:tc>
        <w:tc>
          <w:tcPr>
            <w:tcW w:w="1669" w:type="dxa"/>
          </w:tcPr>
          <w:p w:rsidR="001C5A50" w:rsidRPr="001C5A50" w:rsidRDefault="0021082E" w:rsidP="00A6205F">
            <w:pPr>
              <w:contextualSpacing/>
              <w:jc w:val="center"/>
              <w:rPr>
                <w:sz w:val="20"/>
                <w:szCs w:val="20"/>
              </w:rPr>
            </w:pPr>
            <w:r>
              <w:rPr>
                <w:sz w:val="20"/>
                <w:szCs w:val="20"/>
              </w:rPr>
              <w:t>0</w:t>
            </w:r>
          </w:p>
        </w:tc>
      </w:tr>
      <w:tr w:rsidR="001C5A50" w:rsidRPr="001C5A50" w:rsidTr="00A6205F">
        <w:tc>
          <w:tcPr>
            <w:tcW w:w="4786" w:type="dxa"/>
            <w:shd w:val="clear" w:color="auto" w:fill="auto"/>
          </w:tcPr>
          <w:p w:rsidR="001C5A50" w:rsidRPr="001C5A50" w:rsidRDefault="001C5A50" w:rsidP="001C5A50">
            <w:pPr>
              <w:rPr>
                <w:sz w:val="20"/>
                <w:szCs w:val="20"/>
              </w:rPr>
            </w:pPr>
            <w:r w:rsidRPr="001C5A50">
              <w:rPr>
                <w:sz w:val="20"/>
                <w:szCs w:val="20"/>
              </w:rPr>
              <w:t>«Жемчужина Сибири – Байкал» викторина</w:t>
            </w:r>
          </w:p>
        </w:tc>
        <w:tc>
          <w:tcPr>
            <w:tcW w:w="1634" w:type="dxa"/>
            <w:shd w:val="clear" w:color="auto" w:fill="auto"/>
          </w:tcPr>
          <w:p w:rsidR="001C5A50" w:rsidRPr="001C5A50" w:rsidRDefault="001C5A50" w:rsidP="00A6205F">
            <w:pPr>
              <w:jc w:val="center"/>
              <w:rPr>
                <w:sz w:val="20"/>
                <w:szCs w:val="20"/>
              </w:rPr>
            </w:pPr>
            <w:r>
              <w:rPr>
                <w:sz w:val="20"/>
                <w:szCs w:val="20"/>
              </w:rPr>
              <w:t>1,0</w:t>
            </w:r>
          </w:p>
        </w:tc>
        <w:tc>
          <w:tcPr>
            <w:tcW w:w="1669" w:type="dxa"/>
            <w:shd w:val="clear" w:color="auto" w:fill="auto"/>
          </w:tcPr>
          <w:p w:rsidR="001C5A50" w:rsidRPr="001C5A50" w:rsidRDefault="001C5A50" w:rsidP="00A6205F">
            <w:pPr>
              <w:jc w:val="center"/>
              <w:rPr>
                <w:sz w:val="20"/>
                <w:szCs w:val="20"/>
              </w:rPr>
            </w:pPr>
            <w:r>
              <w:rPr>
                <w:sz w:val="20"/>
                <w:szCs w:val="20"/>
              </w:rPr>
              <w:t>1,0</w:t>
            </w:r>
          </w:p>
        </w:tc>
        <w:tc>
          <w:tcPr>
            <w:tcW w:w="1669" w:type="dxa"/>
          </w:tcPr>
          <w:p w:rsidR="001C5A50" w:rsidRPr="001C5A50" w:rsidRDefault="001C5A50" w:rsidP="00A6205F">
            <w:pPr>
              <w:contextualSpacing/>
              <w:jc w:val="center"/>
              <w:rPr>
                <w:sz w:val="20"/>
                <w:szCs w:val="20"/>
              </w:rPr>
            </w:pPr>
            <w:r>
              <w:rPr>
                <w:sz w:val="20"/>
                <w:szCs w:val="20"/>
              </w:rPr>
              <w:t>100%</w:t>
            </w:r>
          </w:p>
        </w:tc>
      </w:tr>
      <w:tr w:rsidR="001C5A50" w:rsidRPr="001C5A50" w:rsidTr="00A6205F">
        <w:tc>
          <w:tcPr>
            <w:tcW w:w="4786" w:type="dxa"/>
            <w:shd w:val="clear" w:color="auto" w:fill="auto"/>
          </w:tcPr>
          <w:p w:rsidR="001C5A50" w:rsidRPr="001C5A50" w:rsidRDefault="001C5A50" w:rsidP="001C5A50">
            <w:pPr>
              <w:rPr>
                <w:sz w:val="20"/>
                <w:szCs w:val="20"/>
              </w:rPr>
            </w:pPr>
            <w:r w:rsidRPr="001C5A50">
              <w:rPr>
                <w:sz w:val="20"/>
                <w:szCs w:val="20"/>
              </w:rPr>
              <w:t>«Любимые игры Сибирячка»</w:t>
            </w:r>
          </w:p>
        </w:tc>
        <w:tc>
          <w:tcPr>
            <w:tcW w:w="1634" w:type="dxa"/>
            <w:shd w:val="clear" w:color="auto" w:fill="auto"/>
          </w:tcPr>
          <w:p w:rsidR="001C5A50" w:rsidRPr="001C5A50" w:rsidRDefault="001C5A50" w:rsidP="00A6205F">
            <w:pPr>
              <w:jc w:val="center"/>
              <w:rPr>
                <w:sz w:val="20"/>
                <w:szCs w:val="20"/>
              </w:rPr>
            </w:pPr>
            <w:r>
              <w:rPr>
                <w:sz w:val="20"/>
                <w:szCs w:val="20"/>
              </w:rPr>
              <w:t>1,0</w:t>
            </w:r>
          </w:p>
        </w:tc>
        <w:tc>
          <w:tcPr>
            <w:tcW w:w="1669" w:type="dxa"/>
            <w:shd w:val="clear" w:color="auto" w:fill="auto"/>
          </w:tcPr>
          <w:p w:rsidR="001C5A50" w:rsidRPr="001C5A50" w:rsidRDefault="001C5A50" w:rsidP="00A6205F">
            <w:pPr>
              <w:jc w:val="center"/>
              <w:rPr>
                <w:sz w:val="20"/>
                <w:szCs w:val="20"/>
              </w:rPr>
            </w:pPr>
            <w:r>
              <w:rPr>
                <w:sz w:val="20"/>
                <w:szCs w:val="20"/>
              </w:rPr>
              <w:t>1,0</w:t>
            </w:r>
          </w:p>
        </w:tc>
        <w:tc>
          <w:tcPr>
            <w:tcW w:w="1669" w:type="dxa"/>
          </w:tcPr>
          <w:p w:rsidR="001C5A50" w:rsidRPr="001C5A50" w:rsidRDefault="001C5A50" w:rsidP="00A6205F">
            <w:pPr>
              <w:contextualSpacing/>
              <w:jc w:val="center"/>
              <w:rPr>
                <w:sz w:val="20"/>
                <w:szCs w:val="20"/>
              </w:rPr>
            </w:pPr>
            <w:r>
              <w:rPr>
                <w:sz w:val="20"/>
                <w:szCs w:val="20"/>
              </w:rPr>
              <w:t>100%</w:t>
            </w:r>
          </w:p>
        </w:tc>
      </w:tr>
      <w:tr w:rsidR="001C5A50" w:rsidRPr="00F371E6" w:rsidTr="00A6205F">
        <w:tc>
          <w:tcPr>
            <w:tcW w:w="4786" w:type="dxa"/>
            <w:shd w:val="clear" w:color="auto" w:fill="auto"/>
          </w:tcPr>
          <w:p w:rsidR="001C5A50" w:rsidRPr="001C5A50" w:rsidRDefault="001C5A50" w:rsidP="00A6205F">
            <w:pPr>
              <w:rPr>
                <w:b/>
                <w:sz w:val="20"/>
                <w:szCs w:val="20"/>
              </w:rPr>
            </w:pPr>
            <w:r w:rsidRPr="001C5A50">
              <w:rPr>
                <w:b/>
                <w:sz w:val="20"/>
                <w:szCs w:val="20"/>
              </w:rPr>
              <w:t>Всего:</w:t>
            </w:r>
          </w:p>
        </w:tc>
        <w:tc>
          <w:tcPr>
            <w:tcW w:w="1634" w:type="dxa"/>
            <w:shd w:val="clear" w:color="auto" w:fill="auto"/>
          </w:tcPr>
          <w:p w:rsidR="001C5A50" w:rsidRPr="001C5A50" w:rsidRDefault="0039471F" w:rsidP="001C5A50">
            <w:pPr>
              <w:jc w:val="center"/>
              <w:rPr>
                <w:b/>
                <w:sz w:val="20"/>
                <w:szCs w:val="20"/>
              </w:rPr>
            </w:pPr>
            <w:r w:rsidRPr="001C5A50">
              <w:rPr>
                <w:b/>
                <w:sz w:val="20"/>
                <w:szCs w:val="20"/>
              </w:rPr>
              <w:fldChar w:fldCharType="begin"/>
            </w:r>
            <w:r w:rsidR="001C5A50" w:rsidRPr="001C5A50">
              <w:rPr>
                <w:b/>
                <w:sz w:val="20"/>
                <w:szCs w:val="20"/>
              </w:rPr>
              <w:instrText xml:space="preserve"> =SUM(ABOVE) </w:instrText>
            </w:r>
            <w:r w:rsidRPr="001C5A50">
              <w:rPr>
                <w:b/>
                <w:sz w:val="20"/>
                <w:szCs w:val="20"/>
              </w:rPr>
              <w:fldChar w:fldCharType="separate"/>
            </w:r>
            <w:r w:rsidR="001C5A50" w:rsidRPr="001C5A50">
              <w:rPr>
                <w:b/>
                <w:noProof/>
                <w:sz w:val="20"/>
                <w:szCs w:val="20"/>
              </w:rPr>
              <w:t>2</w:t>
            </w:r>
            <w:r w:rsidR="001C5A50">
              <w:rPr>
                <w:b/>
                <w:noProof/>
                <w:sz w:val="20"/>
                <w:szCs w:val="20"/>
              </w:rPr>
              <w:t>4</w:t>
            </w:r>
            <w:r w:rsidR="001C5A50" w:rsidRPr="001C5A50">
              <w:rPr>
                <w:b/>
                <w:noProof/>
                <w:sz w:val="20"/>
                <w:szCs w:val="20"/>
              </w:rPr>
              <w:t>,5</w:t>
            </w:r>
            <w:r w:rsidRPr="001C5A50">
              <w:rPr>
                <w:b/>
                <w:sz w:val="20"/>
                <w:szCs w:val="20"/>
              </w:rPr>
              <w:fldChar w:fldCharType="end"/>
            </w:r>
          </w:p>
        </w:tc>
        <w:tc>
          <w:tcPr>
            <w:tcW w:w="1669" w:type="dxa"/>
            <w:shd w:val="clear" w:color="auto" w:fill="auto"/>
          </w:tcPr>
          <w:p w:rsidR="001C5A50" w:rsidRPr="001C5A50" w:rsidRDefault="0039471F" w:rsidP="0021082E">
            <w:pPr>
              <w:jc w:val="center"/>
              <w:rPr>
                <w:b/>
                <w:noProof/>
                <w:sz w:val="20"/>
                <w:szCs w:val="20"/>
              </w:rPr>
            </w:pPr>
            <w:r w:rsidRPr="001C5A50">
              <w:rPr>
                <w:b/>
                <w:sz w:val="20"/>
                <w:szCs w:val="20"/>
              </w:rPr>
              <w:fldChar w:fldCharType="begin"/>
            </w:r>
            <w:r w:rsidR="001C5A50" w:rsidRPr="001C5A50">
              <w:rPr>
                <w:b/>
                <w:sz w:val="20"/>
                <w:szCs w:val="20"/>
              </w:rPr>
              <w:instrText xml:space="preserve"> =SUM(ABOVE) </w:instrText>
            </w:r>
            <w:r w:rsidRPr="001C5A50">
              <w:rPr>
                <w:b/>
                <w:sz w:val="20"/>
                <w:szCs w:val="20"/>
              </w:rPr>
              <w:fldChar w:fldCharType="separate"/>
            </w:r>
            <w:r w:rsidR="001C5A50" w:rsidRPr="001C5A50">
              <w:rPr>
                <w:b/>
                <w:noProof/>
                <w:sz w:val="20"/>
                <w:szCs w:val="20"/>
              </w:rPr>
              <w:t>2</w:t>
            </w:r>
            <w:r w:rsidR="0021082E">
              <w:rPr>
                <w:b/>
                <w:noProof/>
                <w:sz w:val="20"/>
                <w:szCs w:val="20"/>
              </w:rPr>
              <w:t>3</w:t>
            </w:r>
            <w:r w:rsidR="001C5A50" w:rsidRPr="001C5A50">
              <w:rPr>
                <w:b/>
                <w:noProof/>
                <w:sz w:val="20"/>
                <w:szCs w:val="20"/>
              </w:rPr>
              <w:t>,5</w:t>
            </w:r>
            <w:r w:rsidRPr="001C5A50">
              <w:rPr>
                <w:b/>
                <w:sz w:val="20"/>
                <w:szCs w:val="20"/>
              </w:rPr>
              <w:fldChar w:fldCharType="end"/>
            </w:r>
          </w:p>
        </w:tc>
        <w:tc>
          <w:tcPr>
            <w:tcW w:w="1669" w:type="dxa"/>
          </w:tcPr>
          <w:p w:rsidR="001C5A50" w:rsidRPr="001C5A50" w:rsidRDefault="007F4145" w:rsidP="00A6205F">
            <w:pPr>
              <w:contextualSpacing/>
              <w:jc w:val="center"/>
              <w:rPr>
                <w:b/>
                <w:sz w:val="20"/>
                <w:szCs w:val="20"/>
              </w:rPr>
            </w:pPr>
            <w:r>
              <w:rPr>
                <w:b/>
                <w:sz w:val="20"/>
                <w:szCs w:val="20"/>
              </w:rPr>
              <w:t>95,9</w:t>
            </w:r>
            <w:r w:rsidR="001C5A50" w:rsidRPr="001C5A50">
              <w:rPr>
                <w:b/>
                <w:sz w:val="20"/>
                <w:szCs w:val="20"/>
              </w:rPr>
              <w:t>%</w:t>
            </w:r>
          </w:p>
        </w:tc>
      </w:tr>
      <w:tr w:rsidR="001C5A50" w:rsidRPr="001C5A50" w:rsidTr="00A6205F">
        <w:tc>
          <w:tcPr>
            <w:tcW w:w="9758" w:type="dxa"/>
            <w:gridSpan w:val="4"/>
            <w:shd w:val="clear" w:color="auto" w:fill="auto"/>
          </w:tcPr>
          <w:p w:rsidR="001C5A50" w:rsidRPr="001C5A50" w:rsidRDefault="001C5A50" w:rsidP="00A6205F">
            <w:pPr>
              <w:jc w:val="center"/>
              <w:rPr>
                <w:b/>
                <w:sz w:val="20"/>
                <w:szCs w:val="20"/>
              </w:rPr>
            </w:pPr>
            <w:r w:rsidRPr="001C5A50">
              <w:rPr>
                <w:b/>
                <w:sz w:val="20"/>
                <w:szCs w:val="20"/>
              </w:rPr>
              <w:t>Краеведческий музей</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геолога</w:t>
            </w:r>
          </w:p>
        </w:tc>
        <w:tc>
          <w:tcPr>
            <w:tcW w:w="1634"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Цикл мероприятий к празднику День Победы</w:t>
            </w:r>
          </w:p>
        </w:tc>
        <w:tc>
          <w:tcPr>
            <w:tcW w:w="1634" w:type="dxa"/>
            <w:shd w:val="clear" w:color="auto" w:fill="auto"/>
          </w:tcPr>
          <w:p w:rsidR="001C5A50" w:rsidRPr="001C5A50" w:rsidRDefault="001C5A50" w:rsidP="00A6205F">
            <w:pPr>
              <w:jc w:val="center"/>
              <w:rPr>
                <w:sz w:val="20"/>
                <w:szCs w:val="20"/>
              </w:rPr>
            </w:pPr>
            <w:r w:rsidRPr="001C5A50">
              <w:rPr>
                <w:sz w:val="20"/>
                <w:szCs w:val="20"/>
              </w:rPr>
              <w:t>6,0</w:t>
            </w:r>
          </w:p>
        </w:tc>
        <w:tc>
          <w:tcPr>
            <w:tcW w:w="1669" w:type="dxa"/>
            <w:shd w:val="clear" w:color="auto" w:fill="auto"/>
          </w:tcPr>
          <w:p w:rsidR="001C5A50" w:rsidRPr="001C5A50" w:rsidRDefault="001C5A50" w:rsidP="00A6205F">
            <w:pPr>
              <w:jc w:val="center"/>
              <w:rPr>
                <w:sz w:val="20"/>
                <w:szCs w:val="20"/>
              </w:rPr>
            </w:pPr>
            <w:r w:rsidRPr="001C5A50">
              <w:rPr>
                <w:sz w:val="20"/>
                <w:szCs w:val="20"/>
              </w:rPr>
              <w:t>6,0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музея</w:t>
            </w:r>
          </w:p>
        </w:tc>
        <w:tc>
          <w:tcPr>
            <w:tcW w:w="1634"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поселка</w:t>
            </w:r>
          </w:p>
        </w:tc>
        <w:tc>
          <w:tcPr>
            <w:tcW w:w="1634"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День семьи, любви и верности</w:t>
            </w:r>
          </w:p>
        </w:tc>
        <w:tc>
          <w:tcPr>
            <w:tcW w:w="1634"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tcPr>
          <w:p w:rsidR="001C5A50" w:rsidRPr="001C5A50" w:rsidRDefault="001C5A50" w:rsidP="00A6205F">
            <w:pPr>
              <w:contextualSpacing/>
              <w:jc w:val="center"/>
              <w:rPr>
                <w:sz w:val="20"/>
                <w:szCs w:val="20"/>
              </w:rPr>
            </w:pPr>
            <w:r w:rsidRPr="001C5A50">
              <w:rPr>
                <w:sz w:val="20"/>
                <w:szCs w:val="20"/>
              </w:rPr>
              <w:t>100%</w:t>
            </w:r>
          </w:p>
        </w:tc>
      </w:tr>
      <w:tr w:rsidR="00C97194" w:rsidRPr="001C5A50" w:rsidTr="00A6205F">
        <w:tc>
          <w:tcPr>
            <w:tcW w:w="4786" w:type="dxa"/>
            <w:shd w:val="clear" w:color="auto" w:fill="auto"/>
          </w:tcPr>
          <w:p w:rsidR="00C97194" w:rsidRPr="001C5A50" w:rsidRDefault="00C97194" w:rsidP="00A6205F">
            <w:pPr>
              <w:rPr>
                <w:sz w:val="20"/>
                <w:szCs w:val="20"/>
              </w:rPr>
            </w:pPr>
            <w:r>
              <w:rPr>
                <w:sz w:val="20"/>
                <w:szCs w:val="20"/>
              </w:rPr>
              <w:t>Новогодние праздники</w:t>
            </w:r>
          </w:p>
        </w:tc>
        <w:tc>
          <w:tcPr>
            <w:tcW w:w="1634" w:type="dxa"/>
            <w:shd w:val="clear" w:color="auto" w:fill="auto"/>
          </w:tcPr>
          <w:p w:rsidR="00C97194" w:rsidRPr="001C5A50" w:rsidRDefault="00C97194" w:rsidP="00A6205F">
            <w:pPr>
              <w:jc w:val="center"/>
              <w:rPr>
                <w:sz w:val="20"/>
                <w:szCs w:val="20"/>
              </w:rPr>
            </w:pPr>
            <w:r>
              <w:rPr>
                <w:sz w:val="20"/>
                <w:szCs w:val="20"/>
              </w:rPr>
              <w:t>3,0</w:t>
            </w:r>
          </w:p>
        </w:tc>
        <w:tc>
          <w:tcPr>
            <w:tcW w:w="1669" w:type="dxa"/>
            <w:shd w:val="clear" w:color="auto" w:fill="auto"/>
          </w:tcPr>
          <w:p w:rsidR="00C97194" w:rsidRPr="001C5A50" w:rsidRDefault="00C97194" w:rsidP="00A6205F">
            <w:pPr>
              <w:jc w:val="center"/>
              <w:rPr>
                <w:sz w:val="20"/>
                <w:szCs w:val="20"/>
              </w:rPr>
            </w:pPr>
            <w:r>
              <w:rPr>
                <w:sz w:val="20"/>
                <w:szCs w:val="20"/>
              </w:rPr>
              <w:t>0</w:t>
            </w:r>
          </w:p>
        </w:tc>
        <w:tc>
          <w:tcPr>
            <w:tcW w:w="1669" w:type="dxa"/>
          </w:tcPr>
          <w:p w:rsidR="00C97194" w:rsidRPr="001C5A50" w:rsidRDefault="00C97194" w:rsidP="00A6205F">
            <w:pPr>
              <w:contextualSpacing/>
              <w:jc w:val="center"/>
              <w:rPr>
                <w:sz w:val="20"/>
                <w:szCs w:val="20"/>
              </w:rPr>
            </w:pPr>
            <w:r>
              <w:rPr>
                <w:sz w:val="20"/>
                <w:szCs w:val="20"/>
              </w:rPr>
              <w:t>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Создание экспозиции по краеведческому направлению</w:t>
            </w:r>
          </w:p>
        </w:tc>
        <w:tc>
          <w:tcPr>
            <w:tcW w:w="1634" w:type="dxa"/>
            <w:shd w:val="clear" w:color="auto" w:fill="auto"/>
          </w:tcPr>
          <w:p w:rsidR="001C5A50" w:rsidRPr="001C5A50" w:rsidRDefault="001C5A50" w:rsidP="00A6205F">
            <w:pPr>
              <w:jc w:val="center"/>
              <w:rPr>
                <w:sz w:val="20"/>
                <w:szCs w:val="20"/>
              </w:rPr>
            </w:pPr>
            <w:r w:rsidRPr="001C5A50">
              <w:rPr>
                <w:sz w:val="20"/>
                <w:szCs w:val="20"/>
              </w:rPr>
              <w:t>5,0</w:t>
            </w:r>
          </w:p>
        </w:tc>
        <w:tc>
          <w:tcPr>
            <w:tcW w:w="1669" w:type="dxa"/>
            <w:shd w:val="clear" w:color="auto" w:fill="auto"/>
          </w:tcPr>
          <w:p w:rsidR="001C5A50" w:rsidRPr="001C5A50" w:rsidRDefault="001C5A50" w:rsidP="00A6205F">
            <w:pPr>
              <w:jc w:val="center"/>
              <w:rPr>
                <w:sz w:val="20"/>
                <w:szCs w:val="20"/>
              </w:rPr>
            </w:pPr>
            <w:r w:rsidRPr="001C5A50">
              <w:rPr>
                <w:sz w:val="20"/>
                <w:szCs w:val="20"/>
              </w:rPr>
              <w:t>0</w:t>
            </w:r>
          </w:p>
        </w:tc>
        <w:tc>
          <w:tcPr>
            <w:tcW w:w="1669" w:type="dxa"/>
          </w:tcPr>
          <w:p w:rsidR="001C5A50" w:rsidRPr="001C5A50" w:rsidRDefault="001C5A50" w:rsidP="00A6205F">
            <w:pPr>
              <w:contextualSpacing/>
              <w:jc w:val="center"/>
              <w:rPr>
                <w:sz w:val="20"/>
                <w:szCs w:val="20"/>
              </w:rPr>
            </w:pPr>
            <w:r w:rsidRPr="001C5A50">
              <w:rPr>
                <w:sz w:val="20"/>
                <w:szCs w:val="20"/>
              </w:rPr>
              <w:t>0</w:t>
            </w:r>
          </w:p>
        </w:tc>
      </w:tr>
      <w:tr w:rsidR="001C5A50" w:rsidRPr="001C5A50" w:rsidTr="00A6205F">
        <w:tc>
          <w:tcPr>
            <w:tcW w:w="4786" w:type="dxa"/>
            <w:shd w:val="clear" w:color="auto" w:fill="auto"/>
          </w:tcPr>
          <w:p w:rsidR="001C5A50" w:rsidRPr="001C5A50" w:rsidRDefault="001C5A50" w:rsidP="00A6205F">
            <w:pPr>
              <w:rPr>
                <w:sz w:val="20"/>
                <w:szCs w:val="20"/>
              </w:rPr>
            </w:pPr>
            <w:r w:rsidRPr="001C5A50">
              <w:rPr>
                <w:sz w:val="20"/>
                <w:szCs w:val="20"/>
              </w:rPr>
              <w:t>Конкурсная программа к женскому Дню 8 марта</w:t>
            </w:r>
          </w:p>
        </w:tc>
        <w:tc>
          <w:tcPr>
            <w:tcW w:w="1634" w:type="dxa"/>
            <w:shd w:val="clear" w:color="auto" w:fill="auto"/>
          </w:tcPr>
          <w:p w:rsidR="001C5A50" w:rsidRPr="001C5A50" w:rsidRDefault="001C5A50" w:rsidP="00A6205F">
            <w:pPr>
              <w:jc w:val="center"/>
              <w:rPr>
                <w:sz w:val="20"/>
                <w:szCs w:val="20"/>
              </w:rPr>
            </w:pPr>
            <w:r w:rsidRPr="001C5A50">
              <w:rPr>
                <w:sz w:val="20"/>
                <w:szCs w:val="20"/>
              </w:rPr>
              <w:t>3,0</w:t>
            </w:r>
          </w:p>
        </w:tc>
        <w:tc>
          <w:tcPr>
            <w:tcW w:w="1669" w:type="dxa"/>
            <w:shd w:val="clear" w:color="auto" w:fill="auto"/>
          </w:tcPr>
          <w:p w:rsidR="001C5A50" w:rsidRPr="001C5A50" w:rsidRDefault="001C5A50" w:rsidP="00A6205F">
            <w:pPr>
              <w:jc w:val="center"/>
              <w:rPr>
                <w:sz w:val="20"/>
                <w:szCs w:val="20"/>
              </w:rPr>
            </w:pPr>
            <w:r w:rsidRPr="001C5A50">
              <w:rPr>
                <w:sz w:val="20"/>
                <w:szCs w:val="20"/>
              </w:rPr>
              <w:t>0</w:t>
            </w:r>
          </w:p>
        </w:tc>
        <w:tc>
          <w:tcPr>
            <w:tcW w:w="1669" w:type="dxa"/>
          </w:tcPr>
          <w:p w:rsidR="001C5A50" w:rsidRPr="001C5A50" w:rsidRDefault="001C5A50" w:rsidP="00A6205F">
            <w:pPr>
              <w:contextualSpacing/>
              <w:jc w:val="center"/>
              <w:rPr>
                <w:sz w:val="20"/>
                <w:szCs w:val="20"/>
              </w:rPr>
            </w:pPr>
            <w:r w:rsidRPr="001C5A50">
              <w:rPr>
                <w:sz w:val="20"/>
                <w:szCs w:val="20"/>
              </w:rPr>
              <w:t>0</w:t>
            </w:r>
          </w:p>
        </w:tc>
      </w:tr>
      <w:tr w:rsidR="00C97194" w:rsidRPr="001C5A50" w:rsidTr="00A6205F">
        <w:tc>
          <w:tcPr>
            <w:tcW w:w="4786" w:type="dxa"/>
            <w:shd w:val="clear" w:color="auto" w:fill="auto"/>
          </w:tcPr>
          <w:p w:rsidR="00C97194" w:rsidRPr="001C5A50" w:rsidRDefault="00C97194" w:rsidP="001C5A50">
            <w:pPr>
              <w:rPr>
                <w:sz w:val="20"/>
                <w:szCs w:val="20"/>
              </w:rPr>
            </w:pPr>
            <w:r w:rsidRPr="001C5A50">
              <w:rPr>
                <w:sz w:val="20"/>
                <w:szCs w:val="20"/>
              </w:rPr>
              <w:t>Фестиваль, посвященный Дню русской духовности и культуры «Сияние России»</w:t>
            </w:r>
          </w:p>
        </w:tc>
        <w:tc>
          <w:tcPr>
            <w:tcW w:w="1634"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tcPr>
          <w:p w:rsidR="00C97194" w:rsidRDefault="00C97194" w:rsidP="00C97194">
            <w:pPr>
              <w:jc w:val="center"/>
            </w:pPr>
            <w:r w:rsidRPr="00C74A3B">
              <w:rPr>
                <w:sz w:val="20"/>
                <w:szCs w:val="20"/>
              </w:rPr>
              <w:t>100%</w:t>
            </w:r>
          </w:p>
        </w:tc>
      </w:tr>
      <w:tr w:rsidR="00C97194" w:rsidRPr="001C5A50" w:rsidTr="00A6205F">
        <w:tc>
          <w:tcPr>
            <w:tcW w:w="4786" w:type="dxa"/>
            <w:shd w:val="clear" w:color="auto" w:fill="auto"/>
          </w:tcPr>
          <w:p w:rsidR="00C97194" w:rsidRPr="001C5A50" w:rsidRDefault="00C97194" w:rsidP="001C5A50">
            <w:pPr>
              <w:rPr>
                <w:sz w:val="20"/>
                <w:szCs w:val="20"/>
              </w:rPr>
            </w:pPr>
            <w:r w:rsidRPr="001C5A50">
              <w:rPr>
                <w:sz w:val="20"/>
                <w:szCs w:val="20"/>
              </w:rPr>
              <w:t>День пожилых людей</w:t>
            </w:r>
          </w:p>
        </w:tc>
        <w:tc>
          <w:tcPr>
            <w:tcW w:w="1634"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tcPr>
          <w:p w:rsidR="00C97194" w:rsidRDefault="00C97194" w:rsidP="00C97194">
            <w:pPr>
              <w:jc w:val="center"/>
            </w:pPr>
            <w:r w:rsidRPr="00C74A3B">
              <w:rPr>
                <w:sz w:val="20"/>
                <w:szCs w:val="20"/>
              </w:rPr>
              <w:t>100%</w:t>
            </w:r>
          </w:p>
        </w:tc>
      </w:tr>
      <w:tr w:rsidR="00C97194" w:rsidRPr="001C5A50" w:rsidTr="00A6205F">
        <w:tc>
          <w:tcPr>
            <w:tcW w:w="4786" w:type="dxa"/>
            <w:shd w:val="clear" w:color="auto" w:fill="auto"/>
          </w:tcPr>
          <w:p w:rsidR="00C97194" w:rsidRPr="001C5A50" w:rsidRDefault="00C97194" w:rsidP="001C5A50">
            <w:pPr>
              <w:rPr>
                <w:sz w:val="20"/>
                <w:szCs w:val="20"/>
              </w:rPr>
            </w:pPr>
            <w:r w:rsidRPr="001C5A50">
              <w:rPr>
                <w:sz w:val="20"/>
                <w:szCs w:val="20"/>
              </w:rPr>
              <w:t>День матерей России</w:t>
            </w:r>
          </w:p>
        </w:tc>
        <w:tc>
          <w:tcPr>
            <w:tcW w:w="1634"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tcPr>
          <w:p w:rsidR="00C97194" w:rsidRDefault="00C97194" w:rsidP="00C97194">
            <w:pPr>
              <w:jc w:val="center"/>
            </w:pPr>
            <w:r w:rsidRPr="00C74A3B">
              <w:rPr>
                <w:sz w:val="20"/>
                <w:szCs w:val="20"/>
              </w:rPr>
              <w:t>100%</w:t>
            </w:r>
          </w:p>
        </w:tc>
      </w:tr>
      <w:tr w:rsidR="00C97194" w:rsidRPr="001C5A50" w:rsidTr="00A6205F">
        <w:tc>
          <w:tcPr>
            <w:tcW w:w="4786" w:type="dxa"/>
            <w:shd w:val="clear" w:color="auto" w:fill="auto"/>
          </w:tcPr>
          <w:p w:rsidR="00C97194" w:rsidRPr="001C5A50" w:rsidRDefault="00C97194" w:rsidP="001C5A50">
            <w:pPr>
              <w:rPr>
                <w:sz w:val="20"/>
                <w:szCs w:val="20"/>
              </w:rPr>
            </w:pPr>
            <w:r w:rsidRPr="001C5A50">
              <w:rPr>
                <w:sz w:val="20"/>
                <w:szCs w:val="20"/>
              </w:rPr>
              <w:t>Декада инвалидов</w:t>
            </w:r>
          </w:p>
        </w:tc>
        <w:tc>
          <w:tcPr>
            <w:tcW w:w="1634"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shd w:val="clear" w:color="auto" w:fill="auto"/>
          </w:tcPr>
          <w:p w:rsidR="00C97194" w:rsidRPr="001C5A50" w:rsidRDefault="00C97194" w:rsidP="001C5A50">
            <w:pPr>
              <w:jc w:val="center"/>
              <w:rPr>
                <w:sz w:val="20"/>
                <w:szCs w:val="20"/>
              </w:rPr>
            </w:pPr>
            <w:r w:rsidRPr="001C5A50">
              <w:rPr>
                <w:sz w:val="20"/>
                <w:szCs w:val="20"/>
              </w:rPr>
              <w:t>3,0</w:t>
            </w:r>
          </w:p>
        </w:tc>
        <w:tc>
          <w:tcPr>
            <w:tcW w:w="1669" w:type="dxa"/>
          </w:tcPr>
          <w:p w:rsidR="00C97194" w:rsidRDefault="00C97194" w:rsidP="00C97194">
            <w:pPr>
              <w:jc w:val="center"/>
            </w:pPr>
            <w:r w:rsidRPr="00C74A3B">
              <w:rPr>
                <w:sz w:val="20"/>
                <w:szCs w:val="20"/>
              </w:rPr>
              <w:t>100%</w:t>
            </w:r>
          </w:p>
        </w:tc>
      </w:tr>
      <w:tr w:rsidR="001C5A50" w:rsidRPr="001C5A50" w:rsidTr="00A6205F">
        <w:tc>
          <w:tcPr>
            <w:tcW w:w="4786" w:type="dxa"/>
            <w:shd w:val="clear" w:color="auto" w:fill="auto"/>
          </w:tcPr>
          <w:p w:rsidR="001C5A50" w:rsidRPr="001C5A50" w:rsidRDefault="001C5A50" w:rsidP="00A6205F">
            <w:pPr>
              <w:rPr>
                <w:b/>
                <w:sz w:val="20"/>
                <w:szCs w:val="20"/>
              </w:rPr>
            </w:pPr>
            <w:r w:rsidRPr="001C5A50">
              <w:rPr>
                <w:b/>
                <w:sz w:val="20"/>
                <w:szCs w:val="20"/>
              </w:rPr>
              <w:t>Всего:</w:t>
            </w:r>
          </w:p>
          <w:p w:rsidR="001C5A50" w:rsidRPr="001C5A50" w:rsidRDefault="001C5A50" w:rsidP="00A6205F">
            <w:pPr>
              <w:rPr>
                <w:b/>
                <w:sz w:val="20"/>
                <w:szCs w:val="20"/>
              </w:rPr>
            </w:pPr>
          </w:p>
        </w:tc>
        <w:tc>
          <w:tcPr>
            <w:tcW w:w="1634" w:type="dxa"/>
            <w:shd w:val="clear" w:color="auto" w:fill="auto"/>
          </w:tcPr>
          <w:p w:rsidR="001C5A50" w:rsidRPr="001C5A50" w:rsidRDefault="00C97194" w:rsidP="00C97194">
            <w:pPr>
              <w:jc w:val="center"/>
              <w:rPr>
                <w:b/>
                <w:sz w:val="20"/>
                <w:szCs w:val="20"/>
              </w:rPr>
            </w:pPr>
            <w:r>
              <w:rPr>
                <w:b/>
                <w:sz w:val="20"/>
                <w:szCs w:val="20"/>
              </w:rPr>
              <w:t>41</w:t>
            </w:r>
            <w:r w:rsidR="007F4145">
              <w:rPr>
                <w:b/>
                <w:sz w:val="20"/>
                <w:szCs w:val="20"/>
              </w:rPr>
              <w:t>,0</w:t>
            </w:r>
          </w:p>
        </w:tc>
        <w:tc>
          <w:tcPr>
            <w:tcW w:w="1669" w:type="dxa"/>
            <w:shd w:val="clear" w:color="auto" w:fill="auto"/>
          </w:tcPr>
          <w:p w:rsidR="001C5A50" w:rsidRPr="001C5A50" w:rsidRDefault="00C97194" w:rsidP="00C97194">
            <w:pPr>
              <w:jc w:val="center"/>
              <w:rPr>
                <w:b/>
                <w:sz w:val="20"/>
                <w:szCs w:val="20"/>
              </w:rPr>
            </w:pPr>
            <w:r>
              <w:rPr>
                <w:b/>
                <w:sz w:val="20"/>
                <w:szCs w:val="20"/>
              </w:rPr>
              <w:t>30</w:t>
            </w:r>
            <w:r w:rsidR="007F4145">
              <w:rPr>
                <w:b/>
                <w:sz w:val="20"/>
                <w:szCs w:val="20"/>
              </w:rPr>
              <w:t>,0</w:t>
            </w:r>
          </w:p>
        </w:tc>
        <w:tc>
          <w:tcPr>
            <w:tcW w:w="1669" w:type="dxa"/>
          </w:tcPr>
          <w:p w:rsidR="001C5A50" w:rsidRPr="001C5A50" w:rsidRDefault="00C97194" w:rsidP="007F4145">
            <w:pPr>
              <w:contextualSpacing/>
              <w:jc w:val="center"/>
              <w:rPr>
                <w:b/>
                <w:sz w:val="20"/>
                <w:szCs w:val="20"/>
              </w:rPr>
            </w:pPr>
            <w:r>
              <w:rPr>
                <w:b/>
                <w:sz w:val="20"/>
                <w:szCs w:val="20"/>
              </w:rPr>
              <w:t>7</w:t>
            </w:r>
            <w:r w:rsidR="007F4145">
              <w:rPr>
                <w:b/>
                <w:sz w:val="20"/>
                <w:szCs w:val="20"/>
              </w:rPr>
              <w:t>3,2</w:t>
            </w:r>
            <w:r w:rsidR="001C5A50" w:rsidRPr="001C5A50">
              <w:rPr>
                <w:b/>
                <w:sz w:val="20"/>
                <w:szCs w:val="20"/>
              </w:rPr>
              <w:t>%</w:t>
            </w:r>
          </w:p>
        </w:tc>
      </w:tr>
      <w:tr w:rsidR="001C5A50" w:rsidRPr="00F371E6" w:rsidTr="00A6205F">
        <w:tc>
          <w:tcPr>
            <w:tcW w:w="9758" w:type="dxa"/>
            <w:gridSpan w:val="4"/>
            <w:shd w:val="clear" w:color="auto" w:fill="auto"/>
          </w:tcPr>
          <w:p w:rsidR="001C5A50" w:rsidRPr="001C5A50" w:rsidRDefault="001C5A50" w:rsidP="00A6205F">
            <w:pPr>
              <w:jc w:val="center"/>
              <w:rPr>
                <w:b/>
                <w:sz w:val="20"/>
                <w:szCs w:val="20"/>
              </w:rPr>
            </w:pPr>
            <w:r w:rsidRPr="001C5A50">
              <w:rPr>
                <w:b/>
                <w:sz w:val="20"/>
                <w:szCs w:val="20"/>
              </w:rPr>
              <w:t>Мамское поселение</w:t>
            </w:r>
          </w:p>
        </w:tc>
      </w:tr>
      <w:tr w:rsidR="001C5A50" w:rsidRPr="00F371E6" w:rsidTr="00A6205F">
        <w:tc>
          <w:tcPr>
            <w:tcW w:w="4786" w:type="dxa"/>
            <w:shd w:val="clear" w:color="auto" w:fill="auto"/>
          </w:tcPr>
          <w:p w:rsidR="001C5A50" w:rsidRPr="0021082E" w:rsidRDefault="001C5A50" w:rsidP="00A6205F">
            <w:pPr>
              <w:rPr>
                <w:sz w:val="20"/>
                <w:szCs w:val="20"/>
              </w:rPr>
            </w:pPr>
            <w:r w:rsidRPr="0021082E">
              <w:rPr>
                <w:sz w:val="20"/>
                <w:szCs w:val="20"/>
              </w:rPr>
              <w:t xml:space="preserve">Мероприятия, посвященные чествованию </w:t>
            </w:r>
            <w:r w:rsidRPr="0021082E">
              <w:rPr>
                <w:sz w:val="20"/>
                <w:szCs w:val="20"/>
              </w:rPr>
              <w:lastRenderedPageBreak/>
              <w:t>долгожителей пос. Мама</w:t>
            </w:r>
          </w:p>
        </w:tc>
        <w:tc>
          <w:tcPr>
            <w:tcW w:w="1634" w:type="dxa"/>
            <w:shd w:val="clear" w:color="auto" w:fill="auto"/>
          </w:tcPr>
          <w:p w:rsidR="001C5A50" w:rsidRPr="0021082E" w:rsidRDefault="0014398C" w:rsidP="00A6205F">
            <w:pPr>
              <w:jc w:val="center"/>
              <w:rPr>
                <w:sz w:val="20"/>
                <w:szCs w:val="20"/>
              </w:rPr>
            </w:pPr>
            <w:r>
              <w:rPr>
                <w:sz w:val="20"/>
                <w:szCs w:val="20"/>
              </w:rPr>
              <w:lastRenderedPageBreak/>
              <w:t>13</w:t>
            </w:r>
            <w:r w:rsidR="001C5A50" w:rsidRPr="0021082E">
              <w:rPr>
                <w:sz w:val="20"/>
                <w:szCs w:val="20"/>
              </w:rPr>
              <w:t>,5</w:t>
            </w:r>
          </w:p>
          <w:p w:rsidR="001C5A50" w:rsidRPr="0021082E" w:rsidRDefault="001C5A50" w:rsidP="00A6205F">
            <w:pPr>
              <w:jc w:val="center"/>
              <w:rPr>
                <w:sz w:val="20"/>
                <w:szCs w:val="20"/>
              </w:rPr>
            </w:pPr>
          </w:p>
        </w:tc>
        <w:tc>
          <w:tcPr>
            <w:tcW w:w="1669" w:type="dxa"/>
            <w:shd w:val="clear" w:color="auto" w:fill="auto"/>
          </w:tcPr>
          <w:p w:rsidR="001C5A50" w:rsidRPr="0021082E" w:rsidRDefault="00E44D86" w:rsidP="00A6205F">
            <w:pPr>
              <w:jc w:val="center"/>
              <w:rPr>
                <w:sz w:val="20"/>
                <w:szCs w:val="20"/>
              </w:rPr>
            </w:pPr>
            <w:r>
              <w:rPr>
                <w:sz w:val="20"/>
                <w:szCs w:val="20"/>
              </w:rPr>
              <w:lastRenderedPageBreak/>
              <w:t>13</w:t>
            </w:r>
            <w:r w:rsidR="001C5A50" w:rsidRPr="0021082E">
              <w:rPr>
                <w:sz w:val="20"/>
                <w:szCs w:val="20"/>
              </w:rPr>
              <w:t>,5</w:t>
            </w:r>
          </w:p>
        </w:tc>
        <w:tc>
          <w:tcPr>
            <w:tcW w:w="1669" w:type="dxa"/>
          </w:tcPr>
          <w:p w:rsidR="001C5A50" w:rsidRPr="0021082E" w:rsidRDefault="00E44D86" w:rsidP="00A6205F">
            <w:pPr>
              <w:contextualSpacing/>
              <w:jc w:val="center"/>
              <w:rPr>
                <w:sz w:val="20"/>
                <w:szCs w:val="20"/>
              </w:rPr>
            </w:pPr>
            <w:r>
              <w:rPr>
                <w:sz w:val="20"/>
                <w:szCs w:val="20"/>
              </w:rPr>
              <w:t>100</w:t>
            </w:r>
            <w:r w:rsidR="001C5A50" w:rsidRPr="0021082E">
              <w:rPr>
                <w:sz w:val="20"/>
                <w:szCs w:val="20"/>
              </w:rPr>
              <w:t>%</w:t>
            </w:r>
          </w:p>
        </w:tc>
      </w:tr>
      <w:tr w:rsidR="001C5A50" w:rsidRPr="00F371E6" w:rsidTr="00A6205F">
        <w:tc>
          <w:tcPr>
            <w:tcW w:w="4786" w:type="dxa"/>
            <w:shd w:val="clear" w:color="auto" w:fill="auto"/>
          </w:tcPr>
          <w:p w:rsidR="001C5A50" w:rsidRPr="0021082E" w:rsidRDefault="001C5A50" w:rsidP="00A6205F">
            <w:pPr>
              <w:rPr>
                <w:sz w:val="20"/>
                <w:szCs w:val="20"/>
              </w:rPr>
            </w:pPr>
            <w:r w:rsidRPr="0021082E">
              <w:rPr>
                <w:sz w:val="20"/>
                <w:szCs w:val="20"/>
              </w:rPr>
              <w:lastRenderedPageBreak/>
              <w:t>Дополнительные расходы к юбилейным датам</w:t>
            </w:r>
          </w:p>
        </w:tc>
        <w:tc>
          <w:tcPr>
            <w:tcW w:w="1634" w:type="dxa"/>
            <w:shd w:val="clear" w:color="auto" w:fill="auto"/>
          </w:tcPr>
          <w:p w:rsidR="001C5A50" w:rsidRPr="0021082E" w:rsidRDefault="001C5A50" w:rsidP="00A6205F">
            <w:pPr>
              <w:jc w:val="center"/>
              <w:rPr>
                <w:sz w:val="20"/>
                <w:szCs w:val="20"/>
              </w:rPr>
            </w:pPr>
            <w:r w:rsidRPr="0021082E">
              <w:rPr>
                <w:sz w:val="20"/>
                <w:szCs w:val="20"/>
              </w:rPr>
              <w:t>10,0</w:t>
            </w:r>
          </w:p>
        </w:tc>
        <w:tc>
          <w:tcPr>
            <w:tcW w:w="1669" w:type="dxa"/>
            <w:shd w:val="clear" w:color="auto" w:fill="auto"/>
          </w:tcPr>
          <w:p w:rsidR="001C5A50" w:rsidRPr="0021082E" w:rsidRDefault="001C5A50" w:rsidP="0021082E">
            <w:pPr>
              <w:jc w:val="center"/>
              <w:rPr>
                <w:sz w:val="20"/>
                <w:szCs w:val="20"/>
              </w:rPr>
            </w:pPr>
            <w:r w:rsidRPr="0021082E">
              <w:rPr>
                <w:sz w:val="20"/>
                <w:szCs w:val="20"/>
              </w:rPr>
              <w:t>1</w:t>
            </w:r>
            <w:r w:rsidR="0021082E" w:rsidRPr="0021082E">
              <w:rPr>
                <w:sz w:val="20"/>
                <w:szCs w:val="20"/>
              </w:rPr>
              <w:t>0,0</w:t>
            </w:r>
          </w:p>
        </w:tc>
        <w:tc>
          <w:tcPr>
            <w:tcW w:w="1669" w:type="dxa"/>
          </w:tcPr>
          <w:p w:rsidR="001C5A50" w:rsidRPr="0021082E" w:rsidRDefault="001C5A50" w:rsidP="00A6205F">
            <w:pPr>
              <w:contextualSpacing/>
              <w:jc w:val="center"/>
              <w:rPr>
                <w:sz w:val="20"/>
                <w:szCs w:val="20"/>
              </w:rPr>
            </w:pPr>
            <w:r w:rsidRPr="0021082E">
              <w:rPr>
                <w:sz w:val="20"/>
                <w:szCs w:val="20"/>
              </w:rPr>
              <w:t>100%</w:t>
            </w:r>
          </w:p>
        </w:tc>
      </w:tr>
      <w:tr w:rsidR="001C5A50" w:rsidRPr="00F371E6" w:rsidTr="00A6205F">
        <w:tc>
          <w:tcPr>
            <w:tcW w:w="4786" w:type="dxa"/>
            <w:shd w:val="clear" w:color="auto" w:fill="auto"/>
          </w:tcPr>
          <w:p w:rsidR="001C5A50" w:rsidRPr="0021082E" w:rsidRDefault="001C5A50" w:rsidP="00A6205F">
            <w:pPr>
              <w:rPr>
                <w:sz w:val="20"/>
                <w:szCs w:val="20"/>
              </w:rPr>
            </w:pPr>
            <w:r w:rsidRPr="0021082E">
              <w:rPr>
                <w:sz w:val="20"/>
                <w:szCs w:val="20"/>
              </w:rPr>
              <w:t>Содержание мемориальных объектов культурного наследия (воинских захоронений)</w:t>
            </w:r>
          </w:p>
        </w:tc>
        <w:tc>
          <w:tcPr>
            <w:tcW w:w="1634" w:type="dxa"/>
            <w:shd w:val="clear" w:color="auto" w:fill="auto"/>
          </w:tcPr>
          <w:p w:rsidR="001C5A50" w:rsidRPr="0021082E" w:rsidRDefault="001C5A50" w:rsidP="00A6205F">
            <w:pPr>
              <w:jc w:val="center"/>
              <w:rPr>
                <w:sz w:val="20"/>
                <w:szCs w:val="20"/>
              </w:rPr>
            </w:pPr>
            <w:r w:rsidRPr="0021082E">
              <w:rPr>
                <w:sz w:val="20"/>
                <w:szCs w:val="20"/>
              </w:rPr>
              <w:t>50,0</w:t>
            </w:r>
          </w:p>
        </w:tc>
        <w:tc>
          <w:tcPr>
            <w:tcW w:w="1669" w:type="dxa"/>
            <w:shd w:val="clear" w:color="auto" w:fill="auto"/>
          </w:tcPr>
          <w:p w:rsidR="001C5A50" w:rsidRPr="0021082E" w:rsidRDefault="001C5A50" w:rsidP="00A6205F">
            <w:pPr>
              <w:jc w:val="center"/>
              <w:rPr>
                <w:sz w:val="20"/>
                <w:szCs w:val="20"/>
              </w:rPr>
            </w:pPr>
            <w:r w:rsidRPr="0021082E">
              <w:rPr>
                <w:sz w:val="20"/>
                <w:szCs w:val="20"/>
              </w:rPr>
              <w:t>30,0</w:t>
            </w:r>
          </w:p>
        </w:tc>
        <w:tc>
          <w:tcPr>
            <w:tcW w:w="1669" w:type="dxa"/>
          </w:tcPr>
          <w:p w:rsidR="001C5A50" w:rsidRPr="0021082E" w:rsidRDefault="0021082E" w:rsidP="00A6205F">
            <w:pPr>
              <w:contextualSpacing/>
              <w:jc w:val="center"/>
              <w:rPr>
                <w:sz w:val="20"/>
                <w:szCs w:val="20"/>
              </w:rPr>
            </w:pPr>
            <w:r w:rsidRPr="0021082E">
              <w:rPr>
                <w:sz w:val="20"/>
                <w:szCs w:val="20"/>
              </w:rPr>
              <w:t>6</w:t>
            </w:r>
            <w:r w:rsidR="001C5A50" w:rsidRPr="0021082E">
              <w:rPr>
                <w:sz w:val="20"/>
                <w:szCs w:val="20"/>
              </w:rPr>
              <w:t>0%</w:t>
            </w:r>
          </w:p>
        </w:tc>
      </w:tr>
      <w:tr w:rsidR="001C5A50" w:rsidRPr="00F371E6" w:rsidTr="00A6205F">
        <w:tc>
          <w:tcPr>
            <w:tcW w:w="4786" w:type="dxa"/>
            <w:shd w:val="clear" w:color="auto" w:fill="auto"/>
          </w:tcPr>
          <w:p w:rsidR="001C5A50" w:rsidRPr="0021082E" w:rsidRDefault="001C5A50" w:rsidP="00A6205F">
            <w:pPr>
              <w:rPr>
                <w:sz w:val="20"/>
                <w:szCs w:val="20"/>
              </w:rPr>
            </w:pPr>
            <w:r w:rsidRPr="0021082E">
              <w:rPr>
                <w:sz w:val="20"/>
                <w:szCs w:val="20"/>
              </w:rPr>
              <w:t>Чествование ветеранов ВОВ, тружеников тыла в честь 70-летию юбилея Победы</w:t>
            </w:r>
          </w:p>
        </w:tc>
        <w:tc>
          <w:tcPr>
            <w:tcW w:w="1634" w:type="dxa"/>
            <w:shd w:val="clear" w:color="auto" w:fill="auto"/>
          </w:tcPr>
          <w:p w:rsidR="001C5A50" w:rsidRPr="0021082E" w:rsidRDefault="001C5A50" w:rsidP="00A6205F">
            <w:pPr>
              <w:jc w:val="center"/>
              <w:rPr>
                <w:sz w:val="20"/>
                <w:szCs w:val="20"/>
              </w:rPr>
            </w:pPr>
            <w:r w:rsidRPr="0021082E">
              <w:rPr>
                <w:sz w:val="20"/>
                <w:szCs w:val="20"/>
              </w:rPr>
              <w:t>100,0</w:t>
            </w:r>
          </w:p>
        </w:tc>
        <w:tc>
          <w:tcPr>
            <w:tcW w:w="1669" w:type="dxa"/>
            <w:shd w:val="clear" w:color="auto" w:fill="auto"/>
          </w:tcPr>
          <w:p w:rsidR="001C5A50" w:rsidRPr="0021082E" w:rsidRDefault="001C5A50" w:rsidP="00A6205F">
            <w:pPr>
              <w:jc w:val="center"/>
              <w:rPr>
                <w:sz w:val="20"/>
                <w:szCs w:val="20"/>
              </w:rPr>
            </w:pPr>
            <w:r w:rsidRPr="0021082E">
              <w:rPr>
                <w:sz w:val="20"/>
                <w:szCs w:val="20"/>
              </w:rPr>
              <w:t>100,0</w:t>
            </w:r>
          </w:p>
        </w:tc>
        <w:tc>
          <w:tcPr>
            <w:tcW w:w="1669" w:type="dxa"/>
          </w:tcPr>
          <w:p w:rsidR="001C5A50" w:rsidRPr="0021082E" w:rsidRDefault="001C5A50" w:rsidP="00A6205F">
            <w:pPr>
              <w:contextualSpacing/>
              <w:jc w:val="center"/>
              <w:rPr>
                <w:sz w:val="20"/>
                <w:szCs w:val="20"/>
              </w:rPr>
            </w:pPr>
            <w:r w:rsidRPr="0021082E">
              <w:rPr>
                <w:sz w:val="20"/>
                <w:szCs w:val="20"/>
              </w:rPr>
              <w:t>100%</w:t>
            </w:r>
          </w:p>
        </w:tc>
      </w:tr>
      <w:tr w:rsidR="001C5A50" w:rsidRPr="00F371E6" w:rsidTr="00A6205F">
        <w:tc>
          <w:tcPr>
            <w:tcW w:w="4786" w:type="dxa"/>
            <w:shd w:val="clear" w:color="auto" w:fill="auto"/>
          </w:tcPr>
          <w:p w:rsidR="001C5A50" w:rsidRPr="0014398C" w:rsidRDefault="001C5A50" w:rsidP="00A6205F">
            <w:pPr>
              <w:rPr>
                <w:sz w:val="20"/>
                <w:szCs w:val="20"/>
              </w:rPr>
            </w:pPr>
            <w:r w:rsidRPr="0014398C">
              <w:rPr>
                <w:sz w:val="20"/>
                <w:szCs w:val="20"/>
              </w:rPr>
              <w:t>Мероприятие, посвященное Дню призывника</w:t>
            </w:r>
          </w:p>
        </w:tc>
        <w:tc>
          <w:tcPr>
            <w:tcW w:w="1634" w:type="dxa"/>
            <w:shd w:val="clear" w:color="auto" w:fill="auto"/>
          </w:tcPr>
          <w:p w:rsidR="001C5A50" w:rsidRPr="0014398C" w:rsidRDefault="0014398C" w:rsidP="00A6205F">
            <w:pPr>
              <w:jc w:val="center"/>
              <w:rPr>
                <w:sz w:val="20"/>
                <w:szCs w:val="20"/>
              </w:rPr>
            </w:pPr>
            <w:r w:rsidRPr="0014398C">
              <w:rPr>
                <w:sz w:val="20"/>
                <w:szCs w:val="20"/>
              </w:rPr>
              <w:t>14</w:t>
            </w:r>
            <w:r w:rsidR="001C5A50" w:rsidRPr="0014398C">
              <w:rPr>
                <w:sz w:val="20"/>
                <w:szCs w:val="20"/>
              </w:rPr>
              <w:t>,0</w:t>
            </w:r>
          </w:p>
        </w:tc>
        <w:tc>
          <w:tcPr>
            <w:tcW w:w="1669" w:type="dxa"/>
            <w:shd w:val="clear" w:color="auto" w:fill="auto"/>
          </w:tcPr>
          <w:p w:rsidR="001C5A50" w:rsidRPr="0014398C" w:rsidRDefault="0014398C" w:rsidP="00A6205F">
            <w:pPr>
              <w:jc w:val="center"/>
              <w:rPr>
                <w:sz w:val="20"/>
                <w:szCs w:val="20"/>
              </w:rPr>
            </w:pPr>
            <w:r w:rsidRPr="0014398C">
              <w:rPr>
                <w:sz w:val="20"/>
                <w:szCs w:val="20"/>
              </w:rPr>
              <w:t>14</w:t>
            </w:r>
            <w:r w:rsidR="001C5A50" w:rsidRPr="0014398C">
              <w:rPr>
                <w:sz w:val="20"/>
                <w:szCs w:val="20"/>
              </w:rPr>
              <w:t>,0</w:t>
            </w:r>
          </w:p>
        </w:tc>
        <w:tc>
          <w:tcPr>
            <w:tcW w:w="1669" w:type="dxa"/>
          </w:tcPr>
          <w:p w:rsidR="001C5A50" w:rsidRPr="0014398C" w:rsidRDefault="0014398C" w:rsidP="00A6205F">
            <w:pPr>
              <w:contextualSpacing/>
              <w:jc w:val="center"/>
              <w:rPr>
                <w:sz w:val="20"/>
                <w:szCs w:val="20"/>
              </w:rPr>
            </w:pPr>
            <w:r w:rsidRPr="0014398C">
              <w:rPr>
                <w:sz w:val="20"/>
                <w:szCs w:val="20"/>
              </w:rPr>
              <w:t>100%</w:t>
            </w:r>
          </w:p>
        </w:tc>
      </w:tr>
      <w:tr w:rsidR="001C5A50" w:rsidRPr="00F371E6" w:rsidTr="00A6205F">
        <w:tc>
          <w:tcPr>
            <w:tcW w:w="4786" w:type="dxa"/>
            <w:shd w:val="clear" w:color="auto" w:fill="auto"/>
          </w:tcPr>
          <w:p w:rsidR="001C5A50" w:rsidRPr="0014398C" w:rsidRDefault="001C5A50" w:rsidP="00A6205F">
            <w:pPr>
              <w:rPr>
                <w:sz w:val="20"/>
                <w:szCs w:val="20"/>
              </w:rPr>
            </w:pPr>
            <w:r w:rsidRPr="0014398C">
              <w:rPr>
                <w:sz w:val="20"/>
                <w:szCs w:val="20"/>
              </w:rPr>
              <w:t>Конкурсные мероприятия, посвященные Дню шахтера:</w:t>
            </w:r>
          </w:p>
          <w:p w:rsidR="001C5A50" w:rsidRPr="0014398C" w:rsidRDefault="001C5A50" w:rsidP="00A6205F">
            <w:pPr>
              <w:rPr>
                <w:sz w:val="20"/>
                <w:szCs w:val="20"/>
              </w:rPr>
            </w:pPr>
            <w:r w:rsidRPr="0014398C">
              <w:rPr>
                <w:sz w:val="20"/>
                <w:szCs w:val="20"/>
              </w:rPr>
              <w:t>«Урожай – 2015»</w:t>
            </w:r>
          </w:p>
        </w:tc>
        <w:tc>
          <w:tcPr>
            <w:tcW w:w="1634" w:type="dxa"/>
            <w:shd w:val="clear" w:color="auto" w:fill="auto"/>
          </w:tcPr>
          <w:p w:rsidR="001C5A50" w:rsidRPr="0014398C" w:rsidRDefault="001C5A50" w:rsidP="00A6205F">
            <w:pPr>
              <w:jc w:val="center"/>
              <w:rPr>
                <w:sz w:val="20"/>
                <w:szCs w:val="20"/>
              </w:rPr>
            </w:pPr>
          </w:p>
          <w:p w:rsidR="001C5A50" w:rsidRPr="0014398C" w:rsidRDefault="001C5A50" w:rsidP="00A6205F">
            <w:pPr>
              <w:jc w:val="center"/>
              <w:rPr>
                <w:sz w:val="20"/>
                <w:szCs w:val="20"/>
              </w:rPr>
            </w:pPr>
            <w:r w:rsidRPr="0014398C">
              <w:rPr>
                <w:sz w:val="20"/>
                <w:szCs w:val="20"/>
              </w:rPr>
              <w:t>50,0</w:t>
            </w:r>
          </w:p>
        </w:tc>
        <w:tc>
          <w:tcPr>
            <w:tcW w:w="1669" w:type="dxa"/>
            <w:shd w:val="clear" w:color="auto" w:fill="auto"/>
          </w:tcPr>
          <w:p w:rsidR="001C5A50" w:rsidRPr="0014398C" w:rsidRDefault="001C5A50" w:rsidP="00A6205F">
            <w:pPr>
              <w:jc w:val="center"/>
              <w:rPr>
                <w:sz w:val="20"/>
                <w:szCs w:val="20"/>
              </w:rPr>
            </w:pPr>
          </w:p>
          <w:p w:rsidR="001C5A50" w:rsidRPr="0014398C" w:rsidRDefault="001C5A50" w:rsidP="00A6205F">
            <w:pPr>
              <w:jc w:val="center"/>
              <w:rPr>
                <w:sz w:val="20"/>
                <w:szCs w:val="20"/>
              </w:rPr>
            </w:pPr>
            <w:r w:rsidRPr="0014398C">
              <w:rPr>
                <w:sz w:val="20"/>
                <w:szCs w:val="20"/>
              </w:rPr>
              <w:t>25,0</w:t>
            </w:r>
          </w:p>
        </w:tc>
        <w:tc>
          <w:tcPr>
            <w:tcW w:w="1669" w:type="dxa"/>
          </w:tcPr>
          <w:p w:rsidR="0021082E" w:rsidRPr="0014398C" w:rsidRDefault="0021082E" w:rsidP="00A6205F">
            <w:pPr>
              <w:contextualSpacing/>
              <w:jc w:val="center"/>
              <w:rPr>
                <w:sz w:val="20"/>
                <w:szCs w:val="20"/>
              </w:rPr>
            </w:pPr>
          </w:p>
          <w:p w:rsidR="001C5A50" w:rsidRPr="0014398C" w:rsidRDefault="0021082E" w:rsidP="00A6205F">
            <w:pPr>
              <w:contextualSpacing/>
              <w:jc w:val="center"/>
              <w:rPr>
                <w:sz w:val="20"/>
                <w:szCs w:val="20"/>
              </w:rPr>
            </w:pPr>
            <w:r w:rsidRPr="0014398C">
              <w:rPr>
                <w:sz w:val="20"/>
                <w:szCs w:val="20"/>
              </w:rPr>
              <w:t>5</w:t>
            </w:r>
            <w:r w:rsidR="001C5A50" w:rsidRPr="0014398C">
              <w:rPr>
                <w:sz w:val="20"/>
                <w:szCs w:val="20"/>
              </w:rPr>
              <w:t>0%</w:t>
            </w:r>
          </w:p>
        </w:tc>
      </w:tr>
      <w:tr w:rsidR="001C5A50" w:rsidRPr="00F371E6" w:rsidTr="00A6205F">
        <w:tc>
          <w:tcPr>
            <w:tcW w:w="4786" w:type="dxa"/>
            <w:shd w:val="clear" w:color="auto" w:fill="auto"/>
          </w:tcPr>
          <w:p w:rsidR="001C5A50" w:rsidRPr="0014398C" w:rsidRDefault="001C5A50" w:rsidP="00A6205F">
            <w:pPr>
              <w:rPr>
                <w:sz w:val="20"/>
                <w:szCs w:val="20"/>
              </w:rPr>
            </w:pPr>
            <w:r w:rsidRPr="0014398C">
              <w:rPr>
                <w:sz w:val="20"/>
                <w:szCs w:val="20"/>
              </w:rPr>
              <w:t>Конкурсная программа по оформлению придомовых и дворовых территорий</w:t>
            </w:r>
          </w:p>
        </w:tc>
        <w:tc>
          <w:tcPr>
            <w:tcW w:w="1634" w:type="dxa"/>
            <w:shd w:val="clear" w:color="auto" w:fill="auto"/>
          </w:tcPr>
          <w:p w:rsidR="001C5A50" w:rsidRPr="0014398C" w:rsidRDefault="001C5A50" w:rsidP="00A6205F">
            <w:pPr>
              <w:jc w:val="center"/>
              <w:rPr>
                <w:sz w:val="20"/>
                <w:szCs w:val="20"/>
              </w:rPr>
            </w:pPr>
            <w:r w:rsidRPr="0014398C">
              <w:rPr>
                <w:sz w:val="20"/>
                <w:szCs w:val="20"/>
              </w:rPr>
              <w:t>50,0</w:t>
            </w:r>
          </w:p>
        </w:tc>
        <w:tc>
          <w:tcPr>
            <w:tcW w:w="1669" w:type="dxa"/>
            <w:shd w:val="clear" w:color="auto" w:fill="auto"/>
          </w:tcPr>
          <w:p w:rsidR="001C5A50" w:rsidRPr="0014398C" w:rsidRDefault="001C5A50" w:rsidP="00A6205F">
            <w:pPr>
              <w:jc w:val="center"/>
              <w:rPr>
                <w:sz w:val="20"/>
                <w:szCs w:val="20"/>
              </w:rPr>
            </w:pPr>
            <w:r w:rsidRPr="0014398C">
              <w:rPr>
                <w:sz w:val="20"/>
                <w:szCs w:val="20"/>
              </w:rPr>
              <w:t>0</w:t>
            </w:r>
          </w:p>
        </w:tc>
        <w:tc>
          <w:tcPr>
            <w:tcW w:w="1669" w:type="dxa"/>
          </w:tcPr>
          <w:p w:rsidR="001C5A50" w:rsidRPr="0014398C" w:rsidRDefault="001C5A50" w:rsidP="00A6205F">
            <w:pPr>
              <w:contextualSpacing/>
              <w:jc w:val="center"/>
              <w:rPr>
                <w:sz w:val="20"/>
                <w:szCs w:val="20"/>
              </w:rPr>
            </w:pPr>
            <w:r w:rsidRPr="0014398C">
              <w:rPr>
                <w:sz w:val="20"/>
                <w:szCs w:val="20"/>
              </w:rPr>
              <w:t>0</w:t>
            </w:r>
          </w:p>
        </w:tc>
      </w:tr>
      <w:tr w:rsidR="001C5A50" w:rsidRPr="007F4145" w:rsidTr="00A6205F">
        <w:tc>
          <w:tcPr>
            <w:tcW w:w="4786" w:type="dxa"/>
            <w:shd w:val="clear" w:color="auto" w:fill="auto"/>
          </w:tcPr>
          <w:p w:rsidR="001C5A50" w:rsidRPr="007F4145" w:rsidRDefault="001C5A50" w:rsidP="00A6205F">
            <w:pPr>
              <w:rPr>
                <w:sz w:val="20"/>
                <w:szCs w:val="20"/>
              </w:rPr>
            </w:pPr>
            <w:r w:rsidRPr="007F4145">
              <w:rPr>
                <w:sz w:val="20"/>
                <w:szCs w:val="20"/>
              </w:rPr>
              <w:t>День солидарности в борьбе с терроризмом - плакаты, памятки, буклеты</w:t>
            </w:r>
          </w:p>
        </w:tc>
        <w:tc>
          <w:tcPr>
            <w:tcW w:w="1634" w:type="dxa"/>
            <w:shd w:val="clear" w:color="auto" w:fill="auto"/>
          </w:tcPr>
          <w:p w:rsidR="001C5A50" w:rsidRPr="007F4145" w:rsidRDefault="001C5A50" w:rsidP="00A6205F">
            <w:pPr>
              <w:jc w:val="center"/>
              <w:rPr>
                <w:sz w:val="20"/>
                <w:szCs w:val="20"/>
              </w:rPr>
            </w:pPr>
            <w:r w:rsidRPr="007F4145">
              <w:rPr>
                <w:sz w:val="20"/>
                <w:szCs w:val="20"/>
              </w:rPr>
              <w:t>1,5</w:t>
            </w:r>
          </w:p>
        </w:tc>
        <w:tc>
          <w:tcPr>
            <w:tcW w:w="1669" w:type="dxa"/>
            <w:shd w:val="clear" w:color="auto" w:fill="auto"/>
          </w:tcPr>
          <w:p w:rsidR="001C5A50" w:rsidRPr="007F4145" w:rsidRDefault="001C5A50" w:rsidP="00A6205F">
            <w:pPr>
              <w:jc w:val="center"/>
              <w:rPr>
                <w:sz w:val="20"/>
                <w:szCs w:val="20"/>
              </w:rPr>
            </w:pPr>
            <w:r w:rsidRPr="007F4145">
              <w:rPr>
                <w:sz w:val="20"/>
                <w:szCs w:val="20"/>
              </w:rPr>
              <w:t>0</w:t>
            </w:r>
          </w:p>
          <w:p w:rsidR="001C5A50" w:rsidRPr="007F4145" w:rsidRDefault="001C5A50" w:rsidP="00A6205F">
            <w:pPr>
              <w:jc w:val="center"/>
              <w:rPr>
                <w:sz w:val="20"/>
                <w:szCs w:val="20"/>
              </w:rPr>
            </w:pPr>
          </w:p>
        </w:tc>
        <w:tc>
          <w:tcPr>
            <w:tcW w:w="1669" w:type="dxa"/>
          </w:tcPr>
          <w:p w:rsidR="001C5A50" w:rsidRPr="007F4145" w:rsidRDefault="001C5A50" w:rsidP="00A6205F">
            <w:pPr>
              <w:contextualSpacing/>
              <w:jc w:val="center"/>
              <w:rPr>
                <w:sz w:val="20"/>
                <w:szCs w:val="20"/>
              </w:rPr>
            </w:pPr>
            <w:r w:rsidRPr="007F4145">
              <w:rPr>
                <w:sz w:val="20"/>
                <w:szCs w:val="20"/>
              </w:rPr>
              <w:t>0</w:t>
            </w:r>
          </w:p>
        </w:tc>
      </w:tr>
      <w:tr w:rsidR="00C97194" w:rsidRPr="007F4145" w:rsidTr="00A6205F">
        <w:tc>
          <w:tcPr>
            <w:tcW w:w="4786" w:type="dxa"/>
            <w:shd w:val="clear" w:color="auto" w:fill="auto"/>
          </w:tcPr>
          <w:p w:rsidR="00C97194" w:rsidRPr="007F4145" w:rsidRDefault="00C97194" w:rsidP="00E179EB">
            <w:pPr>
              <w:rPr>
                <w:sz w:val="20"/>
                <w:szCs w:val="20"/>
              </w:rPr>
            </w:pPr>
            <w:r w:rsidRPr="007F4145">
              <w:rPr>
                <w:sz w:val="20"/>
                <w:szCs w:val="20"/>
              </w:rPr>
              <w:t>День пожилого человека</w:t>
            </w:r>
          </w:p>
        </w:tc>
        <w:tc>
          <w:tcPr>
            <w:tcW w:w="1634" w:type="dxa"/>
            <w:shd w:val="clear" w:color="auto" w:fill="auto"/>
          </w:tcPr>
          <w:p w:rsidR="00C97194" w:rsidRPr="007F4145" w:rsidRDefault="0014398C" w:rsidP="00A6205F">
            <w:pPr>
              <w:jc w:val="center"/>
              <w:rPr>
                <w:sz w:val="20"/>
                <w:szCs w:val="20"/>
              </w:rPr>
            </w:pPr>
            <w:r w:rsidRPr="007F4145">
              <w:rPr>
                <w:sz w:val="20"/>
                <w:szCs w:val="20"/>
              </w:rPr>
              <w:t>10,0</w:t>
            </w:r>
          </w:p>
        </w:tc>
        <w:tc>
          <w:tcPr>
            <w:tcW w:w="1669" w:type="dxa"/>
            <w:shd w:val="clear" w:color="auto" w:fill="auto"/>
          </w:tcPr>
          <w:p w:rsidR="00C97194" w:rsidRPr="007F4145" w:rsidRDefault="00E44D86" w:rsidP="00A6205F">
            <w:pPr>
              <w:jc w:val="center"/>
              <w:rPr>
                <w:sz w:val="20"/>
                <w:szCs w:val="20"/>
              </w:rPr>
            </w:pPr>
            <w:r>
              <w:rPr>
                <w:sz w:val="20"/>
                <w:szCs w:val="20"/>
              </w:rPr>
              <w:t>9,4</w:t>
            </w:r>
          </w:p>
        </w:tc>
        <w:tc>
          <w:tcPr>
            <w:tcW w:w="1669" w:type="dxa"/>
          </w:tcPr>
          <w:p w:rsidR="00C97194" w:rsidRPr="007F4145" w:rsidRDefault="00E44D86" w:rsidP="00A6205F">
            <w:pPr>
              <w:contextualSpacing/>
              <w:jc w:val="center"/>
              <w:rPr>
                <w:sz w:val="20"/>
                <w:szCs w:val="20"/>
              </w:rPr>
            </w:pPr>
            <w:r>
              <w:rPr>
                <w:sz w:val="20"/>
                <w:szCs w:val="20"/>
              </w:rPr>
              <w:t>94</w:t>
            </w:r>
            <w:r w:rsidR="007F4145">
              <w:rPr>
                <w:sz w:val="20"/>
                <w:szCs w:val="20"/>
              </w:rPr>
              <w:t>%</w:t>
            </w:r>
          </w:p>
        </w:tc>
      </w:tr>
      <w:tr w:rsidR="00C97194" w:rsidRPr="007F4145" w:rsidTr="00A6205F">
        <w:tc>
          <w:tcPr>
            <w:tcW w:w="4786" w:type="dxa"/>
            <w:shd w:val="clear" w:color="auto" w:fill="auto"/>
          </w:tcPr>
          <w:p w:rsidR="00C97194" w:rsidRPr="007F4145" w:rsidRDefault="00C97194" w:rsidP="00E179EB">
            <w:pPr>
              <w:rPr>
                <w:sz w:val="20"/>
                <w:szCs w:val="20"/>
              </w:rPr>
            </w:pPr>
            <w:r w:rsidRPr="007F4145">
              <w:rPr>
                <w:sz w:val="20"/>
                <w:szCs w:val="20"/>
              </w:rPr>
              <w:t>Проведение декады инвалидов</w:t>
            </w:r>
          </w:p>
        </w:tc>
        <w:tc>
          <w:tcPr>
            <w:tcW w:w="1634" w:type="dxa"/>
            <w:shd w:val="clear" w:color="auto" w:fill="auto"/>
          </w:tcPr>
          <w:p w:rsidR="00C97194" w:rsidRPr="007F4145" w:rsidRDefault="0014398C" w:rsidP="00A6205F">
            <w:pPr>
              <w:jc w:val="center"/>
              <w:rPr>
                <w:sz w:val="20"/>
                <w:szCs w:val="20"/>
              </w:rPr>
            </w:pPr>
            <w:r w:rsidRPr="007F4145">
              <w:rPr>
                <w:sz w:val="20"/>
                <w:szCs w:val="20"/>
              </w:rPr>
              <w:t>10,0</w:t>
            </w:r>
          </w:p>
        </w:tc>
        <w:tc>
          <w:tcPr>
            <w:tcW w:w="1669" w:type="dxa"/>
            <w:shd w:val="clear" w:color="auto" w:fill="auto"/>
          </w:tcPr>
          <w:p w:rsidR="00C97194" w:rsidRPr="007F4145" w:rsidRDefault="0014398C" w:rsidP="00A6205F">
            <w:pPr>
              <w:jc w:val="center"/>
              <w:rPr>
                <w:sz w:val="20"/>
                <w:szCs w:val="20"/>
              </w:rPr>
            </w:pPr>
            <w:r w:rsidRPr="007F4145">
              <w:rPr>
                <w:sz w:val="20"/>
                <w:szCs w:val="20"/>
              </w:rPr>
              <w:t>10,0</w:t>
            </w:r>
          </w:p>
        </w:tc>
        <w:tc>
          <w:tcPr>
            <w:tcW w:w="1669" w:type="dxa"/>
          </w:tcPr>
          <w:p w:rsidR="00C97194" w:rsidRPr="007F4145" w:rsidRDefault="007F4145" w:rsidP="00A6205F">
            <w:pPr>
              <w:contextualSpacing/>
              <w:jc w:val="center"/>
              <w:rPr>
                <w:sz w:val="20"/>
                <w:szCs w:val="20"/>
              </w:rPr>
            </w:pPr>
            <w:r>
              <w:rPr>
                <w:sz w:val="20"/>
                <w:szCs w:val="20"/>
              </w:rPr>
              <w:t>100%</w:t>
            </w:r>
          </w:p>
        </w:tc>
      </w:tr>
      <w:tr w:rsidR="00C97194" w:rsidRPr="007F4145" w:rsidTr="00A6205F">
        <w:tc>
          <w:tcPr>
            <w:tcW w:w="4786" w:type="dxa"/>
            <w:shd w:val="clear" w:color="auto" w:fill="auto"/>
          </w:tcPr>
          <w:p w:rsidR="00C97194" w:rsidRPr="007F4145" w:rsidRDefault="00C97194" w:rsidP="00E179EB">
            <w:pPr>
              <w:rPr>
                <w:sz w:val="20"/>
                <w:szCs w:val="20"/>
              </w:rPr>
            </w:pPr>
            <w:r w:rsidRPr="007F4145">
              <w:rPr>
                <w:sz w:val="20"/>
                <w:szCs w:val="20"/>
              </w:rPr>
              <w:t>Конкурс «Праздничное оформление к Новому году»</w:t>
            </w:r>
          </w:p>
        </w:tc>
        <w:tc>
          <w:tcPr>
            <w:tcW w:w="1634" w:type="dxa"/>
            <w:shd w:val="clear" w:color="auto" w:fill="auto"/>
          </w:tcPr>
          <w:p w:rsidR="00C97194" w:rsidRPr="007F4145" w:rsidRDefault="0014398C" w:rsidP="00A6205F">
            <w:pPr>
              <w:jc w:val="center"/>
              <w:rPr>
                <w:sz w:val="20"/>
                <w:szCs w:val="20"/>
              </w:rPr>
            </w:pPr>
            <w:r w:rsidRPr="007F4145">
              <w:rPr>
                <w:sz w:val="20"/>
                <w:szCs w:val="20"/>
              </w:rPr>
              <w:t>50,0</w:t>
            </w:r>
          </w:p>
        </w:tc>
        <w:tc>
          <w:tcPr>
            <w:tcW w:w="1669" w:type="dxa"/>
            <w:shd w:val="clear" w:color="auto" w:fill="auto"/>
          </w:tcPr>
          <w:p w:rsidR="00C97194" w:rsidRPr="007F4145" w:rsidRDefault="0014398C" w:rsidP="00A6205F">
            <w:pPr>
              <w:jc w:val="center"/>
              <w:rPr>
                <w:sz w:val="20"/>
                <w:szCs w:val="20"/>
              </w:rPr>
            </w:pPr>
            <w:r w:rsidRPr="007F4145">
              <w:rPr>
                <w:sz w:val="20"/>
                <w:szCs w:val="20"/>
              </w:rPr>
              <w:t>50,0</w:t>
            </w:r>
          </w:p>
        </w:tc>
        <w:tc>
          <w:tcPr>
            <w:tcW w:w="1669" w:type="dxa"/>
          </w:tcPr>
          <w:p w:rsidR="00C97194" w:rsidRPr="007F4145" w:rsidRDefault="007F4145" w:rsidP="00A6205F">
            <w:pPr>
              <w:contextualSpacing/>
              <w:jc w:val="center"/>
              <w:rPr>
                <w:sz w:val="20"/>
                <w:szCs w:val="20"/>
              </w:rPr>
            </w:pPr>
            <w:r>
              <w:rPr>
                <w:sz w:val="20"/>
                <w:szCs w:val="20"/>
              </w:rPr>
              <w:t>100%</w:t>
            </w:r>
          </w:p>
        </w:tc>
      </w:tr>
    </w:tbl>
    <w:p w:rsidR="00951123" w:rsidRPr="005133FB" w:rsidRDefault="00951123" w:rsidP="00951123">
      <w:pPr>
        <w:jc w:val="center"/>
      </w:pPr>
    </w:p>
    <w:p w:rsidR="00F371E6" w:rsidRDefault="0060407B" w:rsidP="008D0555">
      <w:pPr>
        <w:pStyle w:val="a6"/>
        <w:numPr>
          <w:ilvl w:val="0"/>
          <w:numId w:val="26"/>
        </w:numPr>
        <w:ind w:left="0" w:firstLine="66"/>
        <w:jc w:val="both"/>
      </w:pPr>
      <w:r w:rsidRPr="002A7204">
        <w:t>В рамках программы «Развитие физической культуры и спорта» производилось</w:t>
      </w:r>
      <w:r>
        <w:t xml:space="preserve"> выделение денежных средств для проведения мероприятий, организации поездки на межрайонные соревнования, расчистка и заливка хоккейного корта, закупке призов, грамот, денежных призов Детской юношеской спортивной шко</w:t>
      </w:r>
      <w:r w:rsidR="00951123">
        <w:t>ле, Мамской средней школе и Дому</w:t>
      </w:r>
      <w:r>
        <w:t xml:space="preserve"> творчества. За 2015 г. выделено средств для проведения мероприятий на сумму 2</w:t>
      </w:r>
      <w:r w:rsidR="00951123">
        <w:t>67,3</w:t>
      </w:r>
      <w:r>
        <w:t xml:space="preserve"> тыс. руб., в том числе: </w:t>
      </w:r>
      <w:r w:rsidR="00F371E6" w:rsidRPr="00625B2B">
        <w:t>ДЮСШ</w:t>
      </w:r>
      <w:r w:rsidR="00F371E6">
        <w:t xml:space="preserve"> - </w:t>
      </w:r>
      <w:r w:rsidR="000540AA">
        <w:t>7</w:t>
      </w:r>
      <w:r w:rsidR="00F371E6" w:rsidRPr="00625B2B">
        <w:t xml:space="preserve"> мероприятий</w:t>
      </w:r>
      <w:r w:rsidR="00F371E6">
        <w:t xml:space="preserve">, </w:t>
      </w:r>
      <w:r w:rsidR="00F371E6" w:rsidRPr="00625B2B">
        <w:t>РДДТ</w:t>
      </w:r>
      <w:r w:rsidR="00F371E6">
        <w:t xml:space="preserve"> - 9 мероприятий, </w:t>
      </w:r>
      <w:r w:rsidR="000540AA">
        <w:t xml:space="preserve">МСОШ - 6 мероприятий, </w:t>
      </w:r>
      <w:r w:rsidR="00F371E6">
        <w:t>п</w:t>
      </w:r>
      <w:r w:rsidR="00F371E6" w:rsidRPr="00625B2B">
        <w:t>роведено 4 соревнования по хоккею, приобретались кубки,  призы, грамоты</w:t>
      </w:r>
      <w:r w:rsidR="00AA7FFA">
        <w:t>, гриф для штанги, велотренажер.</w:t>
      </w:r>
      <w:r w:rsidR="00F371E6">
        <w:t xml:space="preserve"> </w:t>
      </w:r>
    </w:p>
    <w:p w:rsidR="00F371E6" w:rsidRDefault="0060407B" w:rsidP="008D0555">
      <w:pPr>
        <w:ind w:firstLine="426"/>
        <w:jc w:val="both"/>
      </w:pPr>
      <w:r w:rsidRPr="005133FB">
        <w:t>Средства на реализацию мероприятий программы  использованы по  целевому назначению. Данные о нецелевом использовании средств, предусмотренных на мероприятия программы, отсутствуют.</w:t>
      </w:r>
      <w:r w:rsidRPr="00CE4740">
        <w:t xml:space="preserve"> </w:t>
      </w:r>
    </w:p>
    <w:p w:rsidR="002A7204" w:rsidRDefault="002A7204" w:rsidP="002A7204">
      <w:pPr>
        <w:jc w:val="right"/>
        <w:rPr>
          <w:bCs/>
        </w:rPr>
      </w:pPr>
      <w:r>
        <w:rPr>
          <w:bCs/>
        </w:rPr>
        <w:t>Таблица 11</w:t>
      </w:r>
    </w:p>
    <w:p w:rsidR="002A7204" w:rsidRPr="001C5A50" w:rsidRDefault="002A7204" w:rsidP="002A7204">
      <w:pPr>
        <w:jc w:val="center"/>
        <w:rPr>
          <w:bCs/>
        </w:rPr>
      </w:pPr>
      <w:r w:rsidRPr="001C5A50">
        <w:rPr>
          <w:bCs/>
        </w:rPr>
        <w:t>Анализ качественных показателей</w:t>
      </w:r>
    </w:p>
    <w:p w:rsidR="002A7204" w:rsidRPr="001C5A50" w:rsidRDefault="002A7204" w:rsidP="002A7204">
      <w:pPr>
        <w:jc w:val="center"/>
        <w:rPr>
          <w:bCs/>
        </w:rPr>
      </w:pPr>
      <w:r w:rsidRPr="001C5A50">
        <w:rPr>
          <w:bCs/>
        </w:rPr>
        <w:t>муниципальной Программы</w:t>
      </w:r>
    </w:p>
    <w:p w:rsidR="002A7204" w:rsidRPr="002A7204" w:rsidRDefault="002A7204" w:rsidP="002A7204">
      <w:pPr>
        <w:jc w:val="center"/>
      </w:pPr>
      <w:r w:rsidRPr="002A7204">
        <w:t>«Развитие физической культуры и спорта» за 2015 г.</w:t>
      </w:r>
    </w:p>
    <w:p w:rsidR="002A7204" w:rsidRDefault="002A7204" w:rsidP="008D0555">
      <w:pPr>
        <w:ind w:firstLine="426"/>
        <w:jc w:val="both"/>
      </w:pP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311"/>
        <w:gridCol w:w="3119"/>
        <w:gridCol w:w="1417"/>
        <w:gridCol w:w="1418"/>
        <w:gridCol w:w="1417"/>
      </w:tblGrid>
      <w:tr w:rsidR="00E44D86" w:rsidRPr="000540AA" w:rsidTr="000540AA">
        <w:tc>
          <w:tcPr>
            <w:tcW w:w="640"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 п/п</w:t>
            </w:r>
          </w:p>
        </w:tc>
        <w:tc>
          <w:tcPr>
            <w:tcW w:w="1311"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Организатор проведения</w:t>
            </w:r>
          </w:p>
        </w:tc>
        <w:tc>
          <w:tcPr>
            <w:tcW w:w="3119"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Плановые расходы</w:t>
            </w:r>
          </w:p>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(тыс. руб.)</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Факти-ческие расходы</w:t>
            </w:r>
          </w:p>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(тыс. руб.)</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Результат реализации программы</w:t>
            </w:r>
          </w:p>
        </w:tc>
      </w:tr>
      <w:tr w:rsidR="00E44D86" w:rsidRPr="000540AA" w:rsidTr="000540AA">
        <w:tc>
          <w:tcPr>
            <w:tcW w:w="640"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b/>
              </w:rPr>
            </w:pPr>
            <w:r w:rsidRPr="000540AA">
              <w:rPr>
                <w:rFonts w:ascii="Times New Roman" w:hAnsi="Times New Roman" w:cs="Times New Roman"/>
                <w:b/>
              </w:rPr>
              <w:t>1</w:t>
            </w:r>
          </w:p>
        </w:tc>
        <w:tc>
          <w:tcPr>
            <w:tcW w:w="1311"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b/>
              </w:rPr>
            </w:pPr>
            <w:r w:rsidRPr="000540AA">
              <w:rPr>
                <w:rFonts w:ascii="Times New Roman" w:hAnsi="Times New Roman" w:cs="Times New Roman"/>
                <w:b/>
              </w:rPr>
              <w:t>2</w:t>
            </w:r>
          </w:p>
        </w:tc>
        <w:tc>
          <w:tcPr>
            <w:tcW w:w="3119"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b/>
              </w:rPr>
            </w:pPr>
            <w:r w:rsidRPr="000540AA">
              <w:rPr>
                <w:rFonts w:ascii="Times New Roman" w:hAnsi="Times New Roman" w:cs="Times New Roman"/>
                <w:b/>
              </w:rPr>
              <w:t>3</w:t>
            </w:r>
          </w:p>
        </w:tc>
        <w:tc>
          <w:tcPr>
            <w:tcW w:w="1417" w:type="dxa"/>
            <w:tcBorders>
              <w:top w:val="single" w:sz="4" w:space="0" w:color="auto"/>
              <w:left w:val="single" w:sz="4" w:space="0" w:color="auto"/>
              <w:bottom w:val="single" w:sz="4" w:space="0" w:color="auto"/>
              <w:right w:val="single" w:sz="4" w:space="0" w:color="auto"/>
            </w:tcBorders>
            <w:hideMark/>
          </w:tcPr>
          <w:p w:rsidR="00E44D86" w:rsidRPr="000540AA" w:rsidRDefault="00E44D86" w:rsidP="00E179EB">
            <w:pPr>
              <w:pStyle w:val="ConsNonformat"/>
              <w:widowControl/>
              <w:ind w:right="0"/>
              <w:jc w:val="center"/>
              <w:rPr>
                <w:rFonts w:ascii="Times New Roman" w:hAnsi="Times New Roman" w:cs="Times New Roman"/>
                <w:b/>
              </w:rPr>
            </w:pPr>
            <w:r w:rsidRPr="000540AA">
              <w:rPr>
                <w:rFonts w:ascii="Times New Roman" w:hAnsi="Times New Roman" w:cs="Times New Roman"/>
                <w:b/>
              </w:rPr>
              <w:t>4</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b/>
              </w:rPr>
            </w:pPr>
            <w:r w:rsidRPr="000540AA">
              <w:rPr>
                <w:rFonts w:ascii="Times New Roman" w:hAnsi="Times New Roman" w:cs="Times New Roman"/>
                <w:b/>
              </w:rPr>
              <w:t>5</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b/>
              </w:rPr>
            </w:pPr>
            <w:r w:rsidRPr="000540AA">
              <w:rPr>
                <w:rFonts w:ascii="Times New Roman" w:hAnsi="Times New Roman" w:cs="Times New Roman"/>
                <w:b/>
              </w:rPr>
              <w:t>6</w:t>
            </w:r>
          </w:p>
        </w:tc>
      </w:tr>
      <w:tr w:rsidR="00E44D86" w:rsidRPr="000540AA" w:rsidTr="000540AA">
        <w:trPr>
          <w:trHeight w:val="485"/>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 xml:space="preserve">Выезд сборной по футболу «Мама» в г. Бодайбо </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4</w:t>
            </w:r>
            <w:r w:rsidR="00FE5024" w:rsidRPr="000540AA">
              <w:rPr>
                <w:sz w:val="20"/>
                <w:szCs w:val="20"/>
              </w:rPr>
              <w:t>,</w:t>
            </w:r>
            <w:r w:rsidRPr="000540AA">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4</w:t>
            </w:r>
            <w:r w:rsidR="00FE5024" w:rsidRPr="000540AA">
              <w:rPr>
                <w:sz w:val="20"/>
                <w:szCs w:val="20"/>
              </w:rPr>
              <w:t>,</w:t>
            </w:r>
            <w:r w:rsidRPr="000540AA">
              <w:rPr>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555"/>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2</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посвященные Дню защитника Отечества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pStyle w:val="ConsNonformat"/>
              <w:widowControl/>
              <w:ind w:right="0"/>
              <w:jc w:val="center"/>
              <w:rPr>
                <w:rFonts w:ascii="Times New Roman" w:hAnsi="Times New Roman" w:cs="Times New Roman"/>
              </w:rPr>
            </w:pPr>
            <w:r w:rsidRPr="000540AA">
              <w:rPr>
                <w:rFonts w:ascii="Times New Roman" w:hAnsi="Times New Roman" w:cs="Times New Roman"/>
              </w:rPr>
              <w:t>6</w:t>
            </w:r>
            <w:r w:rsidR="00FE5024" w:rsidRPr="000540AA">
              <w:rPr>
                <w:rFonts w:ascii="Times New Roman" w:hAnsi="Times New Roman" w:cs="Times New Roman"/>
              </w:rPr>
              <w:t>,</w:t>
            </w:r>
            <w:r w:rsidRPr="000540AA">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pStyle w:val="ConsNonformat"/>
              <w:widowControl/>
              <w:ind w:right="0"/>
              <w:jc w:val="center"/>
              <w:rPr>
                <w:rFonts w:ascii="Times New Roman" w:hAnsi="Times New Roman" w:cs="Times New Roman"/>
              </w:rPr>
            </w:pPr>
            <w:r w:rsidRPr="000540AA">
              <w:rPr>
                <w:rFonts w:ascii="Times New Roman" w:hAnsi="Times New Roman" w:cs="Times New Roman"/>
              </w:rPr>
              <w:t>6</w:t>
            </w:r>
            <w:r w:rsidR="00FE5024" w:rsidRPr="000540AA">
              <w:rPr>
                <w:rFonts w:ascii="Times New Roman" w:hAnsi="Times New Roman" w:cs="Times New Roman"/>
              </w:rPr>
              <w:t>,</w:t>
            </w:r>
            <w:r w:rsidRPr="000540AA">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3</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РДДТ</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посвященные Дню защитника Отечества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4</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РДДТ</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посвященные Дню 8 Марта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5</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МСОШ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ind w:right="0"/>
              <w:jc w:val="center"/>
              <w:rPr>
                <w:rFonts w:ascii="Times New Roman" w:hAnsi="Times New Roman" w:cs="Times New Roman"/>
              </w:rPr>
            </w:pPr>
            <w:r w:rsidRPr="000540AA">
              <w:rPr>
                <w:rFonts w:ascii="Times New Roman" w:hAnsi="Times New Roman" w:cs="Times New Roman"/>
              </w:rPr>
              <w:t>10 лет Мамского хоккея</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10</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10</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6</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МСОШ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ind w:right="0"/>
              <w:jc w:val="center"/>
              <w:rPr>
                <w:rFonts w:ascii="Times New Roman" w:hAnsi="Times New Roman" w:cs="Times New Roman"/>
              </w:rPr>
            </w:pPr>
            <w:r w:rsidRPr="000540AA">
              <w:rPr>
                <w:rFonts w:ascii="Times New Roman" w:hAnsi="Times New Roman" w:cs="Times New Roman"/>
              </w:rPr>
              <w:t xml:space="preserve">Соревнования посвященные памяти В. Митюкова </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7</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МСОШ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ind w:right="0"/>
              <w:jc w:val="center"/>
              <w:rPr>
                <w:rFonts w:ascii="Times New Roman" w:hAnsi="Times New Roman" w:cs="Times New Roman"/>
              </w:rPr>
            </w:pPr>
            <w:r w:rsidRPr="000540AA">
              <w:rPr>
                <w:rFonts w:ascii="Times New Roman" w:hAnsi="Times New Roman" w:cs="Times New Roman"/>
              </w:rPr>
              <w:t>Подготовка и проведение соревнований на Кубок главы администрации Мамского городского поселения</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8</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МСОШ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ind w:right="0"/>
              <w:jc w:val="center"/>
              <w:rPr>
                <w:rFonts w:ascii="Times New Roman" w:hAnsi="Times New Roman" w:cs="Times New Roman"/>
              </w:rPr>
            </w:pPr>
            <w:r w:rsidRPr="000540AA">
              <w:rPr>
                <w:rFonts w:ascii="Times New Roman" w:hAnsi="Times New Roman" w:cs="Times New Roman"/>
              </w:rPr>
              <w:t>Расчистка и заливка катка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30</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30</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9</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ind w:right="0"/>
              <w:jc w:val="center"/>
              <w:rPr>
                <w:rFonts w:ascii="Times New Roman" w:hAnsi="Times New Roman" w:cs="Times New Roman"/>
              </w:rPr>
            </w:pPr>
            <w:r w:rsidRPr="000540AA">
              <w:rPr>
                <w:rFonts w:ascii="Times New Roman" w:hAnsi="Times New Roman" w:cs="Times New Roman"/>
              </w:rPr>
              <w:t>Всемирный день здоровья</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10</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в честь Дня Победы</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11</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 xml:space="preserve">Открытие летней спартакиады </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12</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12</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в честь Дня молодежи</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lastRenderedPageBreak/>
              <w:t>13</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РДДТ</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Личное первенство п. Мама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14</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РДДТ</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в честь Дня Победы</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492"/>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15</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РДДТ</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в честь Дня защиты детей</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16</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p w:rsidR="00E44D86" w:rsidRPr="000540AA" w:rsidRDefault="00E44D86" w:rsidP="00E179EB">
            <w:pPr>
              <w:pStyle w:val="ConsNonformat"/>
              <w:widowControl/>
              <w:ind w:right="0"/>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Соревнования в честь Дня шахтера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8</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160%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17</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Выездной лагерь «Орленок»</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50</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50</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18</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РДДТ</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ind w:right="0"/>
              <w:jc w:val="center"/>
              <w:rPr>
                <w:rFonts w:ascii="Times New Roman" w:hAnsi="Times New Roman" w:cs="Times New Roman"/>
              </w:rPr>
            </w:pPr>
            <w:r w:rsidRPr="000540AA">
              <w:rPr>
                <w:rFonts w:ascii="Times New Roman" w:hAnsi="Times New Roman" w:cs="Times New Roman"/>
              </w:rPr>
              <w:t>«20 июля - Всемирный День шахмат» /взрослый, школьник/</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5</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19</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widowControl/>
              <w:ind w:right="0"/>
              <w:jc w:val="center"/>
              <w:rPr>
                <w:rFonts w:ascii="Times New Roman" w:hAnsi="Times New Roman" w:cs="Times New Roman"/>
              </w:rPr>
            </w:pPr>
            <w:r w:rsidRPr="000540AA">
              <w:rPr>
                <w:rFonts w:ascii="Times New Roman" w:hAnsi="Times New Roman" w:cs="Times New Roman"/>
              </w:rPr>
              <w:t>РДДТ</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pStyle w:val="ConsNonformat"/>
              <w:ind w:right="0"/>
              <w:jc w:val="center"/>
              <w:rPr>
                <w:rFonts w:ascii="Times New Roman" w:hAnsi="Times New Roman" w:cs="Times New Roman"/>
              </w:rPr>
            </w:pPr>
            <w:r w:rsidRPr="000540AA">
              <w:rPr>
                <w:rFonts w:ascii="Times New Roman" w:hAnsi="Times New Roman" w:cs="Times New Roman"/>
              </w:rPr>
              <w:t>Соревнования в честь Дня шахтера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44D86" w:rsidP="00FE5024">
            <w:pPr>
              <w:jc w:val="center"/>
              <w:rPr>
                <w:sz w:val="20"/>
                <w:szCs w:val="20"/>
              </w:rPr>
            </w:pPr>
            <w:r w:rsidRPr="000540AA">
              <w:rPr>
                <w:sz w:val="20"/>
                <w:szCs w:val="20"/>
              </w:rPr>
              <w:t>3</w:t>
            </w:r>
            <w:r w:rsidR="00FE5024" w:rsidRPr="000540AA">
              <w:rPr>
                <w:sz w:val="20"/>
                <w:szCs w:val="20"/>
              </w:rPr>
              <w:t>,</w:t>
            </w: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44D86" w:rsidP="00E179EB">
            <w:pPr>
              <w:jc w:val="center"/>
              <w:rPr>
                <w:sz w:val="20"/>
                <w:szCs w:val="20"/>
              </w:rPr>
            </w:pPr>
            <w:r w:rsidRPr="000540AA">
              <w:rPr>
                <w:sz w:val="20"/>
                <w:szCs w:val="20"/>
              </w:rPr>
              <w:t>100%</w:t>
            </w:r>
          </w:p>
        </w:tc>
      </w:tr>
      <w:tr w:rsidR="00E44D86" w:rsidRPr="000540AA" w:rsidTr="000540AA">
        <w:trPr>
          <w:trHeight w:val="32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pStyle w:val="ConsNonformat"/>
              <w:widowControl/>
              <w:ind w:right="0"/>
              <w:jc w:val="center"/>
              <w:rPr>
                <w:rFonts w:ascii="Times New Roman" w:hAnsi="Times New Roman" w:cs="Times New Roman"/>
              </w:rPr>
            </w:pPr>
            <w:r w:rsidRPr="000540AA">
              <w:rPr>
                <w:rFonts w:ascii="Times New Roman" w:hAnsi="Times New Roman" w:cs="Times New Roman"/>
              </w:rPr>
              <w:t>20</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ind w:right="0"/>
              <w:jc w:val="center"/>
              <w:rPr>
                <w:rFonts w:ascii="Times New Roman" w:hAnsi="Times New Roman" w:cs="Times New Roman"/>
              </w:rPr>
            </w:pPr>
            <w:r w:rsidRPr="000540AA">
              <w:rPr>
                <w:rFonts w:ascii="Times New Roman" w:hAnsi="Times New Roman" w:cs="Times New Roman"/>
              </w:rPr>
              <w:t>Волейбол</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FE5024" w:rsidP="00FE5024">
            <w:pPr>
              <w:jc w:val="center"/>
              <w:rPr>
                <w:sz w:val="20"/>
                <w:szCs w:val="20"/>
              </w:rPr>
            </w:pPr>
            <w:r w:rsidRPr="000540AA">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FE5024" w:rsidP="00E44D86">
            <w:pPr>
              <w:jc w:val="center"/>
              <w:rPr>
                <w:sz w:val="20"/>
                <w:szCs w:val="20"/>
              </w:rPr>
            </w:pP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FE5024" w:rsidP="00E44D86">
            <w:pPr>
              <w:jc w:val="center"/>
              <w:rPr>
                <w:sz w:val="20"/>
                <w:szCs w:val="20"/>
              </w:rPr>
            </w:pPr>
            <w:r w:rsidRPr="000540AA">
              <w:rPr>
                <w:sz w:val="20"/>
                <w:szCs w:val="20"/>
              </w:rPr>
              <w:t>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pStyle w:val="ConsNonformat"/>
              <w:widowControl/>
              <w:ind w:right="0"/>
              <w:jc w:val="center"/>
              <w:rPr>
                <w:rFonts w:ascii="Times New Roman" w:hAnsi="Times New Roman" w:cs="Times New Roman"/>
              </w:rPr>
            </w:pPr>
            <w:r w:rsidRPr="000540AA">
              <w:rPr>
                <w:rFonts w:ascii="Times New Roman" w:hAnsi="Times New Roman" w:cs="Times New Roman"/>
              </w:rPr>
              <w:t>21</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ind w:right="0"/>
              <w:jc w:val="center"/>
              <w:rPr>
                <w:rFonts w:ascii="Times New Roman" w:hAnsi="Times New Roman" w:cs="Times New Roman"/>
              </w:rPr>
            </w:pPr>
            <w:r w:rsidRPr="000540AA">
              <w:rPr>
                <w:rFonts w:ascii="Times New Roman" w:hAnsi="Times New Roman" w:cs="Times New Roman"/>
              </w:rPr>
              <w:t>Соревнования в честь Дня народного единства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FE5024" w:rsidP="00FE5024">
            <w:pPr>
              <w:jc w:val="center"/>
              <w:rPr>
                <w:sz w:val="20"/>
                <w:szCs w:val="20"/>
              </w:rPr>
            </w:pPr>
            <w:r w:rsidRPr="000540AA">
              <w:rPr>
                <w:sz w:val="20"/>
                <w:szCs w:val="20"/>
              </w:rPr>
              <w:t>6,0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FE5024" w:rsidP="00E44D86">
            <w:pPr>
              <w:jc w:val="center"/>
              <w:rPr>
                <w:sz w:val="20"/>
                <w:szCs w:val="20"/>
              </w:rPr>
            </w:pP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FE5024" w:rsidP="00E44D86">
            <w:pPr>
              <w:jc w:val="center"/>
              <w:rPr>
                <w:sz w:val="20"/>
                <w:szCs w:val="20"/>
              </w:rPr>
            </w:pPr>
            <w:r w:rsidRPr="000540AA">
              <w:rPr>
                <w:sz w:val="20"/>
                <w:szCs w:val="20"/>
              </w:rPr>
              <w:t>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pStyle w:val="ConsNonformat"/>
              <w:widowControl/>
              <w:ind w:right="0"/>
              <w:jc w:val="center"/>
              <w:rPr>
                <w:rFonts w:ascii="Times New Roman" w:hAnsi="Times New Roman" w:cs="Times New Roman"/>
              </w:rPr>
            </w:pPr>
            <w:r w:rsidRPr="000540AA">
              <w:rPr>
                <w:rFonts w:ascii="Times New Roman" w:hAnsi="Times New Roman" w:cs="Times New Roman"/>
              </w:rPr>
              <w:t>22</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ind w:right="0"/>
              <w:jc w:val="center"/>
              <w:rPr>
                <w:rFonts w:ascii="Times New Roman" w:hAnsi="Times New Roman" w:cs="Times New Roman"/>
              </w:rPr>
            </w:pPr>
            <w:r w:rsidRPr="000540AA">
              <w:rPr>
                <w:rFonts w:ascii="Times New Roman" w:hAnsi="Times New Roman" w:cs="Times New Roman"/>
              </w:rPr>
              <w:t>Соревнования в честь Нового</w:t>
            </w:r>
            <w:r w:rsidR="00FE5024" w:rsidRPr="000540AA">
              <w:rPr>
                <w:rFonts w:ascii="Times New Roman" w:hAnsi="Times New Roman" w:cs="Times New Roman"/>
              </w:rPr>
              <w:t xml:space="preserve"> года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pStyle w:val="ConsNonformat"/>
              <w:widowControl/>
              <w:ind w:right="0"/>
              <w:jc w:val="center"/>
              <w:rPr>
                <w:rFonts w:ascii="Times New Roman" w:hAnsi="Times New Roman" w:cs="Times New Roman"/>
              </w:rPr>
            </w:pPr>
            <w:r w:rsidRPr="000540AA">
              <w:rPr>
                <w:rFonts w:ascii="Times New Roman" w:hAnsi="Times New Roman" w:cs="Times New Roman"/>
              </w:rPr>
              <w:t>23</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FE5024" w:rsidP="00E44D86">
            <w:pPr>
              <w:pStyle w:val="ConsNonformat"/>
              <w:ind w:right="0"/>
              <w:jc w:val="center"/>
              <w:rPr>
                <w:rFonts w:ascii="Times New Roman" w:hAnsi="Times New Roman" w:cs="Times New Roman"/>
              </w:rPr>
            </w:pPr>
            <w:r w:rsidRPr="000540AA">
              <w:rPr>
                <w:rFonts w:ascii="Times New Roman" w:hAnsi="Times New Roman" w:cs="Times New Roman"/>
              </w:rPr>
              <w:t>Всемирный день футбола 10 декабря</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3,0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100%</w:t>
            </w:r>
          </w:p>
        </w:tc>
      </w:tr>
      <w:tr w:rsidR="00E44D86"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pStyle w:val="ConsNonformat"/>
              <w:widowControl/>
              <w:ind w:right="0"/>
              <w:jc w:val="center"/>
              <w:rPr>
                <w:rFonts w:ascii="Times New Roman" w:hAnsi="Times New Roman" w:cs="Times New Roman"/>
              </w:rPr>
            </w:pPr>
            <w:r w:rsidRPr="000540AA">
              <w:rPr>
                <w:rFonts w:ascii="Times New Roman" w:hAnsi="Times New Roman" w:cs="Times New Roman"/>
              </w:rPr>
              <w:t>24</w:t>
            </w:r>
          </w:p>
        </w:tc>
        <w:tc>
          <w:tcPr>
            <w:tcW w:w="1311" w:type="dxa"/>
            <w:tcBorders>
              <w:top w:val="single" w:sz="4" w:space="0" w:color="auto"/>
              <w:left w:val="single" w:sz="4" w:space="0" w:color="auto"/>
              <w:bottom w:val="single" w:sz="4" w:space="0" w:color="auto"/>
              <w:right w:val="single" w:sz="4" w:space="0" w:color="auto"/>
            </w:tcBorders>
          </w:tcPr>
          <w:p w:rsidR="00E44D86" w:rsidRPr="000540AA" w:rsidRDefault="00E44D86" w:rsidP="00E44D86">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44D86" w:rsidRPr="000540AA" w:rsidRDefault="00FE5024" w:rsidP="00E44D86">
            <w:pPr>
              <w:pStyle w:val="ConsNonformat"/>
              <w:ind w:right="0"/>
              <w:jc w:val="center"/>
              <w:rPr>
                <w:rFonts w:ascii="Times New Roman" w:hAnsi="Times New Roman" w:cs="Times New Roman"/>
              </w:rPr>
            </w:pPr>
            <w:r w:rsidRPr="000540AA">
              <w:rPr>
                <w:rFonts w:ascii="Times New Roman" w:hAnsi="Times New Roman" w:cs="Times New Roman"/>
              </w:rPr>
              <w:t>Проведение традиционного новогоднего праздника для лучших воспитанников ДЮСШ п. Мама</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44D86" w:rsidRPr="000540AA" w:rsidRDefault="00E179EB" w:rsidP="00E44D86">
            <w:pPr>
              <w:jc w:val="center"/>
              <w:rPr>
                <w:sz w:val="20"/>
                <w:szCs w:val="20"/>
              </w:rPr>
            </w:pPr>
            <w:r w:rsidRPr="000540AA">
              <w:rPr>
                <w:sz w:val="20"/>
                <w:szCs w:val="20"/>
              </w:rPr>
              <w:t>0</w:t>
            </w:r>
          </w:p>
        </w:tc>
      </w:tr>
      <w:tr w:rsidR="000540AA"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pStyle w:val="ConsNonformat"/>
              <w:widowControl/>
              <w:ind w:right="0"/>
              <w:jc w:val="center"/>
              <w:rPr>
                <w:rFonts w:ascii="Times New Roman" w:hAnsi="Times New Roman" w:cs="Times New Roman"/>
              </w:rPr>
            </w:pPr>
            <w:r w:rsidRPr="000540AA">
              <w:rPr>
                <w:rFonts w:ascii="Times New Roman" w:hAnsi="Times New Roman" w:cs="Times New Roman"/>
              </w:rPr>
              <w:t>25</w:t>
            </w:r>
          </w:p>
        </w:tc>
        <w:tc>
          <w:tcPr>
            <w:tcW w:w="1311" w:type="dxa"/>
            <w:tcBorders>
              <w:top w:val="single" w:sz="4" w:space="0" w:color="auto"/>
              <w:left w:val="single" w:sz="4" w:space="0" w:color="auto"/>
              <w:bottom w:val="single" w:sz="4" w:space="0" w:color="auto"/>
              <w:right w:val="single" w:sz="4" w:space="0" w:color="auto"/>
            </w:tcBorders>
          </w:tcPr>
          <w:p w:rsidR="000540AA" w:rsidRPr="000540AA" w:rsidRDefault="000540AA" w:rsidP="00E179EB">
            <w:pPr>
              <w:jc w:val="center"/>
              <w:rPr>
                <w:sz w:val="20"/>
                <w:szCs w:val="20"/>
              </w:rPr>
            </w:pPr>
            <w:r w:rsidRPr="000540AA">
              <w:rPr>
                <w:sz w:val="20"/>
                <w:szCs w:val="20"/>
              </w:rPr>
              <w:t>РДДТ</w:t>
            </w:r>
          </w:p>
        </w:tc>
        <w:tc>
          <w:tcPr>
            <w:tcW w:w="3119"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pStyle w:val="ConsNonformat"/>
              <w:ind w:right="0"/>
              <w:jc w:val="center"/>
              <w:rPr>
                <w:rFonts w:ascii="Times New Roman" w:hAnsi="Times New Roman" w:cs="Times New Roman"/>
              </w:rPr>
            </w:pPr>
            <w:r w:rsidRPr="000540AA">
              <w:rPr>
                <w:rFonts w:ascii="Times New Roman" w:hAnsi="Times New Roman" w:cs="Times New Roman"/>
              </w:rPr>
              <w:t>Личное первенство п. Мама</w:t>
            </w:r>
          </w:p>
        </w:tc>
        <w:tc>
          <w:tcPr>
            <w:tcW w:w="1417"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jc w:val="center"/>
              <w:rPr>
                <w:sz w:val="20"/>
                <w:szCs w:val="20"/>
              </w:rPr>
            </w:pPr>
            <w:r w:rsidRPr="000540AA">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jc w:val="center"/>
              <w:rPr>
                <w:sz w:val="20"/>
                <w:szCs w:val="20"/>
              </w:rPr>
            </w:pPr>
            <w:r w:rsidRPr="000540AA">
              <w:rPr>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40AA" w:rsidRPr="000540AA" w:rsidRDefault="000540AA" w:rsidP="000540AA">
            <w:pPr>
              <w:jc w:val="center"/>
              <w:rPr>
                <w:sz w:val="20"/>
                <w:szCs w:val="20"/>
              </w:rPr>
            </w:pPr>
            <w:r w:rsidRPr="000540AA">
              <w:rPr>
                <w:sz w:val="20"/>
                <w:szCs w:val="20"/>
              </w:rPr>
              <w:t>100%</w:t>
            </w:r>
          </w:p>
        </w:tc>
      </w:tr>
      <w:tr w:rsidR="000540AA"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pStyle w:val="ConsNonformat"/>
              <w:widowControl/>
              <w:ind w:right="0"/>
              <w:jc w:val="center"/>
              <w:rPr>
                <w:rFonts w:ascii="Times New Roman" w:hAnsi="Times New Roman" w:cs="Times New Roman"/>
              </w:rPr>
            </w:pPr>
            <w:r w:rsidRPr="000540AA">
              <w:rPr>
                <w:rFonts w:ascii="Times New Roman" w:hAnsi="Times New Roman" w:cs="Times New Roman"/>
              </w:rPr>
              <w:t>26</w:t>
            </w:r>
          </w:p>
        </w:tc>
        <w:tc>
          <w:tcPr>
            <w:tcW w:w="1311" w:type="dxa"/>
            <w:tcBorders>
              <w:top w:val="single" w:sz="4" w:space="0" w:color="auto"/>
              <w:left w:val="single" w:sz="4" w:space="0" w:color="auto"/>
              <w:bottom w:val="single" w:sz="4" w:space="0" w:color="auto"/>
              <w:right w:val="single" w:sz="4" w:space="0" w:color="auto"/>
            </w:tcBorders>
          </w:tcPr>
          <w:p w:rsidR="000540AA" w:rsidRPr="000540AA" w:rsidRDefault="000540AA" w:rsidP="00E179EB">
            <w:pPr>
              <w:jc w:val="center"/>
              <w:rPr>
                <w:sz w:val="20"/>
                <w:szCs w:val="20"/>
              </w:rPr>
            </w:pPr>
            <w:r w:rsidRPr="000540AA">
              <w:rPr>
                <w:sz w:val="20"/>
                <w:szCs w:val="20"/>
              </w:rPr>
              <w:t>РДДТ</w:t>
            </w:r>
          </w:p>
        </w:tc>
        <w:tc>
          <w:tcPr>
            <w:tcW w:w="3119"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pStyle w:val="ConsNonformat"/>
              <w:ind w:right="0"/>
              <w:jc w:val="center"/>
              <w:rPr>
                <w:rFonts w:ascii="Times New Roman" w:hAnsi="Times New Roman" w:cs="Times New Roman"/>
              </w:rPr>
            </w:pPr>
            <w:r w:rsidRPr="000540AA">
              <w:rPr>
                <w:rFonts w:ascii="Times New Roman" w:hAnsi="Times New Roman" w:cs="Times New Roman"/>
              </w:rPr>
              <w:t>Командные соревнования школьников</w:t>
            </w:r>
          </w:p>
        </w:tc>
        <w:tc>
          <w:tcPr>
            <w:tcW w:w="1417"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jc w:val="center"/>
              <w:rPr>
                <w:sz w:val="20"/>
                <w:szCs w:val="20"/>
              </w:rPr>
            </w:pPr>
            <w:r w:rsidRPr="000540AA">
              <w:rPr>
                <w:sz w:val="20"/>
                <w:szCs w:val="20"/>
              </w:rPr>
              <w:t>5,0</w:t>
            </w:r>
          </w:p>
        </w:tc>
        <w:tc>
          <w:tcPr>
            <w:tcW w:w="1418" w:type="dxa"/>
            <w:tcBorders>
              <w:top w:val="single" w:sz="4" w:space="0" w:color="auto"/>
              <w:left w:val="single" w:sz="4" w:space="0" w:color="auto"/>
              <w:bottom w:val="single" w:sz="4" w:space="0" w:color="auto"/>
              <w:right w:val="single" w:sz="4" w:space="0" w:color="auto"/>
            </w:tcBorders>
          </w:tcPr>
          <w:p w:rsidR="000540AA" w:rsidRPr="000540AA" w:rsidRDefault="000540AA" w:rsidP="00E44D86">
            <w:pPr>
              <w:jc w:val="center"/>
              <w:rPr>
                <w:sz w:val="20"/>
                <w:szCs w:val="20"/>
              </w:rPr>
            </w:pPr>
            <w:r w:rsidRPr="000540AA">
              <w:rPr>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40AA" w:rsidRPr="000540AA" w:rsidRDefault="000540AA" w:rsidP="000540AA">
            <w:pPr>
              <w:jc w:val="center"/>
              <w:rPr>
                <w:sz w:val="20"/>
                <w:szCs w:val="20"/>
              </w:rPr>
            </w:pPr>
            <w:r w:rsidRPr="000540AA">
              <w:rPr>
                <w:sz w:val="20"/>
                <w:szCs w:val="20"/>
              </w:rPr>
              <w:t>100%</w:t>
            </w:r>
          </w:p>
        </w:tc>
      </w:tr>
      <w:tr w:rsidR="00E179EB"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179EB" w:rsidRPr="000540AA" w:rsidRDefault="00E179EB" w:rsidP="00E44D86">
            <w:pPr>
              <w:pStyle w:val="ConsNonformat"/>
              <w:widowControl/>
              <w:ind w:right="0"/>
              <w:jc w:val="center"/>
              <w:rPr>
                <w:rFonts w:ascii="Times New Roman" w:hAnsi="Times New Roman" w:cs="Times New Roman"/>
              </w:rPr>
            </w:pPr>
            <w:r w:rsidRPr="000540AA">
              <w:rPr>
                <w:rFonts w:ascii="Times New Roman" w:hAnsi="Times New Roman" w:cs="Times New Roman"/>
              </w:rPr>
              <w:t>27</w:t>
            </w:r>
          </w:p>
        </w:tc>
        <w:tc>
          <w:tcPr>
            <w:tcW w:w="1311"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jc w:val="center"/>
              <w:rPr>
                <w:sz w:val="20"/>
                <w:szCs w:val="20"/>
              </w:rPr>
            </w:pPr>
            <w:r w:rsidRPr="000540AA">
              <w:rPr>
                <w:sz w:val="20"/>
                <w:szCs w:val="20"/>
              </w:rPr>
              <w:t>РДДТ</w:t>
            </w:r>
          </w:p>
        </w:tc>
        <w:tc>
          <w:tcPr>
            <w:tcW w:w="3119"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pStyle w:val="ConsNonformat"/>
              <w:ind w:right="0"/>
              <w:jc w:val="center"/>
              <w:rPr>
                <w:rFonts w:ascii="Times New Roman" w:hAnsi="Times New Roman" w:cs="Times New Roman"/>
              </w:rPr>
            </w:pPr>
            <w:r w:rsidRPr="000540AA">
              <w:rPr>
                <w:rFonts w:ascii="Times New Roman" w:hAnsi="Times New Roman" w:cs="Times New Roman"/>
              </w:rPr>
              <w:t>Соревнования в честь Нового года</w:t>
            </w:r>
          </w:p>
        </w:tc>
        <w:tc>
          <w:tcPr>
            <w:tcW w:w="1417" w:type="dxa"/>
            <w:tcBorders>
              <w:top w:val="single" w:sz="4" w:space="0" w:color="auto"/>
              <w:left w:val="single" w:sz="4" w:space="0" w:color="auto"/>
              <w:bottom w:val="single" w:sz="4" w:space="0" w:color="auto"/>
              <w:right w:val="single" w:sz="4" w:space="0" w:color="auto"/>
            </w:tcBorders>
          </w:tcPr>
          <w:p w:rsidR="00E179EB" w:rsidRPr="000540AA" w:rsidRDefault="00E179EB" w:rsidP="00E44D86">
            <w:pPr>
              <w:jc w:val="center"/>
              <w:rPr>
                <w:sz w:val="20"/>
                <w:szCs w:val="20"/>
              </w:rPr>
            </w:pPr>
            <w:r w:rsidRPr="000540AA">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E179EB" w:rsidRPr="000540AA" w:rsidRDefault="000540AA" w:rsidP="00E44D86">
            <w:pPr>
              <w:jc w:val="center"/>
              <w:rPr>
                <w:sz w:val="20"/>
                <w:szCs w:val="20"/>
              </w:rPr>
            </w:pPr>
            <w:r w:rsidRPr="000540AA">
              <w:rPr>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E179EB" w:rsidRPr="000540AA" w:rsidRDefault="000540AA" w:rsidP="00E44D86">
            <w:pPr>
              <w:jc w:val="center"/>
              <w:rPr>
                <w:sz w:val="20"/>
                <w:szCs w:val="20"/>
              </w:rPr>
            </w:pPr>
            <w:r w:rsidRPr="000540AA">
              <w:rPr>
                <w:sz w:val="20"/>
                <w:szCs w:val="20"/>
              </w:rPr>
              <w:t>0</w:t>
            </w:r>
          </w:p>
        </w:tc>
      </w:tr>
      <w:tr w:rsidR="00E179EB"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pStyle w:val="ConsNonformat"/>
              <w:widowControl/>
              <w:ind w:right="0"/>
              <w:jc w:val="center"/>
              <w:rPr>
                <w:rFonts w:ascii="Times New Roman" w:hAnsi="Times New Roman" w:cs="Times New Roman"/>
              </w:rPr>
            </w:pPr>
            <w:r w:rsidRPr="000540AA">
              <w:rPr>
                <w:rFonts w:ascii="Times New Roman" w:hAnsi="Times New Roman" w:cs="Times New Roman"/>
              </w:rPr>
              <w:t>28</w:t>
            </w:r>
          </w:p>
        </w:tc>
        <w:tc>
          <w:tcPr>
            <w:tcW w:w="1311"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pStyle w:val="ConsNonformat"/>
              <w:widowControl/>
              <w:ind w:right="0"/>
              <w:jc w:val="center"/>
              <w:rPr>
                <w:rFonts w:ascii="Times New Roman" w:hAnsi="Times New Roman" w:cs="Times New Roman"/>
              </w:rPr>
            </w:pPr>
            <w:r w:rsidRPr="000540AA">
              <w:rPr>
                <w:rFonts w:ascii="Times New Roman" w:hAnsi="Times New Roman" w:cs="Times New Roman"/>
              </w:rPr>
              <w:t>МСОШ</w:t>
            </w:r>
          </w:p>
        </w:tc>
        <w:tc>
          <w:tcPr>
            <w:tcW w:w="3119"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pStyle w:val="ConsNonformat"/>
              <w:ind w:right="0"/>
              <w:jc w:val="center"/>
              <w:rPr>
                <w:rFonts w:ascii="Times New Roman" w:hAnsi="Times New Roman" w:cs="Times New Roman"/>
              </w:rPr>
            </w:pPr>
            <w:r w:rsidRPr="000540AA">
              <w:rPr>
                <w:rFonts w:ascii="Times New Roman" w:hAnsi="Times New Roman" w:cs="Times New Roman"/>
              </w:rPr>
              <w:t>Соревнования в честь Нового года</w:t>
            </w:r>
          </w:p>
        </w:tc>
        <w:tc>
          <w:tcPr>
            <w:tcW w:w="1417"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jc w:val="center"/>
              <w:rPr>
                <w:sz w:val="20"/>
                <w:szCs w:val="20"/>
              </w:rPr>
            </w:pPr>
            <w:r w:rsidRPr="000540AA">
              <w:rPr>
                <w:sz w:val="20"/>
                <w:szCs w:val="20"/>
              </w:rPr>
              <w:t>3,0</w:t>
            </w:r>
          </w:p>
        </w:tc>
        <w:tc>
          <w:tcPr>
            <w:tcW w:w="1418" w:type="dxa"/>
            <w:tcBorders>
              <w:top w:val="single" w:sz="4" w:space="0" w:color="auto"/>
              <w:left w:val="single" w:sz="4" w:space="0" w:color="auto"/>
              <w:bottom w:val="single" w:sz="4" w:space="0" w:color="auto"/>
              <w:right w:val="single" w:sz="4" w:space="0" w:color="auto"/>
            </w:tcBorders>
          </w:tcPr>
          <w:p w:rsidR="00E179EB" w:rsidRPr="000540AA" w:rsidRDefault="000540AA" w:rsidP="00E179EB">
            <w:pPr>
              <w:jc w:val="center"/>
              <w:rPr>
                <w:sz w:val="20"/>
                <w:szCs w:val="20"/>
              </w:rPr>
            </w:pPr>
            <w:r w:rsidRPr="000540AA">
              <w:rPr>
                <w:sz w:val="20"/>
                <w:szCs w:val="20"/>
              </w:rPr>
              <w:t>15,0</w:t>
            </w:r>
          </w:p>
        </w:tc>
        <w:tc>
          <w:tcPr>
            <w:tcW w:w="1417" w:type="dxa"/>
            <w:tcBorders>
              <w:top w:val="single" w:sz="4" w:space="0" w:color="auto"/>
              <w:left w:val="single" w:sz="4" w:space="0" w:color="auto"/>
              <w:bottom w:val="single" w:sz="4" w:space="0" w:color="auto"/>
              <w:right w:val="single" w:sz="4" w:space="0" w:color="auto"/>
            </w:tcBorders>
          </w:tcPr>
          <w:p w:rsidR="00E179EB" w:rsidRPr="000540AA" w:rsidRDefault="000540AA" w:rsidP="00E179EB">
            <w:pPr>
              <w:jc w:val="center"/>
              <w:rPr>
                <w:sz w:val="20"/>
                <w:szCs w:val="20"/>
              </w:rPr>
            </w:pPr>
            <w:r w:rsidRPr="000540AA">
              <w:rPr>
                <w:sz w:val="20"/>
                <w:szCs w:val="20"/>
              </w:rPr>
              <w:t>500%</w:t>
            </w:r>
          </w:p>
        </w:tc>
      </w:tr>
      <w:tr w:rsidR="00E179EB" w:rsidRPr="000540AA" w:rsidTr="000540AA">
        <w:trPr>
          <w:trHeight w:val="273"/>
        </w:trPr>
        <w:tc>
          <w:tcPr>
            <w:tcW w:w="640"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pStyle w:val="ConsNonformat"/>
              <w:widowControl/>
              <w:ind w:right="0"/>
              <w:jc w:val="center"/>
              <w:rPr>
                <w:rFonts w:ascii="Times New Roman" w:hAnsi="Times New Roman" w:cs="Times New Roman"/>
              </w:rPr>
            </w:pPr>
            <w:r w:rsidRPr="000540AA">
              <w:rPr>
                <w:rFonts w:ascii="Times New Roman" w:hAnsi="Times New Roman" w:cs="Times New Roman"/>
              </w:rPr>
              <w:t>29</w:t>
            </w:r>
          </w:p>
        </w:tc>
        <w:tc>
          <w:tcPr>
            <w:tcW w:w="1311"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pStyle w:val="ConsNonformat"/>
              <w:widowControl/>
              <w:ind w:right="0"/>
              <w:jc w:val="center"/>
              <w:rPr>
                <w:rFonts w:ascii="Times New Roman" w:hAnsi="Times New Roman" w:cs="Times New Roman"/>
              </w:rPr>
            </w:pPr>
            <w:r w:rsidRPr="000540AA">
              <w:rPr>
                <w:rFonts w:ascii="Times New Roman" w:hAnsi="Times New Roman" w:cs="Times New Roman"/>
              </w:rPr>
              <w:t>ДЮСШ</w:t>
            </w:r>
          </w:p>
        </w:tc>
        <w:tc>
          <w:tcPr>
            <w:tcW w:w="3119"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pStyle w:val="ConsNonformat"/>
              <w:ind w:right="0"/>
              <w:jc w:val="center"/>
              <w:rPr>
                <w:rFonts w:ascii="Times New Roman" w:hAnsi="Times New Roman" w:cs="Times New Roman"/>
              </w:rPr>
            </w:pPr>
            <w:r w:rsidRPr="000540AA">
              <w:rPr>
                <w:rFonts w:ascii="Times New Roman" w:hAnsi="Times New Roman" w:cs="Times New Roman"/>
              </w:rPr>
              <w:t>Приобретение спортивного инвентаря</w:t>
            </w:r>
          </w:p>
        </w:tc>
        <w:tc>
          <w:tcPr>
            <w:tcW w:w="1417" w:type="dxa"/>
            <w:tcBorders>
              <w:top w:val="single" w:sz="4" w:space="0" w:color="auto"/>
              <w:left w:val="single" w:sz="4" w:space="0" w:color="auto"/>
              <w:bottom w:val="single" w:sz="4" w:space="0" w:color="auto"/>
              <w:right w:val="single" w:sz="4" w:space="0" w:color="auto"/>
            </w:tcBorders>
          </w:tcPr>
          <w:p w:rsidR="00E179EB" w:rsidRPr="000540AA" w:rsidRDefault="00E179EB" w:rsidP="00E179EB">
            <w:pPr>
              <w:jc w:val="center"/>
              <w:rPr>
                <w:sz w:val="20"/>
                <w:szCs w:val="20"/>
              </w:rPr>
            </w:pPr>
            <w:r w:rsidRPr="000540AA">
              <w:rPr>
                <w:sz w:val="20"/>
                <w:szCs w:val="20"/>
              </w:rPr>
              <w:t>20,0</w:t>
            </w:r>
          </w:p>
        </w:tc>
        <w:tc>
          <w:tcPr>
            <w:tcW w:w="1418" w:type="dxa"/>
            <w:tcBorders>
              <w:top w:val="single" w:sz="4" w:space="0" w:color="auto"/>
              <w:left w:val="single" w:sz="4" w:space="0" w:color="auto"/>
              <w:bottom w:val="single" w:sz="4" w:space="0" w:color="auto"/>
              <w:right w:val="single" w:sz="4" w:space="0" w:color="auto"/>
            </w:tcBorders>
          </w:tcPr>
          <w:p w:rsidR="00E179EB" w:rsidRPr="000540AA" w:rsidRDefault="000540AA" w:rsidP="00E179EB">
            <w:pPr>
              <w:jc w:val="center"/>
              <w:rPr>
                <w:sz w:val="20"/>
                <w:szCs w:val="20"/>
              </w:rPr>
            </w:pPr>
            <w:r w:rsidRPr="000540AA">
              <w:rPr>
                <w:sz w:val="20"/>
                <w:szCs w:val="20"/>
              </w:rPr>
              <w:t>20,0</w:t>
            </w:r>
          </w:p>
        </w:tc>
        <w:tc>
          <w:tcPr>
            <w:tcW w:w="1417" w:type="dxa"/>
            <w:tcBorders>
              <w:top w:val="single" w:sz="4" w:space="0" w:color="auto"/>
              <w:left w:val="single" w:sz="4" w:space="0" w:color="auto"/>
              <w:bottom w:val="single" w:sz="4" w:space="0" w:color="auto"/>
              <w:right w:val="single" w:sz="4" w:space="0" w:color="auto"/>
            </w:tcBorders>
          </w:tcPr>
          <w:p w:rsidR="00E179EB" w:rsidRPr="000540AA" w:rsidRDefault="000540AA" w:rsidP="00E179EB">
            <w:pPr>
              <w:jc w:val="center"/>
              <w:rPr>
                <w:sz w:val="20"/>
                <w:szCs w:val="20"/>
              </w:rPr>
            </w:pPr>
            <w:r w:rsidRPr="000540AA">
              <w:rPr>
                <w:sz w:val="20"/>
                <w:szCs w:val="20"/>
              </w:rPr>
              <w:t>100,0%</w:t>
            </w:r>
          </w:p>
        </w:tc>
      </w:tr>
    </w:tbl>
    <w:p w:rsidR="00E44D86" w:rsidRDefault="00E44D86" w:rsidP="008D0555">
      <w:pPr>
        <w:ind w:firstLine="426"/>
        <w:jc w:val="both"/>
      </w:pPr>
    </w:p>
    <w:p w:rsidR="008D0555" w:rsidRPr="00E5262F" w:rsidRDefault="008D0555" w:rsidP="00F371E6">
      <w:pPr>
        <w:jc w:val="both"/>
      </w:pPr>
    </w:p>
    <w:p w:rsidR="008D0555" w:rsidRPr="002A7204" w:rsidRDefault="008D0555" w:rsidP="008D0555">
      <w:pPr>
        <w:pStyle w:val="a6"/>
        <w:numPr>
          <w:ilvl w:val="0"/>
          <w:numId w:val="26"/>
        </w:numPr>
        <w:jc w:val="both"/>
      </w:pPr>
      <w:r w:rsidRPr="002A7204">
        <w:t>В рамках</w:t>
      </w:r>
      <w:r w:rsidR="0060407B" w:rsidRPr="002A7204">
        <w:t xml:space="preserve"> программы «Благоустройство территории поселка Мама» </w:t>
      </w:r>
      <w:r w:rsidRPr="002A7204">
        <w:t>финансировались мероприятия:</w:t>
      </w:r>
    </w:p>
    <w:p w:rsidR="00775F34" w:rsidRDefault="008D0555" w:rsidP="008D0555">
      <w:pPr>
        <w:jc w:val="both"/>
      </w:pPr>
      <w:r w:rsidRPr="00946A34">
        <w:t xml:space="preserve">Уличное освещение,  всего – </w:t>
      </w:r>
      <w:r w:rsidR="003422CF">
        <w:t>601,5</w:t>
      </w:r>
      <w:r w:rsidRPr="00946A34">
        <w:t xml:space="preserve"> тыс</w:t>
      </w:r>
      <w:r w:rsidR="00F0310C" w:rsidRPr="00946A34">
        <w:t xml:space="preserve">. </w:t>
      </w:r>
      <w:r w:rsidRPr="00946A34">
        <w:t>руб</w:t>
      </w:r>
      <w:r w:rsidR="00F0310C" w:rsidRPr="00946A34">
        <w:t>.</w:t>
      </w:r>
      <w:r w:rsidRPr="00946A34">
        <w:t>, в т.ч.:</w:t>
      </w:r>
      <w:r w:rsidR="00775F34" w:rsidRPr="00775F34">
        <w:t xml:space="preserve"> </w:t>
      </w:r>
    </w:p>
    <w:p w:rsidR="008D0555" w:rsidRPr="00946A34" w:rsidRDefault="008D0555" w:rsidP="008D0555">
      <w:pPr>
        <w:ind w:left="720"/>
        <w:jc w:val="both"/>
      </w:pPr>
      <w:r w:rsidRPr="00946A34">
        <w:t>-</w:t>
      </w:r>
      <w:r w:rsidR="00125A18" w:rsidRPr="00946A34">
        <w:t xml:space="preserve"> </w:t>
      </w:r>
      <w:r w:rsidRPr="00946A34">
        <w:t>оплата электроэнергии за уличное освещение – 211,6 тыс</w:t>
      </w:r>
      <w:r w:rsidR="00F0310C" w:rsidRPr="00946A34">
        <w:t>.</w:t>
      </w:r>
      <w:r w:rsidRPr="00946A34">
        <w:t xml:space="preserve"> руб</w:t>
      </w:r>
      <w:r w:rsidR="00F0310C" w:rsidRPr="00946A34">
        <w:t>.</w:t>
      </w:r>
      <w:r w:rsidRPr="00946A34">
        <w:t>;</w:t>
      </w:r>
    </w:p>
    <w:p w:rsidR="008D0555" w:rsidRDefault="008D0555" w:rsidP="008D0555">
      <w:pPr>
        <w:ind w:left="720"/>
        <w:jc w:val="both"/>
      </w:pPr>
      <w:r w:rsidRPr="00946A34">
        <w:t>-</w:t>
      </w:r>
      <w:r w:rsidR="00125A18" w:rsidRPr="00946A34">
        <w:t xml:space="preserve"> </w:t>
      </w:r>
      <w:r w:rsidRPr="00946A34">
        <w:t>аренда опор уличного освещения – 42,2 тыс</w:t>
      </w:r>
      <w:r w:rsidR="00F0310C" w:rsidRPr="00946A34">
        <w:t>.</w:t>
      </w:r>
      <w:r w:rsidRPr="00946A34">
        <w:t xml:space="preserve"> руб.;</w:t>
      </w:r>
    </w:p>
    <w:p w:rsidR="003422CF" w:rsidRPr="00946A34" w:rsidRDefault="003422CF" w:rsidP="008D0555">
      <w:pPr>
        <w:ind w:left="720"/>
        <w:jc w:val="both"/>
      </w:pPr>
      <w:r>
        <w:t>- ремонт уличного освещения - 261,2 тыс. руб.;</w:t>
      </w:r>
    </w:p>
    <w:p w:rsidR="008D0555" w:rsidRPr="00946A34" w:rsidRDefault="008D0555" w:rsidP="008D0555">
      <w:pPr>
        <w:ind w:left="720"/>
        <w:jc w:val="both"/>
      </w:pPr>
      <w:r w:rsidRPr="00946A34">
        <w:t>-</w:t>
      </w:r>
      <w:r w:rsidR="00125A18" w:rsidRPr="00946A34">
        <w:t xml:space="preserve"> </w:t>
      </w:r>
      <w:r w:rsidRPr="00946A34">
        <w:t>приобретение материалов для уличного освещения – 86,5 тыс</w:t>
      </w:r>
      <w:r w:rsidR="00F0310C" w:rsidRPr="00946A34">
        <w:t>.</w:t>
      </w:r>
      <w:r w:rsidRPr="00946A34">
        <w:t xml:space="preserve"> руб.</w:t>
      </w:r>
    </w:p>
    <w:p w:rsidR="008D0555" w:rsidRPr="00946A34" w:rsidRDefault="008D0555" w:rsidP="008D0555">
      <w:pPr>
        <w:jc w:val="both"/>
      </w:pPr>
      <w:r w:rsidRPr="00946A34">
        <w:t>Содержание мест захоронения (эвакуация тел, уборка, содержание кладбища) – 395, 9 тыс</w:t>
      </w:r>
      <w:r w:rsidR="00125A18" w:rsidRPr="00946A34">
        <w:t>.</w:t>
      </w:r>
      <w:r w:rsidRPr="00946A34">
        <w:t xml:space="preserve"> руб.</w:t>
      </w:r>
    </w:p>
    <w:p w:rsidR="008D0555" w:rsidRPr="00946A34" w:rsidRDefault="008D0555" w:rsidP="008D0555">
      <w:pPr>
        <w:jc w:val="both"/>
      </w:pPr>
      <w:r w:rsidRPr="00946A34">
        <w:t>Прочие благоустройства  -</w:t>
      </w:r>
      <w:r w:rsidR="00125A18" w:rsidRPr="00946A34">
        <w:t xml:space="preserve"> </w:t>
      </w:r>
      <w:r w:rsidR="00C54DAB">
        <w:t>543,3</w:t>
      </w:r>
      <w:r w:rsidRPr="00946A34">
        <w:t xml:space="preserve"> тыс</w:t>
      </w:r>
      <w:r w:rsidR="00F0310C" w:rsidRPr="00946A34">
        <w:t>.</w:t>
      </w:r>
      <w:r w:rsidRPr="00946A34">
        <w:t xml:space="preserve"> руб</w:t>
      </w:r>
      <w:r w:rsidR="00F0310C" w:rsidRPr="00946A34">
        <w:t>.</w:t>
      </w:r>
      <w:r w:rsidRPr="00946A34">
        <w:t>, из них:</w:t>
      </w:r>
    </w:p>
    <w:p w:rsidR="008D0555" w:rsidRPr="00946A34" w:rsidRDefault="008D0555" w:rsidP="008D0555">
      <w:pPr>
        <w:ind w:left="720"/>
        <w:jc w:val="both"/>
      </w:pPr>
      <w:r w:rsidRPr="00946A34">
        <w:t>-</w:t>
      </w:r>
      <w:r w:rsidR="00125A18" w:rsidRPr="00946A34">
        <w:t xml:space="preserve"> </w:t>
      </w:r>
      <w:r w:rsidRPr="00946A34">
        <w:t>проведение санитарной очистки в весенний период (Мамское ЖКХ)</w:t>
      </w:r>
      <w:r w:rsidR="00F0310C" w:rsidRPr="00946A34">
        <w:t xml:space="preserve"> </w:t>
      </w:r>
      <w:r w:rsidRPr="00946A34">
        <w:t>-</w:t>
      </w:r>
      <w:r w:rsidR="00F0310C" w:rsidRPr="00946A34">
        <w:t xml:space="preserve"> </w:t>
      </w:r>
      <w:r w:rsidRPr="00946A34">
        <w:t>358,7 тыс. руб</w:t>
      </w:r>
      <w:r w:rsidR="00F0310C" w:rsidRPr="00946A34">
        <w:t>.</w:t>
      </w:r>
      <w:r w:rsidRPr="00946A34">
        <w:t>;</w:t>
      </w:r>
    </w:p>
    <w:p w:rsidR="008D0555" w:rsidRPr="00946A34" w:rsidRDefault="008D0555" w:rsidP="008D0555">
      <w:pPr>
        <w:ind w:left="720"/>
        <w:jc w:val="both"/>
      </w:pPr>
      <w:r w:rsidRPr="00946A34">
        <w:t>-</w:t>
      </w:r>
      <w:r w:rsidR="00125A18" w:rsidRPr="00946A34">
        <w:t xml:space="preserve"> </w:t>
      </w:r>
      <w:r w:rsidRPr="00946A34">
        <w:t>очистка ручья -</w:t>
      </w:r>
      <w:r w:rsidR="00F0310C" w:rsidRPr="00946A34">
        <w:t xml:space="preserve"> </w:t>
      </w:r>
      <w:r w:rsidRPr="00946A34">
        <w:t>117,9 тыс. руб</w:t>
      </w:r>
      <w:r w:rsidR="00F0310C" w:rsidRPr="00946A34">
        <w:t>.</w:t>
      </w:r>
      <w:r w:rsidRPr="00946A34">
        <w:t>;</w:t>
      </w:r>
    </w:p>
    <w:p w:rsidR="008D0555" w:rsidRPr="00946A34" w:rsidRDefault="008D0555" w:rsidP="008D0555">
      <w:pPr>
        <w:ind w:left="720"/>
        <w:jc w:val="both"/>
      </w:pPr>
      <w:r w:rsidRPr="00946A34">
        <w:t>-</w:t>
      </w:r>
      <w:r w:rsidR="00125A18" w:rsidRPr="00946A34">
        <w:t xml:space="preserve"> </w:t>
      </w:r>
      <w:r w:rsidRPr="00946A34">
        <w:t>приобретение детских игровых элементов -</w:t>
      </w:r>
      <w:r w:rsidR="00F0310C" w:rsidRPr="00946A34">
        <w:t xml:space="preserve"> </w:t>
      </w:r>
      <w:r w:rsidRPr="00946A34">
        <w:t>66,7 тыс. руб.;</w:t>
      </w:r>
    </w:p>
    <w:p w:rsidR="008D0555" w:rsidRPr="00946A34" w:rsidRDefault="008D0555" w:rsidP="008D0555">
      <w:pPr>
        <w:ind w:left="720"/>
        <w:jc w:val="both"/>
      </w:pPr>
      <w:r w:rsidRPr="00946A34">
        <w:t>-</w:t>
      </w:r>
      <w:r w:rsidR="00125A18" w:rsidRPr="00946A34">
        <w:t xml:space="preserve"> </w:t>
      </w:r>
      <w:r w:rsidRPr="00946A34">
        <w:t>снос деревьев проводился по заявлениям жителей  своими силами.</w:t>
      </w:r>
    </w:p>
    <w:p w:rsidR="00125A18" w:rsidRPr="00946A34" w:rsidRDefault="00125A18" w:rsidP="00C54DAB">
      <w:pPr>
        <w:pStyle w:val="af4"/>
        <w:jc w:val="both"/>
      </w:pPr>
      <w:r w:rsidRPr="00946A34">
        <w:t xml:space="preserve">По народным инициативам в 2015 году на сумму </w:t>
      </w:r>
      <w:r w:rsidR="00C54DAB">
        <w:t>280,2</w:t>
      </w:r>
      <w:r w:rsidRPr="00946A34">
        <w:t xml:space="preserve"> тыс. руб. приобретены</w:t>
      </w:r>
      <w:r w:rsidR="00C54DAB">
        <w:t xml:space="preserve"> </w:t>
      </w:r>
      <w:r w:rsidRPr="00946A34">
        <w:t>конт</w:t>
      </w:r>
      <w:r w:rsidR="00C54DAB">
        <w:t>ейнеры для сбора мусора.</w:t>
      </w:r>
    </w:p>
    <w:p w:rsidR="002A7204" w:rsidRDefault="002A7204" w:rsidP="002A7204">
      <w:pPr>
        <w:jc w:val="right"/>
        <w:rPr>
          <w:bCs/>
        </w:rPr>
      </w:pPr>
      <w:r>
        <w:rPr>
          <w:bCs/>
        </w:rPr>
        <w:t>Таблица 12</w:t>
      </w:r>
    </w:p>
    <w:p w:rsidR="002A7204" w:rsidRPr="001C5A50" w:rsidRDefault="002A7204" w:rsidP="002A7204">
      <w:pPr>
        <w:jc w:val="center"/>
        <w:rPr>
          <w:bCs/>
        </w:rPr>
      </w:pPr>
      <w:r w:rsidRPr="001C5A50">
        <w:rPr>
          <w:bCs/>
        </w:rPr>
        <w:t>Анализ качественных показателей</w:t>
      </w:r>
    </w:p>
    <w:p w:rsidR="002A7204" w:rsidRPr="001C5A50" w:rsidRDefault="002A7204" w:rsidP="002A7204">
      <w:pPr>
        <w:jc w:val="center"/>
        <w:rPr>
          <w:bCs/>
        </w:rPr>
      </w:pPr>
      <w:r w:rsidRPr="001C5A50">
        <w:rPr>
          <w:bCs/>
        </w:rPr>
        <w:t>муниципальной Программы</w:t>
      </w:r>
    </w:p>
    <w:p w:rsidR="002A7204" w:rsidRPr="002A7204" w:rsidRDefault="002A7204" w:rsidP="002A7204">
      <w:pPr>
        <w:jc w:val="center"/>
      </w:pPr>
      <w:r w:rsidRPr="002A7204">
        <w:t>«Благоустройство территории поселка Мама»  за 2015 г.</w:t>
      </w:r>
    </w:p>
    <w:p w:rsidR="0060407B" w:rsidRPr="00946A34" w:rsidRDefault="0060407B" w:rsidP="002A7204">
      <w:pPr>
        <w:jc w:val="cente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4602"/>
        <w:gridCol w:w="851"/>
        <w:gridCol w:w="850"/>
        <w:gridCol w:w="1200"/>
        <w:gridCol w:w="2202"/>
      </w:tblGrid>
      <w:tr w:rsidR="00F56CA4" w:rsidRPr="00946A34" w:rsidTr="00C805CF">
        <w:trPr>
          <w:trHeight w:val="452"/>
        </w:trPr>
        <w:tc>
          <w:tcPr>
            <w:tcW w:w="927" w:type="dxa"/>
            <w:vMerge w:val="restart"/>
          </w:tcPr>
          <w:p w:rsidR="00F56CA4" w:rsidRPr="00946A34" w:rsidRDefault="00F56CA4" w:rsidP="00E179EB">
            <w:pPr>
              <w:jc w:val="center"/>
              <w:rPr>
                <w:sz w:val="20"/>
                <w:szCs w:val="20"/>
              </w:rPr>
            </w:pPr>
            <w:r w:rsidRPr="00946A34">
              <w:rPr>
                <w:sz w:val="20"/>
                <w:szCs w:val="20"/>
              </w:rPr>
              <w:t>№ п/п</w:t>
            </w:r>
          </w:p>
        </w:tc>
        <w:tc>
          <w:tcPr>
            <w:tcW w:w="4602" w:type="dxa"/>
            <w:vMerge w:val="restart"/>
          </w:tcPr>
          <w:p w:rsidR="00F56CA4" w:rsidRPr="00946A34" w:rsidRDefault="00F56CA4" w:rsidP="00E179EB">
            <w:pPr>
              <w:jc w:val="center"/>
              <w:rPr>
                <w:sz w:val="20"/>
                <w:szCs w:val="20"/>
              </w:rPr>
            </w:pPr>
          </w:p>
          <w:p w:rsidR="00F56CA4" w:rsidRPr="00946A34" w:rsidRDefault="00F56CA4" w:rsidP="00E179EB">
            <w:pPr>
              <w:jc w:val="center"/>
              <w:rPr>
                <w:sz w:val="20"/>
                <w:szCs w:val="20"/>
              </w:rPr>
            </w:pPr>
            <w:r w:rsidRPr="00946A34">
              <w:rPr>
                <w:sz w:val="20"/>
                <w:szCs w:val="20"/>
              </w:rPr>
              <w:t>Наименование мероприятий</w:t>
            </w:r>
          </w:p>
        </w:tc>
        <w:tc>
          <w:tcPr>
            <w:tcW w:w="1701" w:type="dxa"/>
            <w:gridSpan w:val="2"/>
          </w:tcPr>
          <w:p w:rsidR="00F56CA4" w:rsidRPr="00946A34" w:rsidRDefault="00F56CA4" w:rsidP="00E179EB">
            <w:pPr>
              <w:ind w:left="-127" w:firstLine="127"/>
              <w:jc w:val="center"/>
              <w:rPr>
                <w:sz w:val="20"/>
                <w:szCs w:val="20"/>
              </w:rPr>
            </w:pPr>
            <w:r w:rsidRPr="00946A34">
              <w:rPr>
                <w:sz w:val="20"/>
                <w:szCs w:val="20"/>
              </w:rPr>
              <w:t>Качественный показатель</w:t>
            </w:r>
          </w:p>
        </w:tc>
        <w:tc>
          <w:tcPr>
            <w:tcW w:w="1200" w:type="dxa"/>
          </w:tcPr>
          <w:p w:rsidR="00F56CA4" w:rsidRPr="00946A34" w:rsidRDefault="00F56CA4" w:rsidP="00E179EB">
            <w:pPr>
              <w:jc w:val="center"/>
              <w:rPr>
                <w:sz w:val="20"/>
                <w:szCs w:val="20"/>
              </w:rPr>
            </w:pPr>
            <w:r w:rsidRPr="00946A34">
              <w:rPr>
                <w:sz w:val="20"/>
                <w:szCs w:val="20"/>
              </w:rPr>
              <w:t>Результат реализации программы</w:t>
            </w:r>
          </w:p>
        </w:tc>
        <w:tc>
          <w:tcPr>
            <w:tcW w:w="2202" w:type="dxa"/>
          </w:tcPr>
          <w:p w:rsidR="00F56CA4" w:rsidRPr="00946A34" w:rsidRDefault="00F56CA4" w:rsidP="00E179EB">
            <w:pPr>
              <w:jc w:val="center"/>
              <w:rPr>
                <w:sz w:val="20"/>
                <w:szCs w:val="20"/>
              </w:rPr>
            </w:pPr>
            <w:r w:rsidRPr="00946A34">
              <w:rPr>
                <w:sz w:val="20"/>
                <w:szCs w:val="20"/>
              </w:rPr>
              <w:t xml:space="preserve">Фактические расходы </w:t>
            </w:r>
          </w:p>
          <w:p w:rsidR="00F56CA4" w:rsidRPr="00946A34" w:rsidRDefault="00F56CA4" w:rsidP="00E179EB">
            <w:pPr>
              <w:jc w:val="center"/>
              <w:rPr>
                <w:sz w:val="20"/>
                <w:szCs w:val="20"/>
              </w:rPr>
            </w:pPr>
            <w:r w:rsidRPr="00946A34">
              <w:rPr>
                <w:sz w:val="20"/>
                <w:szCs w:val="20"/>
              </w:rPr>
              <w:t>(тыс. руб.)</w:t>
            </w:r>
          </w:p>
        </w:tc>
      </w:tr>
      <w:tr w:rsidR="00F56CA4" w:rsidRPr="00946A34" w:rsidTr="00C805CF">
        <w:trPr>
          <w:trHeight w:val="570"/>
        </w:trPr>
        <w:tc>
          <w:tcPr>
            <w:tcW w:w="927" w:type="dxa"/>
            <w:vMerge/>
          </w:tcPr>
          <w:p w:rsidR="00F56CA4" w:rsidRPr="00946A34" w:rsidRDefault="00F56CA4" w:rsidP="00E179EB">
            <w:pPr>
              <w:jc w:val="center"/>
              <w:rPr>
                <w:sz w:val="20"/>
                <w:szCs w:val="20"/>
              </w:rPr>
            </w:pPr>
          </w:p>
        </w:tc>
        <w:tc>
          <w:tcPr>
            <w:tcW w:w="4602" w:type="dxa"/>
            <w:vMerge/>
          </w:tcPr>
          <w:p w:rsidR="00F56CA4" w:rsidRPr="00946A34" w:rsidRDefault="00F56CA4" w:rsidP="00E179EB">
            <w:pPr>
              <w:jc w:val="center"/>
              <w:rPr>
                <w:sz w:val="20"/>
                <w:szCs w:val="20"/>
              </w:rPr>
            </w:pPr>
          </w:p>
        </w:tc>
        <w:tc>
          <w:tcPr>
            <w:tcW w:w="851" w:type="dxa"/>
          </w:tcPr>
          <w:p w:rsidR="00F56CA4" w:rsidRPr="00946A34" w:rsidRDefault="00F56CA4" w:rsidP="00E179EB">
            <w:pPr>
              <w:ind w:left="-127" w:firstLine="127"/>
              <w:jc w:val="center"/>
              <w:rPr>
                <w:sz w:val="20"/>
                <w:szCs w:val="20"/>
              </w:rPr>
            </w:pPr>
            <w:r w:rsidRPr="00946A34">
              <w:rPr>
                <w:sz w:val="20"/>
                <w:szCs w:val="20"/>
              </w:rPr>
              <w:t>План</w:t>
            </w:r>
          </w:p>
        </w:tc>
        <w:tc>
          <w:tcPr>
            <w:tcW w:w="850" w:type="dxa"/>
          </w:tcPr>
          <w:p w:rsidR="00F56CA4" w:rsidRPr="00946A34" w:rsidRDefault="00F56CA4" w:rsidP="00E179EB">
            <w:pPr>
              <w:ind w:left="-127" w:firstLine="127"/>
              <w:jc w:val="center"/>
              <w:rPr>
                <w:sz w:val="20"/>
                <w:szCs w:val="20"/>
              </w:rPr>
            </w:pPr>
            <w:r w:rsidRPr="00946A34">
              <w:rPr>
                <w:sz w:val="20"/>
                <w:szCs w:val="20"/>
              </w:rPr>
              <w:t>Факт</w:t>
            </w:r>
          </w:p>
        </w:tc>
        <w:tc>
          <w:tcPr>
            <w:tcW w:w="1200" w:type="dxa"/>
          </w:tcPr>
          <w:p w:rsidR="00F56CA4" w:rsidRPr="00946A34" w:rsidRDefault="00F56CA4" w:rsidP="00E179EB">
            <w:pPr>
              <w:jc w:val="center"/>
              <w:rPr>
                <w:sz w:val="20"/>
                <w:szCs w:val="20"/>
              </w:rPr>
            </w:pPr>
          </w:p>
        </w:tc>
        <w:tc>
          <w:tcPr>
            <w:tcW w:w="2202" w:type="dxa"/>
          </w:tcPr>
          <w:p w:rsidR="00F56CA4" w:rsidRPr="00946A34" w:rsidRDefault="00F56CA4" w:rsidP="00E179EB">
            <w:pPr>
              <w:jc w:val="center"/>
              <w:rPr>
                <w:sz w:val="20"/>
                <w:szCs w:val="20"/>
              </w:rPr>
            </w:pPr>
          </w:p>
        </w:tc>
      </w:tr>
      <w:tr w:rsidR="00F56CA4" w:rsidRPr="00946A34" w:rsidTr="00C805CF">
        <w:trPr>
          <w:trHeight w:val="569"/>
        </w:trPr>
        <w:tc>
          <w:tcPr>
            <w:tcW w:w="927" w:type="dxa"/>
          </w:tcPr>
          <w:p w:rsidR="00F56CA4" w:rsidRPr="00946A34" w:rsidRDefault="00F56CA4" w:rsidP="00F56CA4">
            <w:pPr>
              <w:numPr>
                <w:ilvl w:val="0"/>
                <w:numId w:val="29"/>
              </w:numPr>
              <w:jc w:val="center"/>
              <w:rPr>
                <w:sz w:val="20"/>
                <w:szCs w:val="20"/>
              </w:rPr>
            </w:pPr>
          </w:p>
        </w:tc>
        <w:tc>
          <w:tcPr>
            <w:tcW w:w="4602" w:type="dxa"/>
          </w:tcPr>
          <w:p w:rsidR="00F56CA4" w:rsidRPr="00946A34" w:rsidRDefault="00F56CA4" w:rsidP="00E179EB">
            <w:pPr>
              <w:rPr>
                <w:sz w:val="20"/>
                <w:szCs w:val="20"/>
              </w:rPr>
            </w:pPr>
            <w:r w:rsidRPr="00946A34">
              <w:rPr>
                <w:sz w:val="20"/>
                <w:szCs w:val="20"/>
              </w:rPr>
              <w:t>Организация ритуальных услуг и содержание мест захоронений</w:t>
            </w:r>
          </w:p>
          <w:p w:rsidR="00F56CA4" w:rsidRPr="00946A34" w:rsidRDefault="00F56CA4" w:rsidP="00E179EB">
            <w:pPr>
              <w:rPr>
                <w:sz w:val="20"/>
                <w:szCs w:val="20"/>
              </w:rPr>
            </w:pPr>
            <w:r w:rsidRPr="00946A34">
              <w:rPr>
                <w:sz w:val="20"/>
                <w:szCs w:val="20"/>
              </w:rPr>
              <w:t>Выделение земельного участка  для новых захоронений.</w:t>
            </w:r>
          </w:p>
        </w:tc>
        <w:tc>
          <w:tcPr>
            <w:tcW w:w="851" w:type="dxa"/>
          </w:tcPr>
          <w:p w:rsidR="00F56CA4" w:rsidRPr="00946A34" w:rsidRDefault="00F56CA4" w:rsidP="00E179EB">
            <w:pPr>
              <w:jc w:val="center"/>
              <w:rPr>
                <w:sz w:val="20"/>
                <w:szCs w:val="20"/>
              </w:rPr>
            </w:pPr>
          </w:p>
          <w:p w:rsidR="00F56CA4" w:rsidRPr="00946A34" w:rsidRDefault="00F56CA4" w:rsidP="00E179EB">
            <w:pPr>
              <w:jc w:val="center"/>
              <w:rPr>
                <w:sz w:val="20"/>
                <w:szCs w:val="20"/>
              </w:rPr>
            </w:pPr>
          </w:p>
          <w:p w:rsidR="00F56CA4" w:rsidRPr="00946A34" w:rsidRDefault="00F56CA4" w:rsidP="00E179EB">
            <w:pPr>
              <w:jc w:val="center"/>
              <w:rPr>
                <w:sz w:val="20"/>
                <w:szCs w:val="20"/>
              </w:rPr>
            </w:pPr>
            <w:r w:rsidRPr="00946A34">
              <w:rPr>
                <w:sz w:val="20"/>
                <w:szCs w:val="20"/>
              </w:rPr>
              <w:t>1 га</w:t>
            </w:r>
          </w:p>
          <w:p w:rsidR="00F56CA4" w:rsidRPr="00946A34" w:rsidRDefault="00F56CA4" w:rsidP="00E179EB">
            <w:pPr>
              <w:jc w:val="center"/>
              <w:rPr>
                <w:sz w:val="20"/>
                <w:szCs w:val="20"/>
              </w:rPr>
            </w:pPr>
          </w:p>
        </w:tc>
        <w:tc>
          <w:tcPr>
            <w:tcW w:w="850" w:type="dxa"/>
          </w:tcPr>
          <w:p w:rsidR="00F56CA4" w:rsidRPr="00946A34" w:rsidRDefault="00F56CA4" w:rsidP="00E179EB">
            <w:pPr>
              <w:jc w:val="center"/>
              <w:rPr>
                <w:sz w:val="20"/>
                <w:szCs w:val="20"/>
              </w:rPr>
            </w:pPr>
          </w:p>
          <w:p w:rsidR="00F56CA4" w:rsidRPr="00946A34" w:rsidRDefault="00F56CA4" w:rsidP="00E179EB">
            <w:pPr>
              <w:jc w:val="center"/>
              <w:rPr>
                <w:sz w:val="20"/>
                <w:szCs w:val="20"/>
              </w:rPr>
            </w:pPr>
          </w:p>
          <w:p w:rsidR="00F56CA4" w:rsidRPr="00946A34" w:rsidRDefault="00F56CA4" w:rsidP="00E179EB">
            <w:pPr>
              <w:jc w:val="center"/>
              <w:rPr>
                <w:sz w:val="20"/>
                <w:szCs w:val="20"/>
              </w:rPr>
            </w:pPr>
            <w:r w:rsidRPr="00946A34">
              <w:rPr>
                <w:sz w:val="20"/>
                <w:szCs w:val="20"/>
              </w:rPr>
              <w:t>0</w:t>
            </w:r>
          </w:p>
        </w:tc>
        <w:tc>
          <w:tcPr>
            <w:tcW w:w="1200" w:type="dxa"/>
          </w:tcPr>
          <w:p w:rsidR="00F56CA4" w:rsidRPr="00946A34" w:rsidRDefault="00F56CA4" w:rsidP="00E179EB">
            <w:pPr>
              <w:jc w:val="center"/>
              <w:rPr>
                <w:sz w:val="20"/>
                <w:szCs w:val="20"/>
              </w:rPr>
            </w:pPr>
            <w:r w:rsidRPr="00946A34">
              <w:rPr>
                <w:sz w:val="20"/>
                <w:szCs w:val="20"/>
              </w:rPr>
              <w:t>100 %</w:t>
            </w:r>
          </w:p>
          <w:p w:rsidR="00F56CA4" w:rsidRPr="00946A34" w:rsidRDefault="00F56CA4" w:rsidP="00E179EB">
            <w:pPr>
              <w:jc w:val="center"/>
              <w:rPr>
                <w:sz w:val="20"/>
                <w:szCs w:val="20"/>
              </w:rPr>
            </w:pPr>
          </w:p>
          <w:p w:rsidR="00F56CA4" w:rsidRPr="00946A34" w:rsidRDefault="00F56CA4" w:rsidP="00E179EB">
            <w:pPr>
              <w:jc w:val="center"/>
              <w:rPr>
                <w:sz w:val="20"/>
                <w:szCs w:val="20"/>
              </w:rPr>
            </w:pPr>
            <w:r w:rsidRPr="00946A34">
              <w:rPr>
                <w:sz w:val="20"/>
                <w:szCs w:val="20"/>
              </w:rPr>
              <w:t>0</w:t>
            </w:r>
          </w:p>
        </w:tc>
        <w:tc>
          <w:tcPr>
            <w:tcW w:w="2202" w:type="dxa"/>
          </w:tcPr>
          <w:p w:rsidR="00F56CA4" w:rsidRPr="00946A34" w:rsidRDefault="00F56CA4" w:rsidP="00E179EB">
            <w:pPr>
              <w:jc w:val="center"/>
              <w:rPr>
                <w:sz w:val="20"/>
                <w:szCs w:val="20"/>
              </w:rPr>
            </w:pPr>
            <w:r w:rsidRPr="00946A34">
              <w:rPr>
                <w:sz w:val="20"/>
                <w:szCs w:val="20"/>
              </w:rPr>
              <w:t>395,9 согласно муниципальных контрактов</w:t>
            </w:r>
          </w:p>
        </w:tc>
      </w:tr>
      <w:tr w:rsidR="00F56CA4" w:rsidRPr="00946A34" w:rsidTr="00C805CF">
        <w:trPr>
          <w:trHeight w:val="249"/>
        </w:trPr>
        <w:tc>
          <w:tcPr>
            <w:tcW w:w="927" w:type="dxa"/>
          </w:tcPr>
          <w:p w:rsidR="00F56CA4" w:rsidRPr="00946A34" w:rsidRDefault="00F56CA4" w:rsidP="00F56CA4">
            <w:pPr>
              <w:numPr>
                <w:ilvl w:val="0"/>
                <w:numId w:val="29"/>
              </w:numPr>
              <w:jc w:val="center"/>
              <w:rPr>
                <w:sz w:val="20"/>
                <w:szCs w:val="20"/>
                <w:lang w:val="en-US"/>
              </w:rPr>
            </w:pPr>
          </w:p>
        </w:tc>
        <w:tc>
          <w:tcPr>
            <w:tcW w:w="4602" w:type="dxa"/>
          </w:tcPr>
          <w:p w:rsidR="00F56CA4" w:rsidRPr="00946A34" w:rsidRDefault="00F56CA4" w:rsidP="00E179EB">
            <w:pPr>
              <w:rPr>
                <w:sz w:val="20"/>
                <w:szCs w:val="20"/>
              </w:rPr>
            </w:pPr>
            <w:r w:rsidRPr="00946A34">
              <w:rPr>
                <w:sz w:val="20"/>
                <w:szCs w:val="20"/>
              </w:rPr>
              <w:t xml:space="preserve"> Плата за уличное электроосвещение </w:t>
            </w:r>
          </w:p>
        </w:tc>
        <w:tc>
          <w:tcPr>
            <w:tcW w:w="851" w:type="dxa"/>
          </w:tcPr>
          <w:p w:rsidR="00F56CA4" w:rsidRPr="00946A34" w:rsidRDefault="00F56CA4" w:rsidP="00E179EB">
            <w:pPr>
              <w:jc w:val="center"/>
              <w:rPr>
                <w:sz w:val="20"/>
                <w:szCs w:val="20"/>
              </w:rPr>
            </w:pPr>
          </w:p>
        </w:tc>
        <w:tc>
          <w:tcPr>
            <w:tcW w:w="850" w:type="dxa"/>
          </w:tcPr>
          <w:p w:rsidR="00F56CA4" w:rsidRPr="00946A34" w:rsidRDefault="00F56CA4" w:rsidP="00E179EB">
            <w:pPr>
              <w:jc w:val="center"/>
              <w:rPr>
                <w:sz w:val="20"/>
                <w:szCs w:val="20"/>
              </w:rPr>
            </w:pPr>
          </w:p>
        </w:tc>
        <w:tc>
          <w:tcPr>
            <w:tcW w:w="1200" w:type="dxa"/>
          </w:tcPr>
          <w:p w:rsidR="00F56CA4" w:rsidRPr="00946A34" w:rsidRDefault="00F56CA4" w:rsidP="00E179EB">
            <w:pPr>
              <w:jc w:val="center"/>
              <w:rPr>
                <w:sz w:val="20"/>
                <w:szCs w:val="20"/>
              </w:rPr>
            </w:pPr>
            <w:r w:rsidRPr="00946A34">
              <w:rPr>
                <w:sz w:val="20"/>
                <w:szCs w:val="20"/>
              </w:rPr>
              <w:t>100%</w:t>
            </w:r>
          </w:p>
        </w:tc>
        <w:tc>
          <w:tcPr>
            <w:tcW w:w="2202" w:type="dxa"/>
          </w:tcPr>
          <w:p w:rsidR="00F56CA4" w:rsidRPr="00946A34" w:rsidRDefault="00F56CA4" w:rsidP="00E179EB">
            <w:pPr>
              <w:jc w:val="center"/>
              <w:rPr>
                <w:sz w:val="20"/>
                <w:szCs w:val="20"/>
              </w:rPr>
            </w:pPr>
            <w:r w:rsidRPr="00E912F0">
              <w:rPr>
                <w:sz w:val="20"/>
                <w:szCs w:val="20"/>
              </w:rPr>
              <w:t>211,6</w:t>
            </w:r>
          </w:p>
          <w:p w:rsidR="00F56CA4" w:rsidRPr="00946A34" w:rsidRDefault="00F56CA4" w:rsidP="00E179EB">
            <w:pPr>
              <w:jc w:val="center"/>
              <w:rPr>
                <w:sz w:val="20"/>
                <w:szCs w:val="20"/>
              </w:rPr>
            </w:pPr>
          </w:p>
        </w:tc>
      </w:tr>
      <w:tr w:rsidR="00F56CA4" w:rsidRPr="00946A34" w:rsidTr="00C805CF">
        <w:trPr>
          <w:trHeight w:val="249"/>
        </w:trPr>
        <w:tc>
          <w:tcPr>
            <w:tcW w:w="927" w:type="dxa"/>
          </w:tcPr>
          <w:p w:rsidR="00F56CA4" w:rsidRPr="00946A34" w:rsidRDefault="00F56CA4" w:rsidP="00F56CA4">
            <w:pPr>
              <w:numPr>
                <w:ilvl w:val="0"/>
                <w:numId w:val="29"/>
              </w:numPr>
              <w:jc w:val="center"/>
              <w:rPr>
                <w:sz w:val="20"/>
                <w:szCs w:val="20"/>
              </w:rPr>
            </w:pPr>
          </w:p>
        </w:tc>
        <w:tc>
          <w:tcPr>
            <w:tcW w:w="4602" w:type="dxa"/>
          </w:tcPr>
          <w:p w:rsidR="00F56CA4" w:rsidRPr="00946A34" w:rsidRDefault="00F56CA4" w:rsidP="00E179EB">
            <w:pPr>
              <w:rPr>
                <w:sz w:val="20"/>
                <w:szCs w:val="20"/>
              </w:rPr>
            </w:pPr>
            <w:r w:rsidRPr="00946A34">
              <w:rPr>
                <w:sz w:val="20"/>
                <w:szCs w:val="20"/>
              </w:rPr>
              <w:t>Содержание детских игровых и спортивных площадок</w:t>
            </w:r>
          </w:p>
        </w:tc>
        <w:tc>
          <w:tcPr>
            <w:tcW w:w="851" w:type="dxa"/>
          </w:tcPr>
          <w:p w:rsidR="00F56CA4" w:rsidRPr="00946A34" w:rsidRDefault="00F56CA4" w:rsidP="00E179EB">
            <w:pPr>
              <w:jc w:val="center"/>
              <w:rPr>
                <w:sz w:val="20"/>
                <w:szCs w:val="20"/>
              </w:rPr>
            </w:pPr>
            <w:r w:rsidRPr="00946A34">
              <w:rPr>
                <w:sz w:val="20"/>
                <w:szCs w:val="20"/>
              </w:rPr>
              <w:t>2 шт.</w:t>
            </w:r>
          </w:p>
        </w:tc>
        <w:tc>
          <w:tcPr>
            <w:tcW w:w="850" w:type="dxa"/>
          </w:tcPr>
          <w:p w:rsidR="00F56CA4" w:rsidRPr="00946A34" w:rsidRDefault="00F56CA4" w:rsidP="00E179EB">
            <w:pPr>
              <w:jc w:val="center"/>
              <w:rPr>
                <w:sz w:val="20"/>
                <w:szCs w:val="20"/>
              </w:rPr>
            </w:pPr>
            <w:r w:rsidRPr="00946A34">
              <w:rPr>
                <w:sz w:val="20"/>
                <w:szCs w:val="20"/>
              </w:rPr>
              <w:t>2 шт.</w:t>
            </w:r>
          </w:p>
        </w:tc>
        <w:tc>
          <w:tcPr>
            <w:tcW w:w="1200" w:type="dxa"/>
          </w:tcPr>
          <w:p w:rsidR="00F56CA4" w:rsidRPr="00946A34" w:rsidRDefault="00F56CA4" w:rsidP="00E179EB">
            <w:pPr>
              <w:jc w:val="center"/>
              <w:rPr>
                <w:sz w:val="20"/>
                <w:szCs w:val="20"/>
              </w:rPr>
            </w:pPr>
            <w:r w:rsidRPr="00946A34">
              <w:rPr>
                <w:sz w:val="20"/>
                <w:szCs w:val="20"/>
              </w:rPr>
              <w:t>100%</w:t>
            </w:r>
          </w:p>
        </w:tc>
        <w:tc>
          <w:tcPr>
            <w:tcW w:w="2202" w:type="dxa"/>
          </w:tcPr>
          <w:p w:rsidR="00F56CA4" w:rsidRPr="00946A34" w:rsidRDefault="00F56CA4" w:rsidP="00E179EB">
            <w:pPr>
              <w:jc w:val="center"/>
              <w:rPr>
                <w:sz w:val="20"/>
                <w:szCs w:val="20"/>
              </w:rPr>
            </w:pPr>
            <w:r w:rsidRPr="00946A34">
              <w:rPr>
                <w:sz w:val="20"/>
                <w:szCs w:val="20"/>
              </w:rPr>
              <w:t>Работы выполнены без привлечения бюджетных средств</w:t>
            </w:r>
          </w:p>
        </w:tc>
      </w:tr>
      <w:tr w:rsidR="00C805CF" w:rsidRPr="00946A34" w:rsidTr="00C805CF">
        <w:trPr>
          <w:trHeight w:val="249"/>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rPr>
                <w:sz w:val="20"/>
                <w:szCs w:val="20"/>
              </w:rPr>
            </w:pPr>
            <w:r w:rsidRPr="00946A34">
              <w:rPr>
                <w:sz w:val="20"/>
                <w:szCs w:val="20"/>
              </w:rPr>
              <w:t>Приобретение детских игровых элементов</w:t>
            </w:r>
          </w:p>
        </w:tc>
        <w:tc>
          <w:tcPr>
            <w:tcW w:w="851" w:type="dxa"/>
          </w:tcPr>
          <w:p w:rsidR="00C805CF" w:rsidRPr="00946A34" w:rsidRDefault="00C805CF" w:rsidP="00E179EB">
            <w:pPr>
              <w:jc w:val="center"/>
              <w:rPr>
                <w:sz w:val="20"/>
                <w:szCs w:val="20"/>
              </w:rPr>
            </w:pPr>
            <w:r w:rsidRPr="00946A34">
              <w:rPr>
                <w:sz w:val="20"/>
                <w:szCs w:val="20"/>
              </w:rPr>
              <w:t>компл.</w:t>
            </w:r>
          </w:p>
        </w:tc>
        <w:tc>
          <w:tcPr>
            <w:tcW w:w="850" w:type="dxa"/>
          </w:tcPr>
          <w:p w:rsidR="00C805CF" w:rsidRPr="00946A34" w:rsidRDefault="00C805CF" w:rsidP="00946A34">
            <w:pPr>
              <w:jc w:val="center"/>
              <w:rPr>
                <w:sz w:val="20"/>
                <w:szCs w:val="20"/>
              </w:rPr>
            </w:pPr>
            <w:r w:rsidRPr="00946A34">
              <w:rPr>
                <w:sz w:val="20"/>
                <w:szCs w:val="20"/>
              </w:rPr>
              <w:t>компл.</w:t>
            </w:r>
          </w:p>
        </w:tc>
        <w:tc>
          <w:tcPr>
            <w:tcW w:w="1200" w:type="dxa"/>
          </w:tcPr>
          <w:p w:rsidR="00C805CF" w:rsidRPr="00946A34" w:rsidRDefault="00C805CF" w:rsidP="00E179EB">
            <w:pPr>
              <w:jc w:val="center"/>
              <w:rPr>
                <w:sz w:val="20"/>
                <w:szCs w:val="20"/>
              </w:rPr>
            </w:pPr>
            <w:r w:rsidRPr="00946A34">
              <w:rPr>
                <w:sz w:val="20"/>
                <w:szCs w:val="20"/>
              </w:rPr>
              <w:t>100%</w:t>
            </w:r>
          </w:p>
        </w:tc>
        <w:tc>
          <w:tcPr>
            <w:tcW w:w="2202" w:type="dxa"/>
          </w:tcPr>
          <w:p w:rsidR="00C805CF" w:rsidRPr="00946A34" w:rsidRDefault="00C805CF" w:rsidP="00E179EB">
            <w:pPr>
              <w:jc w:val="center"/>
              <w:rPr>
                <w:sz w:val="20"/>
                <w:szCs w:val="20"/>
              </w:rPr>
            </w:pPr>
            <w:r w:rsidRPr="00946A34">
              <w:rPr>
                <w:sz w:val="20"/>
                <w:szCs w:val="20"/>
              </w:rPr>
              <w:t>66,7</w:t>
            </w: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CC4876" w:rsidRDefault="00C805CF" w:rsidP="00E179EB">
            <w:pPr>
              <w:autoSpaceDE w:val="0"/>
              <w:autoSpaceDN w:val="0"/>
              <w:adjustRightInd w:val="0"/>
              <w:rPr>
                <w:sz w:val="20"/>
                <w:szCs w:val="20"/>
              </w:rPr>
            </w:pPr>
            <w:r w:rsidRPr="00CC4876">
              <w:rPr>
                <w:sz w:val="20"/>
                <w:szCs w:val="20"/>
              </w:rPr>
              <w:t xml:space="preserve">Содержание линий электроосвещения дорог и дорожных сооружений, в том числе светильников, ламп и других элементов электроосвещения </w:t>
            </w:r>
          </w:p>
        </w:tc>
        <w:tc>
          <w:tcPr>
            <w:tcW w:w="851" w:type="dxa"/>
          </w:tcPr>
          <w:p w:rsidR="00C805CF" w:rsidRPr="00602334" w:rsidRDefault="00C805CF" w:rsidP="00E179EB">
            <w:pPr>
              <w:jc w:val="center"/>
              <w:rPr>
                <w:sz w:val="20"/>
                <w:szCs w:val="20"/>
                <w:highlight w:val="yellow"/>
              </w:rPr>
            </w:pPr>
          </w:p>
        </w:tc>
        <w:tc>
          <w:tcPr>
            <w:tcW w:w="850" w:type="dxa"/>
          </w:tcPr>
          <w:p w:rsidR="00C805CF" w:rsidRPr="00602334" w:rsidRDefault="00C805CF" w:rsidP="00E179EB">
            <w:pPr>
              <w:jc w:val="center"/>
              <w:rPr>
                <w:sz w:val="20"/>
                <w:szCs w:val="20"/>
                <w:highlight w:val="yellow"/>
              </w:rPr>
            </w:pPr>
          </w:p>
        </w:tc>
        <w:tc>
          <w:tcPr>
            <w:tcW w:w="1200" w:type="dxa"/>
          </w:tcPr>
          <w:p w:rsidR="00C805CF" w:rsidRPr="00CC4876" w:rsidRDefault="00C805CF" w:rsidP="00E179EB">
            <w:pPr>
              <w:jc w:val="center"/>
              <w:rPr>
                <w:sz w:val="20"/>
                <w:szCs w:val="20"/>
              </w:rPr>
            </w:pPr>
            <w:r w:rsidRPr="00CC4876">
              <w:rPr>
                <w:sz w:val="20"/>
                <w:szCs w:val="20"/>
              </w:rPr>
              <w:t>100%</w:t>
            </w:r>
          </w:p>
        </w:tc>
        <w:tc>
          <w:tcPr>
            <w:tcW w:w="2202" w:type="dxa"/>
          </w:tcPr>
          <w:p w:rsidR="00C805CF" w:rsidRPr="00946A34" w:rsidRDefault="00CC4876" w:rsidP="00E179EB">
            <w:pPr>
              <w:jc w:val="center"/>
              <w:rPr>
                <w:sz w:val="20"/>
                <w:szCs w:val="20"/>
              </w:rPr>
            </w:pPr>
            <w:r>
              <w:rPr>
                <w:sz w:val="20"/>
                <w:szCs w:val="20"/>
              </w:rPr>
              <w:t>128,7</w:t>
            </w: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rPr>
                <w:sz w:val="20"/>
                <w:szCs w:val="20"/>
              </w:rPr>
            </w:pPr>
            <w:r w:rsidRPr="00946A34">
              <w:rPr>
                <w:sz w:val="20"/>
                <w:szCs w:val="20"/>
              </w:rPr>
              <w:t>Закупка и установка урн для сбора мусора</w:t>
            </w:r>
          </w:p>
        </w:tc>
        <w:tc>
          <w:tcPr>
            <w:tcW w:w="851" w:type="dxa"/>
          </w:tcPr>
          <w:p w:rsidR="00C805CF" w:rsidRPr="00946A34" w:rsidRDefault="00C805CF" w:rsidP="00E179EB">
            <w:pPr>
              <w:jc w:val="center"/>
              <w:rPr>
                <w:sz w:val="20"/>
                <w:szCs w:val="20"/>
              </w:rPr>
            </w:pPr>
            <w:r w:rsidRPr="00946A34">
              <w:rPr>
                <w:sz w:val="20"/>
                <w:szCs w:val="20"/>
              </w:rPr>
              <w:t>15 шт.</w:t>
            </w:r>
          </w:p>
        </w:tc>
        <w:tc>
          <w:tcPr>
            <w:tcW w:w="850" w:type="dxa"/>
          </w:tcPr>
          <w:p w:rsidR="00C805CF" w:rsidRPr="00946A34" w:rsidRDefault="00C805CF" w:rsidP="00E179EB">
            <w:pPr>
              <w:jc w:val="center"/>
              <w:rPr>
                <w:sz w:val="20"/>
                <w:szCs w:val="20"/>
              </w:rPr>
            </w:pPr>
            <w:r w:rsidRPr="00946A34">
              <w:rPr>
                <w:sz w:val="20"/>
                <w:szCs w:val="20"/>
              </w:rPr>
              <w:t>0</w:t>
            </w:r>
          </w:p>
        </w:tc>
        <w:tc>
          <w:tcPr>
            <w:tcW w:w="1200" w:type="dxa"/>
          </w:tcPr>
          <w:p w:rsidR="00C805CF" w:rsidRPr="00946A34" w:rsidRDefault="00C805CF" w:rsidP="00E179EB">
            <w:pPr>
              <w:jc w:val="center"/>
              <w:rPr>
                <w:sz w:val="20"/>
                <w:szCs w:val="20"/>
              </w:rPr>
            </w:pPr>
            <w:r w:rsidRPr="00946A34">
              <w:rPr>
                <w:sz w:val="20"/>
                <w:szCs w:val="20"/>
              </w:rPr>
              <w:t>0</w:t>
            </w:r>
          </w:p>
        </w:tc>
        <w:tc>
          <w:tcPr>
            <w:tcW w:w="2202" w:type="dxa"/>
          </w:tcPr>
          <w:p w:rsidR="00C805CF" w:rsidRPr="00946A34" w:rsidRDefault="00C805CF" w:rsidP="00E179EB">
            <w:pPr>
              <w:jc w:val="center"/>
              <w:rPr>
                <w:sz w:val="20"/>
                <w:szCs w:val="20"/>
              </w:rPr>
            </w:pPr>
            <w:r w:rsidRPr="00946A34">
              <w:rPr>
                <w:sz w:val="20"/>
                <w:szCs w:val="20"/>
              </w:rPr>
              <w:t>0</w:t>
            </w: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rPr>
                <w:sz w:val="20"/>
                <w:szCs w:val="20"/>
              </w:rPr>
            </w:pPr>
            <w:r w:rsidRPr="00946A34">
              <w:rPr>
                <w:sz w:val="20"/>
                <w:szCs w:val="20"/>
              </w:rPr>
              <w:t>Приобретение контейнеров для сбора ТБО</w:t>
            </w:r>
          </w:p>
        </w:tc>
        <w:tc>
          <w:tcPr>
            <w:tcW w:w="851" w:type="dxa"/>
          </w:tcPr>
          <w:p w:rsidR="00C805CF" w:rsidRPr="00946A34" w:rsidRDefault="00C805CF" w:rsidP="00E179EB">
            <w:pPr>
              <w:jc w:val="center"/>
              <w:rPr>
                <w:sz w:val="20"/>
                <w:szCs w:val="20"/>
              </w:rPr>
            </w:pPr>
            <w:r w:rsidRPr="00946A34">
              <w:rPr>
                <w:sz w:val="20"/>
                <w:szCs w:val="20"/>
              </w:rPr>
              <w:t>20 шт.</w:t>
            </w:r>
          </w:p>
        </w:tc>
        <w:tc>
          <w:tcPr>
            <w:tcW w:w="850" w:type="dxa"/>
          </w:tcPr>
          <w:p w:rsidR="00C805CF" w:rsidRPr="00946A34" w:rsidRDefault="00C805CF" w:rsidP="00E179EB">
            <w:pPr>
              <w:jc w:val="center"/>
              <w:rPr>
                <w:sz w:val="20"/>
                <w:szCs w:val="20"/>
              </w:rPr>
            </w:pPr>
            <w:r w:rsidRPr="00946A34">
              <w:rPr>
                <w:sz w:val="20"/>
                <w:szCs w:val="20"/>
              </w:rPr>
              <w:t>20 шт.</w:t>
            </w:r>
          </w:p>
        </w:tc>
        <w:tc>
          <w:tcPr>
            <w:tcW w:w="1200" w:type="dxa"/>
          </w:tcPr>
          <w:p w:rsidR="00C805CF" w:rsidRPr="00946A34" w:rsidRDefault="00C805CF" w:rsidP="00E179EB">
            <w:pPr>
              <w:jc w:val="center"/>
              <w:rPr>
                <w:sz w:val="20"/>
                <w:szCs w:val="20"/>
              </w:rPr>
            </w:pPr>
            <w:r w:rsidRPr="00946A34">
              <w:rPr>
                <w:sz w:val="20"/>
                <w:szCs w:val="20"/>
              </w:rPr>
              <w:t>100%</w:t>
            </w:r>
          </w:p>
        </w:tc>
        <w:tc>
          <w:tcPr>
            <w:tcW w:w="2202" w:type="dxa"/>
          </w:tcPr>
          <w:p w:rsidR="00C805CF" w:rsidRPr="00946A34" w:rsidRDefault="00C805CF" w:rsidP="003E33FF">
            <w:pPr>
              <w:jc w:val="center"/>
              <w:rPr>
                <w:sz w:val="20"/>
                <w:szCs w:val="20"/>
              </w:rPr>
            </w:pPr>
            <w:r w:rsidRPr="00946A34">
              <w:rPr>
                <w:sz w:val="20"/>
                <w:szCs w:val="20"/>
              </w:rPr>
              <w:t xml:space="preserve">280,2 </w:t>
            </w: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rPr>
                <w:sz w:val="20"/>
                <w:szCs w:val="20"/>
              </w:rPr>
            </w:pPr>
            <w:r w:rsidRPr="00946A34">
              <w:rPr>
                <w:sz w:val="20"/>
                <w:szCs w:val="20"/>
              </w:rPr>
              <w:t>Заказ и установка щитов в местах массового пребывания</w:t>
            </w:r>
          </w:p>
        </w:tc>
        <w:tc>
          <w:tcPr>
            <w:tcW w:w="851" w:type="dxa"/>
          </w:tcPr>
          <w:p w:rsidR="00C805CF" w:rsidRPr="00946A34" w:rsidRDefault="00C805CF" w:rsidP="00E179EB">
            <w:pPr>
              <w:jc w:val="center"/>
              <w:rPr>
                <w:sz w:val="20"/>
                <w:szCs w:val="20"/>
              </w:rPr>
            </w:pPr>
            <w:r w:rsidRPr="00946A34">
              <w:rPr>
                <w:sz w:val="20"/>
                <w:szCs w:val="20"/>
              </w:rPr>
              <w:t>15</w:t>
            </w:r>
          </w:p>
        </w:tc>
        <w:tc>
          <w:tcPr>
            <w:tcW w:w="850" w:type="dxa"/>
          </w:tcPr>
          <w:p w:rsidR="00C805CF" w:rsidRPr="00946A34" w:rsidRDefault="00C805CF" w:rsidP="00E179EB">
            <w:pPr>
              <w:jc w:val="center"/>
              <w:rPr>
                <w:sz w:val="20"/>
                <w:szCs w:val="20"/>
              </w:rPr>
            </w:pPr>
            <w:r w:rsidRPr="00946A34">
              <w:rPr>
                <w:sz w:val="20"/>
                <w:szCs w:val="20"/>
              </w:rPr>
              <w:t>0</w:t>
            </w:r>
          </w:p>
        </w:tc>
        <w:tc>
          <w:tcPr>
            <w:tcW w:w="1200" w:type="dxa"/>
          </w:tcPr>
          <w:p w:rsidR="00C805CF" w:rsidRPr="00946A34" w:rsidRDefault="00C805CF" w:rsidP="00E179EB">
            <w:pPr>
              <w:jc w:val="center"/>
              <w:rPr>
                <w:sz w:val="20"/>
                <w:szCs w:val="20"/>
              </w:rPr>
            </w:pPr>
            <w:r w:rsidRPr="00946A34">
              <w:rPr>
                <w:sz w:val="20"/>
                <w:szCs w:val="20"/>
              </w:rPr>
              <w:t>0</w:t>
            </w:r>
          </w:p>
        </w:tc>
        <w:tc>
          <w:tcPr>
            <w:tcW w:w="2202" w:type="dxa"/>
          </w:tcPr>
          <w:p w:rsidR="00C805CF" w:rsidRPr="00946A34" w:rsidRDefault="00C805CF" w:rsidP="00E179EB">
            <w:pPr>
              <w:jc w:val="center"/>
              <w:rPr>
                <w:sz w:val="20"/>
                <w:szCs w:val="20"/>
              </w:rPr>
            </w:pPr>
            <w:r w:rsidRPr="00946A34">
              <w:rPr>
                <w:sz w:val="20"/>
                <w:szCs w:val="20"/>
              </w:rPr>
              <w:t>0</w:t>
            </w: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autoSpaceDE w:val="0"/>
              <w:autoSpaceDN w:val="0"/>
              <w:adjustRightInd w:val="0"/>
              <w:jc w:val="both"/>
              <w:rPr>
                <w:sz w:val="20"/>
                <w:szCs w:val="20"/>
              </w:rPr>
            </w:pPr>
            <w:r w:rsidRPr="00946A34">
              <w:rPr>
                <w:sz w:val="20"/>
                <w:szCs w:val="20"/>
              </w:rPr>
              <w:t>Санитарная очистка территории поселка:</w:t>
            </w:r>
          </w:p>
          <w:p w:rsidR="00C805CF" w:rsidRPr="00946A34" w:rsidRDefault="00C805CF" w:rsidP="00E179EB">
            <w:pPr>
              <w:autoSpaceDE w:val="0"/>
              <w:autoSpaceDN w:val="0"/>
              <w:adjustRightInd w:val="0"/>
              <w:rPr>
                <w:sz w:val="20"/>
                <w:szCs w:val="20"/>
              </w:rPr>
            </w:pPr>
            <w:r w:rsidRPr="00946A34">
              <w:rPr>
                <w:sz w:val="20"/>
                <w:szCs w:val="20"/>
              </w:rPr>
              <w:t xml:space="preserve">- проведение месячника санитарной очистки территории поселения в апреле-июне, </w:t>
            </w:r>
          </w:p>
          <w:p w:rsidR="00C805CF" w:rsidRPr="00946A34" w:rsidRDefault="00C805CF" w:rsidP="00E179EB">
            <w:pPr>
              <w:autoSpaceDE w:val="0"/>
              <w:autoSpaceDN w:val="0"/>
              <w:adjustRightInd w:val="0"/>
              <w:rPr>
                <w:sz w:val="20"/>
                <w:szCs w:val="20"/>
              </w:rPr>
            </w:pPr>
            <w:r w:rsidRPr="00946A34">
              <w:rPr>
                <w:sz w:val="20"/>
                <w:szCs w:val="20"/>
              </w:rPr>
              <w:t>- ликвидация несанкционированных свалок ТБО</w:t>
            </w:r>
          </w:p>
        </w:tc>
        <w:tc>
          <w:tcPr>
            <w:tcW w:w="851" w:type="dxa"/>
          </w:tcPr>
          <w:p w:rsidR="00C805CF" w:rsidRPr="00946A34" w:rsidRDefault="00C805CF" w:rsidP="00E179EB">
            <w:pPr>
              <w:jc w:val="center"/>
              <w:rPr>
                <w:sz w:val="20"/>
                <w:szCs w:val="20"/>
              </w:rPr>
            </w:pPr>
          </w:p>
        </w:tc>
        <w:tc>
          <w:tcPr>
            <w:tcW w:w="850" w:type="dxa"/>
          </w:tcPr>
          <w:p w:rsidR="00C805CF" w:rsidRPr="00946A34" w:rsidRDefault="00C805CF" w:rsidP="00E179EB">
            <w:pPr>
              <w:jc w:val="center"/>
              <w:rPr>
                <w:sz w:val="20"/>
                <w:szCs w:val="20"/>
              </w:rPr>
            </w:pPr>
          </w:p>
        </w:tc>
        <w:tc>
          <w:tcPr>
            <w:tcW w:w="120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100%</w:t>
            </w:r>
          </w:p>
        </w:tc>
        <w:tc>
          <w:tcPr>
            <w:tcW w:w="2202"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358,7</w:t>
            </w:r>
          </w:p>
        </w:tc>
      </w:tr>
      <w:tr w:rsidR="003E33FF" w:rsidRPr="00946A34" w:rsidTr="00C805CF">
        <w:trPr>
          <w:trHeight w:val="152"/>
        </w:trPr>
        <w:tc>
          <w:tcPr>
            <w:tcW w:w="927" w:type="dxa"/>
          </w:tcPr>
          <w:p w:rsidR="003E33FF" w:rsidRPr="00946A34" w:rsidRDefault="003E33FF" w:rsidP="00F56CA4">
            <w:pPr>
              <w:numPr>
                <w:ilvl w:val="0"/>
                <w:numId w:val="29"/>
              </w:numPr>
              <w:jc w:val="center"/>
              <w:rPr>
                <w:sz w:val="20"/>
                <w:szCs w:val="20"/>
              </w:rPr>
            </w:pPr>
          </w:p>
        </w:tc>
        <w:tc>
          <w:tcPr>
            <w:tcW w:w="4602" w:type="dxa"/>
          </w:tcPr>
          <w:p w:rsidR="003E33FF" w:rsidRPr="00CC4876" w:rsidRDefault="003E33FF" w:rsidP="00E179EB">
            <w:pPr>
              <w:autoSpaceDE w:val="0"/>
              <w:autoSpaceDN w:val="0"/>
              <w:adjustRightInd w:val="0"/>
              <w:jc w:val="both"/>
              <w:rPr>
                <w:sz w:val="20"/>
                <w:szCs w:val="20"/>
              </w:rPr>
            </w:pPr>
            <w:r w:rsidRPr="00CC4876">
              <w:rPr>
                <w:sz w:val="20"/>
                <w:szCs w:val="20"/>
              </w:rPr>
              <w:t>Дополнительная установка светильников уличного освещения (5 светоточек)</w:t>
            </w:r>
          </w:p>
        </w:tc>
        <w:tc>
          <w:tcPr>
            <w:tcW w:w="851" w:type="dxa"/>
          </w:tcPr>
          <w:p w:rsidR="003E33FF" w:rsidRPr="00CC4876" w:rsidRDefault="003E33FF" w:rsidP="00E179EB">
            <w:pPr>
              <w:jc w:val="center"/>
              <w:rPr>
                <w:sz w:val="20"/>
                <w:szCs w:val="20"/>
              </w:rPr>
            </w:pPr>
          </w:p>
        </w:tc>
        <w:tc>
          <w:tcPr>
            <w:tcW w:w="850" w:type="dxa"/>
          </w:tcPr>
          <w:p w:rsidR="003E33FF" w:rsidRPr="00CC4876" w:rsidRDefault="003E33FF" w:rsidP="00E179EB">
            <w:pPr>
              <w:jc w:val="center"/>
              <w:rPr>
                <w:sz w:val="20"/>
                <w:szCs w:val="20"/>
              </w:rPr>
            </w:pPr>
          </w:p>
        </w:tc>
        <w:tc>
          <w:tcPr>
            <w:tcW w:w="1200" w:type="dxa"/>
          </w:tcPr>
          <w:p w:rsidR="003E33FF" w:rsidRPr="00CC4876" w:rsidRDefault="003E33FF" w:rsidP="00E179EB">
            <w:pPr>
              <w:jc w:val="center"/>
              <w:rPr>
                <w:sz w:val="20"/>
                <w:szCs w:val="20"/>
              </w:rPr>
            </w:pPr>
            <w:r w:rsidRPr="00CC4876">
              <w:rPr>
                <w:sz w:val="20"/>
                <w:szCs w:val="20"/>
              </w:rPr>
              <w:t>100%</w:t>
            </w:r>
          </w:p>
        </w:tc>
        <w:tc>
          <w:tcPr>
            <w:tcW w:w="2202" w:type="dxa"/>
          </w:tcPr>
          <w:p w:rsidR="003E33FF" w:rsidRDefault="00CC4876" w:rsidP="00971EDC">
            <w:pPr>
              <w:jc w:val="center"/>
              <w:rPr>
                <w:sz w:val="20"/>
                <w:szCs w:val="20"/>
              </w:rPr>
            </w:pPr>
            <w:r w:rsidRPr="00CC4876">
              <w:rPr>
                <w:sz w:val="20"/>
                <w:szCs w:val="20"/>
              </w:rPr>
              <w:t>261,2</w:t>
            </w:r>
          </w:p>
          <w:p w:rsidR="00CC4876" w:rsidRPr="00946A34" w:rsidRDefault="00CC4876" w:rsidP="00971EDC">
            <w:pPr>
              <w:jc w:val="center"/>
              <w:rPr>
                <w:sz w:val="20"/>
                <w:szCs w:val="20"/>
              </w:rPr>
            </w:pP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rPr>
                <w:sz w:val="20"/>
                <w:szCs w:val="20"/>
              </w:rPr>
            </w:pPr>
            <w:r w:rsidRPr="00946A34">
              <w:rPr>
                <w:sz w:val="20"/>
                <w:szCs w:val="20"/>
              </w:rPr>
              <w:t>Расчистка, раскорчевка нового места под захоронение</w:t>
            </w:r>
          </w:p>
        </w:tc>
        <w:tc>
          <w:tcPr>
            <w:tcW w:w="851"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1 га</w:t>
            </w:r>
          </w:p>
        </w:tc>
        <w:tc>
          <w:tcPr>
            <w:tcW w:w="85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120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2202" w:type="dxa"/>
          </w:tcPr>
          <w:p w:rsidR="00C805CF" w:rsidRPr="00946A34" w:rsidRDefault="00C805CF" w:rsidP="00E179EB">
            <w:pPr>
              <w:jc w:val="center"/>
              <w:rPr>
                <w:sz w:val="20"/>
                <w:szCs w:val="20"/>
                <w:lang w:val="en-US"/>
              </w:rPr>
            </w:pPr>
          </w:p>
          <w:p w:rsidR="00C805CF" w:rsidRPr="00946A34" w:rsidRDefault="00C805CF" w:rsidP="00E179EB">
            <w:pPr>
              <w:jc w:val="center"/>
              <w:rPr>
                <w:sz w:val="20"/>
                <w:szCs w:val="20"/>
                <w:lang w:val="en-US"/>
              </w:rPr>
            </w:pPr>
            <w:r w:rsidRPr="00946A34">
              <w:rPr>
                <w:sz w:val="20"/>
                <w:szCs w:val="20"/>
                <w:lang w:val="en-US"/>
              </w:rPr>
              <w:t>0</w:t>
            </w: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autoSpaceDE w:val="0"/>
              <w:autoSpaceDN w:val="0"/>
              <w:adjustRightInd w:val="0"/>
              <w:rPr>
                <w:sz w:val="20"/>
                <w:szCs w:val="20"/>
              </w:rPr>
            </w:pPr>
            <w:r w:rsidRPr="00946A34">
              <w:rPr>
                <w:sz w:val="20"/>
                <w:szCs w:val="20"/>
              </w:rPr>
              <w:t>Благоустройство мест  общего пользования:</w:t>
            </w:r>
          </w:p>
          <w:p w:rsidR="00C805CF" w:rsidRPr="00946A34" w:rsidRDefault="00C805CF" w:rsidP="00E179EB">
            <w:pPr>
              <w:autoSpaceDE w:val="0"/>
              <w:autoSpaceDN w:val="0"/>
              <w:adjustRightInd w:val="0"/>
              <w:rPr>
                <w:sz w:val="20"/>
                <w:szCs w:val="20"/>
              </w:rPr>
            </w:pPr>
            <w:r w:rsidRPr="00946A34">
              <w:rPr>
                <w:sz w:val="20"/>
                <w:szCs w:val="20"/>
              </w:rPr>
              <w:t>- р</w:t>
            </w:r>
            <w:r w:rsidRPr="00946A34">
              <w:rPr>
                <w:bCs/>
                <w:sz w:val="20"/>
                <w:szCs w:val="20"/>
              </w:rPr>
              <w:t xml:space="preserve">еконструкция торгового  сооружения и благоустройство прилегающей территории </w:t>
            </w:r>
            <w:r w:rsidRPr="00946A34">
              <w:rPr>
                <w:sz w:val="20"/>
                <w:szCs w:val="20"/>
              </w:rPr>
              <w:t>внешнее обустройство территории рынка по ул. Связи;</w:t>
            </w:r>
          </w:p>
          <w:p w:rsidR="00C805CF" w:rsidRPr="00946A34" w:rsidRDefault="00C805CF" w:rsidP="00E179EB">
            <w:pPr>
              <w:rPr>
                <w:sz w:val="20"/>
                <w:szCs w:val="20"/>
              </w:rPr>
            </w:pPr>
            <w:r w:rsidRPr="00946A34">
              <w:rPr>
                <w:sz w:val="20"/>
                <w:szCs w:val="20"/>
              </w:rPr>
              <w:t>- обустройство мест отдыха  в прибрежной полосе</w:t>
            </w:r>
          </w:p>
        </w:tc>
        <w:tc>
          <w:tcPr>
            <w:tcW w:w="851" w:type="dxa"/>
          </w:tcPr>
          <w:p w:rsidR="00C805CF" w:rsidRPr="00946A34" w:rsidRDefault="00C805CF" w:rsidP="00E179EB">
            <w:pPr>
              <w:jc w:val="center"/>
              <w:rPr>
                <w:sz w:val="20"/>
                <w:szCs w:val="20"/>
              </w:rPr>
            </w:pPr>
          </w:p>
        </w:tc>
        <w:tc>
          <w:tcPr>
            <w:tcW w:w="850" w:type="dxa"/>
          </w:tcPr>
          <w:p w:rsidR="00C805CF" w:rsidRPr="00946A34" w:rsidRDefault="00C805CF" w:rsidP="00E179EB">
            <w:pPr>
              <w:jc w:val="center"/>
              <w:rPr>
                <w:sz w:val="20"/>
                <w:szCs w:val="20"/>
              </w:rPr>
            </w:pPr>
          </w:p>
        </w:tc>
        <w:tc>
          <w:tcPr>
            <w:tcW w:w="120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100%</w:t>
            </w:r>
          </w:p>
        </w:tc>
        <w:tc>
          <w:tcPr>
            <w:tcW w:w="2202" w:type="dxa"/>
          </w:tcPr>
          <w:p w:rsidR="00C805CF" w:rsidRPr="00946A34" w:rsidRDefault="00C805CF" w:rsidP="00E179EB">
            <w:pPr>
              <w:jc w:val="center"/>
              <w:rPr>
                <w:sz w:val="20"/>
                <w:szCs w:val="20"/>
              </w:rPr>
            </w:pPr>
            <w:r w:rsidRPr="00946A34">
              <w:rPr>
                <w:sz w:val="20"/>
                <w:szCs w:val="20"/>
              </w:rPr>
              <w:t>Работы выполнены членами партии «Справедливая Россия» без привлечения бюджетных средств</w:t>
            </w:r>
          </w:p>
        </w:tc>
      </w:tr>
      <w:tr w:rsidR="00C805CF" w:rsidRPr="00946A34" w:rsidTr="00C805CF">
        <w:trPr>
          <w:trHeight w:val="454"/>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autoSpaceDE w:val="0"/>
              <w:autoSpaceDN w:val="0"/>
              <w:adjustRightInd w:val="0"/>
              <w:jc w:val="both"/>
              <w:rPr>
                <w:sz w:val="20"/>
                <w:szCs w:val="20"/>
              </w:rPr>
            </w:pPr>
            <w:r w:rsidRPr="00946A34">
              <w:rPr>
                <w:sz w:val="20"/>
                <w:szCs w:val="20"/>
              </w:rPr>
              <w:t>Озеленение территории поселка:</w:t>
            </w:r>
          </w:p>
          <w:p w:rsidR="00C805CF" w:rsidRPr="00946A34" w:rsidRDefault="00C805CF" w:rsidP="00E179EB">
            <w:pPr>
              <w:rPr>
                <w:sz w:val="20"/>
                <w:szCs w:val="20"/>
              </w:rPr>
            </w:pPr>
            <w:r w:rsidRPr="00946A34">
              <w:rPr>
                <w:sz w:val="20"/>
                <w:szCs w:val="20"/>
              </w:rPr>
              <w:t>- снос и формовочная обрезка деревьев.</w:t>
            </w:r>
          </w:p>
        </w:tc>
        <w:tc>
          <w:tcPr>
            <w:tcW w:w="851"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69 шт.</w:t>
            </w:r>
          </w:p>
        </w:tc>
        <w:tc>
          <w:tcPr>
            <w:tcW w:w="85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120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2202"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autoSpaceDE w:val="0"/>
              <w:autoSpaceDN w:val="0"/>
              <w:adjustRightInd w:val="0"/>
              <w:rPr>
                <w:sz w:val="20"/>
                <w:szCs w:val="20"/>
              </w:rPr>
            </w:pPr>
            <w:r w:rsidRPr="00946A34">
              <w:rPr>
                <w:sz w:val="20"/>
                <w:szCs w:val="20"/>
              </w:rPr>
              <w:t>- санитарная очистка территории прибрежных  зон и водоемов;</w:t>
            </w:r>
          </w:p>
          <w:p w:rsidR="00C805CF" w:rsidRPr="00946A34" w:rsidRDefault="00C805CF" w:rsidP="00E179EB">
            <w:pPr>
              <w:autoSpaceDE w:val="0"/>
              <w:autoSpaceDN w:val="0"/>
              <w:adjustRightInd w:val="0"/>
              <w:jc w:val="both"/>
              <w:rPr>
                <w:sz w:val="20"/>
                <w:szCs w:val="20"/>
              </w:rPr>
            </w:pPr>
            <w:r w:rsidRPr="00946A34">
              <w:rPr>
                <w:sz w:val="20"/>
                <w:szCs w:val="20"/>
              </w:rPr>
              <w:t>- организация работ  по укреплению ручья  от ул. Охотничья  до  улицы  Советская;</w:t>
            </w:r>
          </w:p>
          <w:p w:rsidR="00C805CF" w:rsidRPr="00946A34" w:rsidRDefault="00C805CF" w:rsidP="00E179EB">
            <w:pPr>
              <w:autoSpaceDE w:val="0"/>
              <w:autoSpaceDN w:val="0"/>
              <w:adjustRightInd w:val="0"/>
              <w:jc w:val="both"/>
              <w:rPr>
                <w:sz w:val="20"/>
                <w:szCs w:val="20"/>
              </w:rPr>
            </w:pPr>
            <w:r w:rsidRPr="00946A34">
              <w:rPr>
                <w:sz w:val="20"/>
                <w:szCs w:val="20"/>
              </w:rPr>
              <w:t>-устройство водоотводных  канав по ул. Победы, ул. Витимская до ул. Октябрьская, ул. Володарского до ул. Охотничья; по ул. Связи от ул. Витимская до ул. Комсомольская</w:t>
            </w:r>
          </w:p>
        </w:tc>
        <w:tc>
          <w:tcPr>
            <w:tcW w:w="851"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1 км.</w:t>
            </w:r>
          </w:p>
        </w:tc>
        <w:tc>
          <w:tcPr>
            <w:tcW w:w="85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120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100%</w:t>
            </w:r>
          </w:p>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2202"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117,9</w:t>
            </w:r>
          </w:p>
          <w:p w:rsidR="00C805CF" w:rsidRPr="00946A34" w:rsidRDefault="00C805CF" w:rsidP="00E179EB">
            <w:pPr>
              <w:jc w:val="center"/>
              <w:rPr>
                <w:sz w:val="20"/>
                <w:szCs w:val="20"/>
              </w:rPr>
            </w:pPr>
          </w:p>
          <w:p w:rsidR="00C805CF" w:rsidRPr="00946A34" w:rsidRDefault="00C805CF" w:rsidP="00E179EB">
            <w:pPr>
              <w:jc w:val="center"/>
              <w:rPr>
                <w:sz w:val="20"/>
                <w:szCs w:val="20"/>
              </w:rPr>
            </w:pP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autoSpaceDE w:val="0"/>
              <w:autoSpaceDN w:val="0"/>
              <w:adjustRightInd w:val="0"/>
              <w:rPr>
                <w:sz w:val="20"/>
                <w:szCs w:val="20"/>
              </w:rPr>
            </w:pPr>
            <w:r w:rsidRPr="00946A34">
              <w:rPr>
                <w:sz w:val="20"/>
                <w:szCs w:val="20"/>
              </w:rPr>
              <w:t xml:space="preserve"> -снос ветхих и аварийных домов, не подлежащих восстановлению;</w:t>
            </w:r>
          </w:p>
          <w:p w:rsidR="00C805CF" w:rsidRPr="00946A34" w:rsidRDefault="00C805CF" w:rsidP="00E179EB">
            <w:pPr>
              <w:autoSpaceDE w:val="0"/>
              <w:autoSpaceDN w:val="0"/>
              <w:adjustRightInd w:val="0"/>
              <w:jc w:val="both"/>
              <w:rPr>
                <w:sz w:val="20"/>
                <w:szCs w:val="20"/>
              </w:rPr>
            </w:pPr>
            <w:r w:rsidRPr="00946A34">
              <w:rPr>
                <w:sz w:val="20"/>
                <w:szCs w:val="20"/>
              </w:rPr>
              <w:t>-вывоз строительного мусора  от  разрушенных домов, ветхих сараев;</w:t>
            </w:r>
          </w:p>
          <w:p w:rsidR="00C805CF" w:rsidRPr="00946A34" w:rsidRDefault="00C805CF" w:rsidP="00E179EB">
            <w:pPr>
              <w:autoSpaceDE w:val="0"/>
              <w:autoSpaceDN w:val="0"/>
              <w:adjustRightInd w:val="0"/>
              <w:jc w:val="both"/>
              <w:rPr>
                <w:sz w:val="20"/>
                <w:szCs w:val="20"/>
              </w:rPr>
            </w:pPr>
            <w:r w:rsidRPr="00946A34">
              <w:rPr>
                <w:sz w:val="20"/>
                <w:szCs w:val="20"/>
              </w:rPr>
              <w:t>- благоустройство территории после сноса домов.</w:t>
            </w:r>
          </w:p>
        </w:tc>
        <w:tc>
          <w:tcPr>
            <w:tcW w:w="851"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5 домов</w:t>
            </w:r>
          </w:p>
        </w:tc>
        <w:tc>
          <w:tcPr>
            <w:tcW w:w="85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1200" w:type="dxa"/>
          </w:tcPr>
          <w:p w:rsidR="00C805CF" w:rsidRPr="00946A34" w:rsidRDefault="00C805CF" w:rsidP="00E179EB">
            <w:pPr>
              <w:jc w:val="center"/>
              <w:rPr>
                <w:sz w:val="20"/>
                <w:szCs w:val="20"/>
              </w:rPr>
            </w:pPr>
          </w:p>
          <w:p w:rsidR="00C805CF" w:rsidRPr="00946A34" w:rsidRDefault="00C805CF" w:rsidP="00E179EB">
            <w:pPr>
              <w:jc w:val="center"/>
              <w:rPr>
                <w:sz w:val="20"/>
                <w:szCs w:val="20"/>
              </w:rPr>
            </w:pPr>
          </w:p>
          <w:p w:rsidR="00C805CF" w:rsidRPr="00946A34" w:rsidRDefault="00C805CF" w:rsidP="00E179EB">
            <w:pPr>
              <w:jc w:val="center"/>
              <w:rPr>
                <w:sz w:val="20"/>
                <w:szCs w:val="20"/>
              </w:rPr>
            </w:pPr>
            <w:r w:rsidRPr="00946A34">
              <w:rPr>
                <w:sz w:val="20"/>
                <w:szCs w:val="20"/>
              </w:rPr>
              <w:t>0</w:t>
            </w:r>
          </w:p>
        </w:tc>
        <w:tc>
          <w:tcPr>
            <w:tcW w:w="2202" w:type="dxa"/>
          </w:tcPr>
          <w:p w:rsidR="00C805CF" w:rsidRPr="00946A34" w:rsidRDefault="00C805CF" w:rsidP="00E179EB">
            <w:pPr>
              <w:jc w:val="center"/>
              <w:rPr>
                <w:sz w:val="20"/>
                <w:szCs w:val="20"/>
              </w:rPr>
            </w:pPr>
          </w:p>
        </w:tc>
      </w:tr>
      <w:tr w:rsidR="00C805CF" w:rsidRPr="00946A34" w:rsidTr="00C805CF">
        <w:trPr>
          <w:trHeight w:val="152"/>
        </w:trPr>
        <w:tc>
          <w:tcPr>
            <w:tcW w:w="927" w:type="dxa"/>
          </w:tcPr>
          <w:p w:rsidR="00C805CF" w:rsidRPr="00946A34" w:rsidRDefault="00C805CF" w:rsidP="00F56CA4">
            <w:pPr>
              <w:numPr>
                <w:ilvl w:val="0"/>
                <w:numId w:val="29"/>
              </w:numPr>
              <w:jc w:val="center"/>
              <w:rPr>
                <w:sz w:val="20"/>
                <w:szCs w:val="20"/>
              </w:rPr>
            </w:pPr>
          </w:p>
        </w:tc>
        <w:tc>
          <w:tcPr>
            <w:tcW w:w="4602" w:type="dxa"/>
          </w:tcPr>
          <w:p w:rsidR="00C805CF" w:rsidRPr="00946A34" w:rsidRDefault="00C805CF" w:rsidP="00E179EB">
            <w:pPr>
              <w:autoSpaceDE w:val="0"/>
              <w:autoSpaceDN w:val="0"/>
              <w:adjustRightInd w:val="0"/>
              <w:jc w:val="both"/>
              <w:rPr>
                <w:sz w:val="20"/>
                <w:szCs w:val="20"/>
              </w:rPr>
            </w:pPr>
            <w:r w:rsidRPr="00946A34">
              <w:rPr>
                <w:sz w:val="20"/>
                <w:szCs w:val="20"/>
              </w:rPr>
              <w:t>Ремонт существующих площадок под мусорные контейнеры</w:t>
            </w:r>
          </w:p>
        </w:tc>
        <w:tc>
          <w:tcPr>
            <w:tcW w:w="851" w:type="dxa"/>
          </w:tcPr>
          <w:p w:rsidR="00C805CF" w:rsidRPr="00946A34" w:rsidRDefault="00C805CF" w:rsidP="00E179EB">
            <w:pPr>
              <w:jc w:val="center"/>
              <w:rPr>
                <w:sz w:val="20"/>
                <w:szCs w:val="20"/>
              </w:rPr>
            </w:pPr>
          </w:p>
        </w:tc>
        <w:tc>
          <w:tcPr>
            <w:tcW w:w="850" w:type="dxa"/>
          </w:tcPr>
          <w:p w:rsidR="00C805CF" w:rsidRPr="00946A34" w:rsidRDefault="00C805CF" w:rsidP="00E179EB">
            <w:pPr>
              <w:jc w:val="center"/>
              <w:rPr>
                <w:sz w:val="20"/>
                <w:szCs w:val="20"/>
              </w:rPr>
            </w:pPr>
            <w:r w:rsidRPr="00946A34">
              <w:rPr>
                <w:sz w:val="20"/>
                <w:szCs w:val="20"/>
              </w:rPr>
              <w:t>0</w:t>
            </w:r>
          </w:p>
        </w:tc>
        <w:tc>
          <w:tcPr>
            <w:tcW w:w="1200" w:type="dxa"/>
          </w:tcPr>
          <w:p w:rsidR="00C805CF" w:rsidRPr="00946A34" w:rsidRDefault="00C805CF" w:rsidP="00E179EB">
            <w:pPr>
              <w:jc w:val="center"/>
              <w:rPr>
                <w:sz w:val="20"/>
                <w:szCs w:val="20"/>
              </w:rPr>
            </w:pPr>
            <w:r w:rsidRPr="00946A34">
              <w:rPr>
                <w:sz w:val="20"/>
                <w:szCs w:val="20"/>
              </w:rPr>
              <w:t>0</w:t>
            </w:r>
          </w:p>
        </w:tc>
        <w:tc>
          <w:tcPr>
            <w:tcW w:w="2202" w:type="dxa"/>
          </w:tcPr>
          <w:p w:rsidR="00C805CF" w:rsidRPr="00946A34" w:rsidRDefault="00C805CF" w:rsidP="00E179EB">
            <w:pPr>
              <w:jc w:val="center"/>
              <w:rPr>
                <w:sz w:val="20"/>
                <w:szCs w:val="20"/>
              </w:rPr>
            </w:pPr>
          </w:p>
        </w:tc>
      </w:tr>
      <w:tr w:rsidR="00C805CF" w:rsidRPr="00946A34" w:rsidTr="00E179EB">
        <w:trPr>
          <w:trHeight w:val="152"/>
        </w:trPr>
        <w:tc>
          <w:tcPr>
            <w:tcW w:w="927" w:type="dxa"/>
          </w:tcPr>
          <w:p w:rsidR="00C805CF" w:rsidRPr="00946A34" w:rsidRDefault="00C805CF" w:rsidP="00E179EB">
            <w:pPr>
              <w:jc w:val="center"/>
              <w:rPr>
                <w:sz w:val="20"/>
                <w:szCs w:val="20"/>
              </w:rPr>
            </w:pPr>
          </w:p>
        </w:tc>
        <w:tc>
          <w:tcPr>
            <w:tcW w:w="7503" w:type="dxa"/>
            <w:gridSpan w:val="4"/>
          </w:tcPr>
          <w:p w:rsidR="00C805CF" w:rsidRPr="00946A34" w:rsidRDefault="00C805CF" w:rsidP="00E179EB">
            <w:pPr>
              <w:rPr>
                <w:sz w:val="20"/>
                <w:szCs w:val="20"/>
              </w:rPr>
            </w:pPr>
            <w:r w:rsidRPr="00946A34">
              <w:rPr>
                <w:sz w:val="20"/>
                <w:szCs w:val="20"/>
              </w:rPr>
              <w:t>Итого расходов из местного бюджета</w:t>
            </w:r>
          </w:p>
        </w:tc>
        <w:tc>
          <w:tcPr>
            <w:tcW w:w="2202" w:type="dxa"/>
          </w:tcPr>
          <w:p w:rsidR="00C805CF" w:rsidRPr="00946A34" w:rsidRDefault="00C54DAB" w:rsidP="00B660CF">
            <w:pPr>
              <w:jc w:val="center"/>
              <w:rPr>
                <w:sz w:val="20"/>
                <w:szCs w:val="20"/>
              </w:rPr>
            </w:pPr>
            <w:r>
              <w:rPr>
                <w:sz w:val="20"/>
                <w:szCs w:val="20"/>
              </w:rPr>
              <w:t>1</w:t>
            </w:r>
            <w:r w:rsidR="00B660CF">
              <w:rPr>
                <w:sz w:val="20"/>
                <w:szCs w:val="20"/>
              </w:rPr>
              <w:t>820,9</w:t>
            </w:r>
          </w:p>
        </w:tc>
      </w:tr>
    </w:tbl>
    <w:p w:rsidR="00F56CA4" w:rsidRPr="008D0555" w:rsidRDefault="00F56CA4" w:rsidP="008D0555">
      <w:pPr>
        <w:jc w:val="both"/>
      </w:pPr>
    </w:p>
    <w:p w:rsidR="008D0555" w:rsidRPr="008D0555" w:rsidRDefault="008D0555" w:rsidP="008D0555">
      <w:pPr>
        <w:jc w:val="both"/>
        <w:rPr>
          <w:highlight w:val="yellow"/>
        </w:rPr>
      </w:pPr>
    </w:p>
    <w:p w:rsidR="00125A18" w:rsidRPr="00CC4876" w:rsidRDefault="0060407B" w:rsidP="00125A18">
      <w:pPr>
        <w:pStyle w:val="a6"/>
        <w:numPr>
          <w:ilvl w:val="0"/>
          <w:numId w:val="26"/>
        </w:numPr>
        <w:spacing w:line="276" w:lineRule="auto"/>
        <w:jc w:val="both"/>
      </w:pPr>
      <w:r w:rsidRPr="002A7204">
        <w:t xml:space="preserve"> </w:t>
      </w:r>
      <w:r w:rsidR="00300170" w:rsidRPr="00CC4876">
        <w:t>В рамках</w:t>
      </w:r>
      <w:r w:rsidRPr="00CC4876">
        <w:t xml:space="preserve"> программы «</w:t>
      </w:r>
      <w:r w:rsidRPr="00CC4876">
        <w:rPr>
          <w:bCs/>
        </w:rPr>
        <w:t>Капитальный ремонт, ремонт и содержание автомобильных дорог поселка Мама</w:t>
      </w:r>
      <w:r w:rsidRPr="00CC4876">
        <w:t>»</w:t>
      </w:r>
      <w:r w:rsidR="00300170" w:rsidRPr="00CC4876">
        <w:t xml:space="preserve"> в 2015 г. проведены мероприятия:</w:t>
      </w:r>
      <w:r w:rsidR="00125A18" w:rsidRPr="00CC4876">
        <w:t xml:space="preserve"> </w:t>
      </w:r>
    </w:p>
    <w:p w:rsidR="00125A18" w:rsidRDefault="00125A18" w:rsidP="003422CF">
      <w:pPr>
        <w:pStyle w:val="a6"/>
        <w:ind w:left="0" w:firstLine="405"/>
        <w:jc w:val="both"/>
      </w:pPr>
      <w:r w:rsidRPr="00625B2B">
        <w:t xml:space="preserve">Содержание дорог в поселении </w:t>
      </w:r>
      <w:r>
        <w:t xml:space="preserve"> проводилось за счет собственных средств  и за счет средств дорожного фонда </w:t>
      </w:r>
      <w:r w:rsidRPr="00625B2B">
        <w:t>-</w:t>
      </w:r>
      <w:r>
        <w:t xml:space="preserve"> 818, 2 </w:t>
      </w:r>
      <w:r w:rsidRPr="00625B2B">
        <w:t>тыс. руб</w:t>
      </w:r>
      <w:r>
        <w:t xml:space="preserve">  (очистка в зимний период от снега улиц)</w:t>
      </w:r>
      <w:r w:rsidR="003422CF">
        <w:t>;</w:t>
      </w:r>
    </w:p>
    <w:p w:rsidR="003422CF" w:rsidRPr="003422CF" w:rsidRDefault="003422CF" w:rsidP="003422CF">
      <w:pPr>
        <w:pStyle w:val="a6"/>
        <w:ind w:left="0" w:firstLine="405"/>
        <w:jc w:val="both"/>
      </w:pPr>
      <w:r w:rsidRPr="003422CF">
        <w:t>Уборка и вывоз снега в специально отведенные места</w:t>
      </w:r>
      <w:r>
        <w:t xml:space="preserve"> - 300,4 тыс. руб.;</w:t>
      </w:r>
    </w:p>
    <w:p w:rsidR="00125A18" w:rsidRPr="00625B2B" w:rsidRDefault="003422CF" w:rsidP="003422CF">
      <w:pPr>
        <w:tabs>
          <w:tab w:val="left" w:pos="426"/>
        </w:tabs>
        <w:jc w:val="both"/>
      </w:pPr>
      <w:r>
        <w:tab/>
      </w:r>
      <w:r w:rsidR="00125A18">
        <w:t>У</w:t>
      </w:r>
      <w:r w:rsidR="00125A18" w:rsidRPr="00625B2B">
        <w:t xml:space="preserve"> </w:t>
      </w:r>
      <w:r w:rsidR="00300170">
        <w:t xml:space="preserve">Мамской </w:t>
      </w:r>
      <w:r w:rsidR="00125A18" w:rsidRPr="00625B2B">
        <w:t>средней общеобразовательной школы установлены дорожные знаки  «Дети», «Пешеходный переход», «Ограничение скорости до 20 км/час»;</w:t>
      </w:r>
    </w:p>
    <w:p w:rsidR="00125A18" w:rsidRPr="00625B2B" w:rsidRDefault="00125A18" w:rsidP="00300170">
      <w:pPr>
        <w:jc w:val="both"/>
      </w:pPr>
      <w:r w:rsidRPr="00625B2B">
        <w:t>- летом 2015 года возобновлена дорожная разметка;</w:t>
      </w:r>
    </w:p>
    <w:p w:rsidR="00125A18" w:rsidRPr="00625B2B" w:rsidRDefault="00125A18" w:rsidP="00300170">
      <w:pPr>
        <w:jc w:val="both"/>
      </w:pPr>
      <w:r w:rsidRPr="00625B2B">
        <w:t>-</w:t>
      </w:r>
      <w:r>
        <w:t xml:space="preserve"> </w:t>
      </w:r>
      <w:r w:rsidRPr="00625B2B">
        <w:t>в июле 2015 года оборудован пешеходный переход, установлено ограждение;</w:t>
      </w:r>
    </w:p>
    <w:p w:rsidR="00125A18" w:rsidRPr="00625B2B" w:rsidRDefault="00125A18" w:rsidP="00300170">
      <w:pPr>
        <w:jc w:val="both"/>
      </w:pPr>
      <w:r w:rsidRPr="00625B2B">
        <w:lastRenderedPageBreak/>
        <w:t>-</w:t>
      </w:r>
      <w:r>
        <w:t xml:space="preserve"> </w:t>
      </w:r>
      <w:r w:rsidRPr="00625B2B">
        <w:t>в октябре 2015 года установлено освещение на пешеходном переходе;</w:t>
      </w:r>
    </w:p>
    <w:p w:rsidR="00CC4876" w:rsidRDefault="00125A18" w:rsidP="00300170">
      <w:pPr>
        <w:jc w:val="both"/>
      </w:pPr>
      <w:r w:rsidRPr="00625B2B">
        <w:t>- в  сентябре 2015 года около Дома детского творчества установлены дорожные знаки «Дети», «Ограничение скорости»  от перекрестка улиц Комсомольская - Победы, Комсомольская - Рабочая</w:t>
      </w:r>
      <w:r w:rsidR="003422CF">
        <w:t>;</w:t>
      </w:r>
    </w:p>
    <w:p w:rsidR="00F0603B" w:rsidRDefault="00F0603B" w:rsidP="00300170">
      <w:pPr>
        <w:jc w:val="both"/>
      </w:pPr>
      <w:r>
        <w:t>- приобретение светильников для уличного освещения - 150 тыс. руб.;</w:t>
      </w:r>
    </w:p>
    <w:p w:rsidR="00F0603B" w:rsidRDefault="00F0603B" w:rsidP="00300170">
      <w:pPr>
        <w:jc w:val="both"/>
      </w:pPr>
      <w:r>
        <w:t>- СИП - 92,6 тыс. руб.;</w:t>
      </w:r>
    </w:p>
    <w:p w:rsidR="00F0603B" w:rsidRDefault="00F0603B" w:rsidP="00300170">
      <w:pPr>
        <w:jc w:val="both"/>
      </w:pPr>
      <w:r>
        <w:t>- софинансирование по народным инициативам - 35,9 тыс. руб.</w:t>
      </w:r>
      <w:r w:rsidR="003422CF">
        <w:t>;</w:t>
      </w:r>
    </w:p>
    <w:p w:rsidR="003422CF" w:rsidRDefault="003422CF" w:rsidP="00300170">
      <w:pPr>
        <w:jc w:val="both"/>
      </w:pPr>
      <w:r>
        <w:t>- покупка холодного асфальта для ремонта дорог - 159,2 тыс. руб.;</w:t>
      </w:r>
    </w:p>
    <w:p w:rsidR="003422CF" w:rsidRDefault="00C16698" w:rsidP="00300170">
      <w:pPr>
        <w:jc w:val="both"/>
      </w:pPr>
      <w:r>
        <w:t>- оплата услуг по обследованию улиц - 8,4 тыс. руб.</w:t>
      </w:r>
      <w:r w:rsidR="003422CF">
        <w:t xml:space="preserve"> </w:t>
      </w:r>
    </w:p>
    <w:p w:rsidR="003422CF" w:rsidRDefault="003422CF" w:rsidP="00300170">
      <w:pPr>
        <w:jc w:val="both"/>
      </w:pPr>
    </w:p>
    <w:p w:rsidR="002A7204" w:rsidRDefault="002A7204" w:rsidP="002A7204">
      <w:pPr>
        <w:jc w:val="right"/>
        <w:rPr>
          <w:bCs/>
        </w:rPr>
      </w:pPr>
      <w:r>
        <w:rPr>
          <w:bCs/>
        </w:rPr>
        <w:t>Таблица 13</w:t>
      </w:r>
    </w:p>
    <w:p w:rsidR="002A7204" w:rsidRPr="001C5A50" w:rsidRDefault="002A7204" w:rsidP="002A7204">
      <w:pPr>
        <w:jc w:val="center"/>
        <w:rPr>
          <w:bCs/>
        </w:rPr>
      </w:pPr>
      <w:r w:rsidRPr="001C5A50">
        <w:rPr>
          <w:bCs/>
        </w:rPr>
        <w:t>Анализ качественных показателей</w:t>
      </w:r>
    </w:p>
    <w:p w:rsidR="002A7204" w:rsidRPr="001C5A50" w:rsidRDefault="002A7204" w:rsidP="002A7204">
      <w:pPr>
        <w:jc w:val="center"/>
        <w:rPr>
          <w:bCs/>
        </w:rPr>
      </w:pPr>
      <w:r w:rsidRPr="001C5A50">
        <w:rPr>
          <w:bCs/>
        </w:rPr>
        <w:t>муниципальной Программы</w:t>
      </w:r>
    </w:p>
    <w:p w:rsidR="002A7204" w:rsidRDefault="002A7204" w:rsidP="002A7204">
      <w:pPr>
        <w:jc w:val="center"/>
      </w:pPr>
      <w:r w:rsidRPr="002A7204">
        <w:t>«</w:t>
      </w:r>
      <w:r w:rsidRPr="002A7204">
        <w:rPr>
          <w:bCs/>
        </w:rPr>
        <w:t>Капитальный ремонт, ремонт и содержание автомобильных дорог поселка Мама</w:t>
      </w:r>
      <w:r w:rsidRPr="002A7204">
        <w:t>»</w:t>
      </w:r>
    </w:p>
    <w:p w:rsidR="002A7204" w:rsidRPr="002A7204" w:rsidRDefault="002A7204" w:rsidP="002A7204">
      <w:pPr>
        <w:jc w:val="center"/>
      </w:pPr>
      <w:r w:rsidRPr="002A7204">
        <w:t xml:space="preserve"> за 2015 г.</w:t>
      </w:r>
    </w:p>
    <w:p w:rsidR="00C54DAB" w:rsidRDefault="00C54DAB" w:rsidP="002A7204">
      <w:pPr>
        <w:jc w:val="center"/>
      </w:pPr>
    </w:p>
    <w:p w:rsidR="00F56CA4" w:rsidRDefault="00F56CA4" w:rsidP="00125A18">
      <w:pPr>
        <w:jc w:val="both"/>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0"/>
        <w:gridCol w:w="1602"/>
        <w:gridCol w:w="1417"/>
        <w:gridCol w:w="1985"/>
      </w:tblGrid>
      <w:tr w:rsidR="00F56CA4" w:rsidRPr="00946A34" w:rsidTr="00E179EB">
        <w:trPr>
          <w:trHeight w:val="748"/>
        </w:trPr>
        <w:tc>
          <w:tcPr>
            <w:tcW w:w="959" w:type="dxa"/>
            <w:tcBorders>
              <w:top w:val="single" w:sz="4" w:space="0" w:color="auto"/>
              <w:left w:val="single" w:sz="4" w:space="0" w:color="auto"/>
              <w:bottom w:val="single" w:sz="4" w:space="0" w:color="auto"/>
              <w:right w:val="single" w:sz="4" w:space="0" w:color="auto"/>
            </w:tcBorders>
          </w:tcPr>
          <w:p w:rsidR="00F56CA4" w:rsidRPr="00946A34" w:rsidRDefault="00F56CA4" w:rsidP="00E179EB">
            <w:pPr>
              <w:jc w:val="center"/>
              <w:rPr>
                <w:sz w:val="22"/>
                <w:szCs w:val="22"/>
              </w:rPr>
            </w:pPr>
            <w:r w:rsidRPr="00946A34">
              <w:rPr>
                <w:sz w:val="22"/>
                <w:szCs w:val="22"/>
              </w:rPr>
              <w:t>№ п/п</w:t>
            </w:r>
          </w:p>
        </w:tc>
        <w:tc>
          <w:tcPr>
            <w:tcW w:w="3960" w:type="dxa"/>
            <w:tcBorders>
              <w:top w:val="single" w:sz="4" w:space="0" w:color="auto"/>
              <w:left w:val="single" w:sz="4" w:space="0" w:color="auto"/>
              <w:bottom w:val="single" w:sz="4" w:space="0" w:color="auto"/>
              <w:right w:val="single" w:sz="4" w:space="0" w:color="auto"/>
            </w:tcBorders>
          </w:tcPr>
          <w:p w:rsidR="00F56CA4" w:rsidRPr="00946A34" w:rsidRDefault="00F56CA4" w:rsidP="00E179EB">
            <w:pPr>
              <w:jc w:val="center"/>
              <w:rPr>
                <w:sz w:val="22"/>
                <w:szCs w:val="22"/>
              </w:rPr>
            </w:pPr>
          </w:p>
          <w:p w:rsidR="00F56CA4" w:rsidRPr="00946A34" w:rsidRDefault="00F56CA4" w:rsidP="00E179EB">
            <w:pPr>
              <w:jc w:val="center"/>
              <w:rPr>
                <w:sz w:val="22"/>
                <w:szCs w:val="22"/>
              </w:rPr>
            </w:pPr>
            <w:r w:rsidRPr="00946A34">
              <w:rPr>
                <w:sz w:val="22"/>
                <w:szCs w:val="22"/>
              </w:rPr>
              <w:t>Наименование мероприятий</w:t>
            </w:r>
          </w:p>
        </w:tc>
        <w:tc>
          <w:tcPr>
            <w:tcW w:w="1602" w:type="dxa"/>
            <w:tcBorders>
              <w:top w:val="single" w:sz="4" w:space="0" w:color="auto"/>
              <w:left w:val="single" w:sz="4" w:space="0" w:color="auto"/>
              <w:bottom w:val="single" w:sz="4" w:space="0" w:color="auto"/>
              <w:right w:val="single" w:sz="4" w:space="0" w:color="auto"/>
            </w:tcBorders>
          </w:tcPr>
          <w:p w:rsidR="00F56CA4" w:rsidRPr="00946A34" w:rsidRDefault="00F56CA4" w:rsidP="00E179EB">
            <w:pPr>
              <w:jc w:val="center"/>
              <w:rPr>
                <w:sz w:val="22"/>
                <w:szCs w:val="22"/>
              </w:rPr>
            </w:pPr>
          </w:p>
          <w:p w:rsidR="00F56CA4" w:rsidRPr="00946A34" w:rsidRDefault="00F56CA4" w:rsidP="00E179EB">
            <w:pPr>
              <w:jc w:val="center"/>
              <w:rPr>
                <w:sz w:val="22"/>
                <w:szCs w:val="22"/>
              </w:rPr>
            </w:pPr>
            <w:r w:rsidRPr="00946A34">
              <w:rPr>
                <w:sz w:val="22"/>
                <w:szCs w:val="22"/>
              </w:rPr>
              <w:t>Качественный показатель</w:t>
            </w:r>
          </w:p>
        </w:tc>
        <w:tc>
          <w:tcPr>
            <w:tcW w:w="1417" w:type="dxa"/>
            <w:tcBorders>
              <w:top w:val="single" w:sz="4" w:space="0" w:color="auto"/>
              <w:left w:val="single" w:sz="4" w:space="0" w:color="auto"/>
              <w:bottom w:val="single" w:sz="4" w:space="0" w:color="auto"/>
              <w:right w:val="single" w:sz="4" w:space="0" w:color="auto"/>
            </w:tcBorders>
          </w:tcPr>
          <w:p w:rsidR="00F56CA4" w:rsidRPr="00946A34" w:rsidRDefault="00F56CA4" w:rsidP="00E179EB">
            <w:pPr>
              <w:jc w:val="center"/>
              <w:rPr>
                <w:sz w:val="22"/>
                <w:szCs w:val="22"/>
              </w:rPr>
            </w:pPr>
            <w:r w:rsidRPr="00946A34">
              <w:rPr>
                <w:sz w:val="22"/>
                <w:szCs w:val="22"/>
              </w:rPr>
              <w:t>Результат реализации программы</w:t>
            </w:r>
          </w:p>
        </w:tc>
        <w:tc>
          <w:tcPr>
            <w:tcW w:w="1985" w:type="dxa"/>
            <w:tcBorders>
              <w:top w:val="single" w:sz="4" w:space="0" w:color="auto"/>
              <w:left w:val="single" w:sz="4" w:space="0" w:color="auto"/>
              <w:bottom w:val="single" w:sz="4" w:space="0" w:color="auto"/>
              <w:right w:val="single" w:sz="4" w:space="0" w:color="auto"/>
            </w:tcBorders>
          </w:tcPr>
          <w:p w:rsidR="00F56CA4" w:rsidRPr="00946A34" w:rsidRDefault="00F56CA4" w:rsidP="00E179EB">
            <w:pPr>
              <w:jc w:val="center"/>
              <w:rPr>
                <w:sz w:val="22"/>
                <w:szCs w:val="22"/>
              </w:rPr>
            </w:pPr>
            <w:r w:rsidRPr="00946A34">
              <w:rPr>
                <w:sz w:val="22"/>
                <w:szCs w:val="22"/>
              </w:rPr>
              <w:t>Фактические расходы, (тыс. руб.)</w:t>
            </w:r>
          </w:p>
        </w:tc>
      </w:tr>
      <w:tr w:rsidR="00F56CA4" w:rsidRPr="00F56CA4"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F56CA4" w:rsidRPr="00946A34"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946A34" w:rsidRDefault="00F56CA4" w:rsidP="00E179EB">
            <w:pPr>
              <w:rPr>
                <w:sz w:val="22"/>
                <w:szCs w:val="22"/>
              </w:rPr>
            </w:pPr>
            <w:r w:rsidRPr="00946A34">
              <w:rPr>
                <w:sz w:val="22"/>
                <w:szCs w:val="22"/>
              </w:rPr>
              <w:t>Механизированная очистка дорожного полотна и обочин от снега;</w:t>
            </w:r>
          </w:p>
        </w:tc>
        <w:tc>
          <w:tcPr>
            <w:tcW w:w="1602" w:type="dxa"/>
            <w:tcBorders>
              <w:top w:val="single" w:sz="4" w:space="0" w:color="auto"/>
              <w:left w:val="single" w:sz="4" w:space="0" w:color="auto"/>
              <w:bottom w:val="single" w:sz="4" w:space="0" w:color="auto"/>
              <w:right w:val="single" w:sz="4" w:space="0" w:color="auto"/>
            </w:tcBorders>
          </w:tcPr>
          <w:p w:rsidR="00F56CA4" w:rsidRPr="00946A34" w:rsidRDefault="00F56CA4" w:rsidP="00E179E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946A34" w:rsidRDefault="00F56CA4" w:rsidP="00E179EB">
            <w:pPr>
              <w:jc w:val="center"/>
              <w:rPr>
                <w:sz w:val="22"/>
                <w:szCs w:val="22"/>
              </w:rPr>
            </w:pPr>
            <w:r w:rsidRPr="00946A34">
              <w:rPr>
                <w:sz w:val="22"/>
                <w:szCs w:val="22"/>
              </w:rPr>
              <w:t>100%</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946A34" w:rsidRDefault="00946A34" w:rsidP="00E179EB">
            <w:pPr>
              <w:jc w:val="center"/>
              <w:rPr>
                <w:sz w:val="22"/>
                <w:szCs w:val="22"/>
              </w:rPr>
            </w:pPr>
            <w:r w:rsidRPr="00946A34">
              <w:rPr>
                <w:sz w:val="22"/>
                <w:szCs w:val="22"/>
              </w:rPr>
              <w:t>818,2</w:t>
            </w:r>
          </w:p>
        </w:tc>
      </w:tr>
      <w:tr w:rsidR="00F56CA4" w:rsidRPr="00F56CA4"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F56CA4" w:rsidRPr="00A604B3"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rPr>
                <w:sz w:val="22"/>
                <w:szCs w:val="22"/>
              </w:rPr>
            </w:pPr>
            <w:r w:rsidRPr="00A604B3">
              <w:rPr>
                <w:sz w:val="22"/>
                <w:szCs w:val="22"/>
              </w:rPr>
              <w:t>Уборка и вывоз снега в специально отведенные места</w:t>
            </w:r>
          </w:p>
        </w:tc>
        <w:tc>
          <w:tcPr>
            <w:tcW w:w="1602"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jc w:val="center"/>
              <w:rPr>
                <w:sz w:val="22"/>
                <w:szCs w:val="22"/>
              </w:rPr>
            </w:pPr>
          </w:p>
          <w:p w:rsidR="00F56CA4" w:rsidRPr="00A604B3" w:rsidRDefault="00F56CA4" w:rsidP="00E179E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100%</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300,</w:t>
            </w:r>
            <w:r w:rsidR="00A604B3" w:rsidRPr="00A604B3">
              <w:rPr>
                <w:sz w:val="22"/>
                <w:szCs w:val="22"/>
              </w:rPr>
              <w:t>4</w:t>
            </w:r>
          </w:p>
        </w:tc>
      </w:tr>
      <w:tr w:rsidR="00F56CA4" w:rsidRPr="00F56CA4"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F56CA4" w:rsidRPr="00A604B3"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rPr>
                <w:sz w:val="22"/>
                <w:szCs w:val="22"/>
              </w:rPr>
            </w:pPr>
            <w:r w:rsidRPr="00A604B3">
              <w:rPr>
                <w:sz w:val="22"/>
                <w:szCs w:val="22"/>
              </w:rPr>
              <w:t>Покупка материалов для ремонта дорог (холодный асфальт)</w:t>
            </w:r>
          </w:p>
        </w:tc>
        <w:tc>
          <w:tcPr>
            <w:tcW w:w="1602"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100%</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A604B3" w:rsidRDefault="00A604B3" w:rsidP="00E179EB">
            <w:pPr>
              <w:jc w:val="center"/>
              <w:rPr>
                <w:sz w:val="22"/>
                <w:szCs w:val="22"/>
              </w:rPr>
            </w:pPr>
            <w:r w:rsidRPr="00A604B3">
              <w:rPr>
                <w:sz w:val="22"/>
                <w:szCs w:val="22"/>
              </w:rPr>
              <w:t>159,2</w:t>
            </w:r>
          </w:p>
        </w:tc>
      </w:tr>
      <w:tr w:rsidR="00F56CA4" w:rsidRPr="00F56CA4" w:rsidTr="00E179EB">
        <w:trPr>
          <w:trHeight w:val="1057"/>
        </w:trPr>
        <w:tc>
          <w:tcPr>
            <w:tcW w:w="959" w:type="dxa"/>
            <w:tcBorders>
              <w:top w:val="single" w:sz="4" w:space="0" w:color="auto"/>
              <w:left w:val="single" w:sz="4" w:space="0" w:color="auto"/>
              <w:bottom w:val="single" w:sz="4" w:space="0" w:color="auto"/>
              <w:right w:val="single" w:sz="4" w:space="0" w:color="auto"/>
            </w:tcBorders>
          </w:tcPr>
          <w:p w:rsidR="00F56CA4" w:rsidRPr="00302366"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CC4876" w:rsidRDefault="00F56CA4" w:rsidP="00E179EB">
            <w:pPr>
              <w:rPr>
                <w:sz w:val="22"/>
                <w:szCs w:val="22"/>
              </w:rPr>
            </w:pPr>
            <w:r w:rsidRPr="00CC4876">
              <w:rPr>
                <w:sz w:val="22"/>
                <w:szCs w:val="22"/>
              </w:rPr>
              <w:t>Содержание линий электроосвещения дорог и дорожных сооружений, в том числе светильников, ламп и других элементов электроосвещения.</w:t>
            </w:r>
          </w:p>
        </w:tc>
        <w:tc>
          <w:tcPr>
            <w:tcW w:w="1602" w:type="dxa"/>
            <w:tcBorders>
              <w:top w:val="single" w:sz="4" w:space="0" w:color="auto"/>
              <w:left w:val="single" w:sz="4" w:space="0" w:color="auto"/>
              <w:bottom w:val="single" w:sz="4" w:space="0" w:color="auto"/>
              <w:right w:val="single" w:sz="4" w:space="0" w:color="auto"/>
            </w:tcBorders>
          </w:tcPr>
          <w:p w:rsidR="00F56CA4" w:rsidRPr="00CC4876" w:rsidRDefault="00F56CA4" w:rsidP="00E179EB">
            <w:pPr>
              <w:jc w:val="center"/>
              <w:rPr>
                <w:sz w:val="22"/>
                <w:szCs w:val="22"/>
              </w:rPr>
            </w:pPr>
          </w:p>
          <w:p w:rsidR="00F56CA4" w:rsidRPr="00CC4876" w:rsidRDefault="00F56CA4" w:rsidP="00E179EB">
            <w:pPr>
              <w:jc w:val="center"/>
              <w:rPr>
                <w:sz w:val="22"/>
                <w:szCs w:val="22"/>
              </w:rPr>
            </w:pPr>
            <w:r w:rsidRPr="00CC4876">
              <w:rPr>
                <w:sz w:val="22"/>
                <w:szCs w:val="22"/>
              </w:rPr>
              <w:t>200 ламп</w:t>
            </w:r>
          </w:p>
          <w:p w:rsidR="00F56CA4" w:rsidRPr="00CC4876" w:rsidRDefault="00F56CA4" w:rsidP="00E179EB">
            <w:pPr>
              <w:jc w:val="center"/>
              <w:rPr>
                <w:sz w:val="22"/>
                <w:szCs w:val="22"/>
              </w:rPr>
            </w:pPr>
            <w:r w:rsidRPr="00CC4876">
              <w:rPr>
                <w:sz w:val="22"/>
                <w:szCs w:val="22"/>
              </w:rPr>
              <w:t>3 км СИП</w:t>
            </w: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CC4876" w:rsidRDefault="00F56CA4" w:rsidP="00E179EB">
            <w:pPr>
              <w:jc w:val="center"/>
              <w:rPr>
                <w:sz w:val="22"/>
                <w:szCs w:val="22"/>
              </w:rPr>
            </w:pPr>
            <w:r w:rsidRPr="00CC4876">
              <w:rPr>
                <w:sz w:val="22"/>
                <w:szCs w:val="22"/>
              </w:rPr>
              <w:t>100%</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CC4876" w:rsidRDefault="009A0C94" w:rsidP="00CC4876">
            <w:pPr>
              <w:jc w:val="center"/>
              <w:rPr>
                <w:sz w:val="22"/>
                <w:szCs w:val="22"/>
              </w:rPr>
            </w:pPr>
            <w:r w:rsidRPr="00CC4876">
              <w:rPr>
                <w:sz w:val="22"/>
                <w:szCs w:val="22"/>
              </w:rPr>
              <w:t>2</w:t>
            </w:r>
            <w:r w:rsidR="00CC4876" w:rsidRPr="00CC4876">
              <w:rPr>
                <w:sz w:val="22"/>
                <w:szCs w:val="22"/>
              </w:rPr>
              <w:t>78,5</w:t>
            </w:r>
            <w:r w:rsidR="00302366" w:rsidRPr="00CC4876">
              <w:rPr>
                <w:sz w:val="22"/>
                <w:szCs w:val="22"/>
              </w:rPr>
              <w:t xml:space="preserve"> </w:t>
            </w:r>
            <w:r w:rsidR="00F56CA4" w:rsidRPr="00CC4876">
              <w:rPr>
                <w:sz w:val="22"/>
                <w:szCs w:val="22"/>
              </w:rPr>
              <w:t>(по народным инициативам, в т.ч. из местного бюджета - 35,9)</w:t>
            </w:r>
          </w:p>
        </w:tc>
      </w:tr>
      <w:tr w:rsidR="00F56CA4" w:rsidRPr="00A604B3"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F56CA4" w:rsidRPr="00A604B3"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autoSpaceDE w:val="0"/>
              <w:autoSpaceDN w:val="0"/>
              <w:adjustRightInd w:val="0"/>
              <w:rPr>
                <w:sz w:val="22"/>
                <w:szCs w:val="22"/>
              </w:rPr>
            </w:pPr>
            <w:r w:rsidRPr="00A604B3">
              <w:rPr>
                <w:sz w:val="22"/>
                <w:szCs w:val="22"/>
              </w:rPr>
              <w:t>Проведение инвентаризации автомобильных дорог в том числе:</w:t>
            </w:r>
          </w:p>
          <w:p w:rsidR="00F56CA4" w:rsidRPr="00A604B3" w:rsidRDefault="00F56CA4" w:rsidP="00E179EB">
            <w:pPr>
              <w:autoSpaceDE w:val="0"/>
              <w:autoSpaceDN w:val="0"/>
              <w:adjustRightInd w:val="0"/>
              <w:rPr>
                <w:sz w:val="22"/>
                <w:szCs w:val="22"/>
              </w:rPr>
            </w:pPr>
            <w:r w:rsidRPr="00A604B3">
              <w:rPr>
                <w:sz w:val="22"/>
                <w:szCs w:val="22"/>
              </w:rPr>
              <w:t>а) паспортизация автомобильных дорог;</w:t>
            </w:r>
          </w:p>
          <w:p w:rsidR="00F56CA4" w:rsidRPr="00A604B3" w:rsidRDefault="00F56CA4" w:rsidP="00E179EB">
            <w:pPr>
              <w:autoSpaceDE w:val="0"/>
              <w:autoSpaceDN w:val="0"/>
              <w:adjustRightInd w:val="0"/>
              <w:rPr>
                <w:sz w:val="22"/>
                <w:szCs w:val="22"/>
              </w:rPr>
            </w:pPr>
            <w:r w:rsidRPr="00A604B3">
              <w:rPr>
                <w:sz w:val="22"/>
                <w:szCs w:val="22"/>
              </w:rPr>
              <w:t>б) диагностика, обследование и оценка состояния дорог и дорожных сооружений.</w:t>
            </w:r>
          </w:p>
        </w:tc>
        <w:tc>
          <w:tcPr>
            <w:tcW w:w="1602"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jc w:val="center"/>
              <w:rPr>
                <w:sz w:val="22"/>
                <w:szCs w:val="22"/>
              </w:rPr>
            </w:pPr>
          </w:p>
          <w:p w:rsidR="00F56CA4" w:rsidRPr="00A604B3" w:rsidRDefault="00F56CA4" w:rsidP="00E179EB">
            <w:pPr>
              <w:jc w:val="center"/>
              <w:rPr>
                <w:sz w:val="22"/>
                <w:szCs w:val="22"/>
              </w:rPr>
            </w:pPr>
          </w:p>
          <w:p w:rsidR="00F56CA4" w:rsidRPr="00A604B3" w:rsidRDefault="00F56CA4" w:rsidP="00E179EB">
            <w:pPr>
              <w:jc w:val="center"/>
              <w:rPr>
                <w:sz w:val="22"/>
                <w:szCs w:val="22"/>
              </w:rPr>
            </w:pPr>
          </w:p>
          <w:p w:rsidR="00F56CA4" w:rsidRPr="00A604B3" w:rsidRDefault="00F56CA4" w:rsidP="00E179EB">
            <w:pPr>
              <w:jc w:val="center"/>
              <w:rPr>
                <w:sz w:val="22"/>
                <w:szCs w:val="22"/>
              </w:rPr>
            </w:pPr>
            <w:r w:rsidRPr="00A604B3">
              <w:rPr>
                <w:sz w:val="22"/>
                <w:szCs w:val="22"/>
              </w:rPr>
              <w:t>5 дорог</w:t>
            </w: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40%</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а)На 5 дорог получено право собственности</w:t>
            </w:r>
          </w:p>
          <w:p w:rsidR="00F56CA4" w:rsidRPr="00A604B3" w:rsidRDefault="00F56CA4" w:rsidP="00E179EB">
            <w:pPr>
              <w:jc w:val="center"/>
              <w:rPr>
                <w:sz w:val="22"/>
                <w:szCs w:val="22"/>
              </w:rPr>
            </w:pPr>
            <w:r w:rsidRPr="00A604B3">
              <w:rPr>
                <w:sz w:val="22"/>
                <w:szCs w:val="22"/>
              </w:rPr>
              <w:t>б) 8,4 (обслед.  ул. Октябрьская, ул. Комсомольская)</w:t>
            </w:r>
          </w:p>
        </w:tc>
      </w:tr>
      <w:tr w:rsidR="00F56CA4" w:rsidRPr="00A604B3"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F56CA4" w:rsidRPr="00A604B3"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autoSpaceDE w:val="0"/>
              <w:autoSpaceDN w:val="0"/>
              <w:adjustRightInd w:val="0"/>
              <w:rPr>
                <w:sz w:val="22"/>
                <w:szCs w:val="22"/>
              </w:rPr>
            </w:pPr>
            <w:r w:rsidRPr="00A604B3">
              <w:rPr>
                <w:sz w:val="22"/>
                <w:szCs w:val="22"/>
              </w:rPr>
              <w:t>Установка новых дорожных знаков со светоотражающей пленкой и замена  старых дорожных знаков.</w:t>
            </w:r>
          </w:p>
        </w:tc>
        <w:tc>
          <w:tcPr>
            <w:tcW w:w="1602"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jc w:val="center"/>
              <w:rPr>
                <w:sz w:val="22"/>
                <w:szCs w:val="22"/>
              </w:rPr>
            </w:pPr>
          </w:p>
          <w:p w:rsidR="00F56CA4" w:rsidRPr="00A604B3" w:rsidRDefault="00F56CA4" w:rsidP="00E179EB">
            <w:pPr>
              <w:jc w:val="center"/>
              <w:rPr>
                <w:sz w:val="22"/>
                <w:szCs w:val="22"/>
              </w:rPr>
            </w:pPr>
            <w:r w:rsidRPr="00A604B3">
              <w:rPr>
                <w:sz w:val="22"/>
                <w:szCs w:val="22"/>
              </w:rPr>
              <w:t>50 шт.</w:t>
            </w:r>
          </w:p>
          <w:p w:rsidR="00F56CA4" w:rsidRPr="00A604B3" w:rsidRDefault="00F56CA4" w:rsidP="00E179E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A604B3" w:rsidRDefault="003C7221" w:rsidP="00E179EB">
            <w:pPr>
              <w:jc w:val="center"/>
              <w:rPr>
                <w:sz w:val="22"/>
                <w:szCs w:val="22"/>
              </w:rPr>
            </w:pPr>
            <w:r>
              <w:rPr>
                <w:sz w:val="22"/>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0</w:t>
            </w:r>
          </w:p>
        </w:tc>
      </w:tr>
      <w:tr w:rsidR="00F56CA4" w:rsidRPr="00A604B3" w:rsidTr="00E179EB">
        <w:trPr>
          <w:trHeight w:val="985"/>
        </w:trPr>
        <w:tc>
          <w:tcPr>
            <w:tcW w:w="959" w:type="dxa"/>
            <w:tcBorders>
              <w:top w:val="single" w:sz="4" w:space="0" w:color="auto"/>
              <w:left w:val="single" w:sz="4" w:space="0" w:color="auto"/>
              <w:bottom w:val="single" w:sz="4" w:space="0" w:color="auto"/>
              <w:right w:val="single" w:sz="4" w:space="0" w:color="auto"/>
            </w:tcBorders>
          </w:tcPr>
          <w:p w:rsidR="00F56CA4" w:rsidRPr="00A604B3"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rPr>
                <w:sz w:val="22"/>
                <w:szCs w:val="22"/>
              </w:rPr>
            </w:pPr>
            <w:r w:rsidRPr="00A604B3">
              <w:rPr>
                <w:sz w:val="22"/>
                <w:szCs w:val="22"/>
              </w:rPr>
              <w:t xml:space="preserve">Восстановление поперечного профиля с использованием щебня, гравия, шлака или других подобных материалов с расходом до 100 куб.м на </w:t>
            </w:r>
            <w:smartTag w:uri="urn:schemas-microsoft-com:office:smarttags" w:element="metricconverter">
              <w:smartTagPr>
                <w:attr w:name="ProductID" w:val="1 километр"/>
              </w:smartTagPr>
              <w:r w:rsidRPr="00A604B3">
                <w:rPr>
                  <w:sz w:val="22"/>
                  <w:szCs w:val="22"/>
                </w:rPr>
                <w:t>1 километр</w:t>
              </w:r>
            </w:smartTag>
            <w:r w:rsidRPr="00A604B3">
              <w:rPr>
                <w:sz w:val="22"/>
                <w:szCs w:val="22"/>
              </w:rPr>
              <w:t>.</w:t>
            </w:r>
          </w:p>
        </w:tc>
        <w:tc>
          <w:tcPr>
            <w:tcW w:w="1602"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jc w:val="center"/>
              <w:rPr>
                <w:sz w:val="22"/>
                <w:szCs w:val="22"/>
              </w:rPr>
            </w:pPr>
          </w:p>
          <w:p w:rsidR="00F56CA4" w:rsidRPr="00A604B3" w:rsidRDefault="00F56CA4" w:rsidP="00E179EB">
            <w:pPr>
              <w:jc w:val="center"/>
              <w:rPr>
                <w:sz w:val="22"/>
                <w:szCs w:val="22"/>
              </w:rPr>
            </w:pPr>
            <w:r w:rsidRPr="00A604B3">
              <w:rPr>
                <w:sz w:val="22"/>
                <w:szCs w:val="22"/>
              </w:rPr>
              <w:t>2 км</w:t>
            </w:r>
          </w:p>
          <w:p w:rsidR="00F56CA4" w:rsidRPr="00A604B3" w:rsidRDefault="00F56CA4" w:rsidP="00E179EB">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0</w:t>
            </w:r>
          </w:p>
        </w:tc>
      </w:tr>
      <w:tr w:rsidR="00F56CA4" w:rsidRPr="00A604B3"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F56CA4" w:rsidRPr="00A604B3" w:rsidRDefault="00F56CA4" w:rsidP="00F56CA4">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rPr>
                <w:sz w:val="22"/>
                <w:szCs w:val="22"/>
              </w:rPr>
            </w:pPr>
            <w:r w:rsidRPr="00A604B3">
              <w:rPr>
                <w:sz w:val="22"/>
                <w:szCs w:val="22"/>
              </w:rPr>
              <w:t>Восстановление, прочистка и профилирование неукрепленных кюветов и водоотводных канав</w:t>
            </w:r>
          </w:p>
        </w:tc>
        <w:tc>
          <w:tcPr>
            <w:tcW w:w="1602"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jc w:val="center"/>
              <w:rPr>
                <w:sz w:val="22"/>
                <w:szCs w:val="22"/>
              </w:rPr>
            </w:pPr>
          </w:p>
          <w:p w:rsidR="00F56CA4" w:rsidRPr="00A604B3" w:rsidRDefault="00F56CA4" w:rsidP="00E179EB">
            <w:pPr>
              <w:jc w:val="center"/>
              <w:rPr>
                <w:sz w:val="22"/>
                <w:szCs w:val="22"/>
              </w:rPr>
            </w:pPr>
            <w:r w:rsidRPr="00A604B3">
              <w:rPr>
                <w:sz w:val="22"/>
                <w:szCs w:val="22"/>
              </w:rPr>
              <w:t>1 км</w:t>
            </w:r>
          </w:p>
        </w:tc>
        <w:tc>
          <w:tcPr>
            <w:tcW w:w="1417"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0</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Pr="00A604B3" w:rsidRDefault="00F56CA4" w:rsidP="00E179EB">
            <w:pPr>
              <w:jc w:val="center"/>
              <w:rPr>
                <w:sz w:val="22"/>
                <w:szCs w:val="22"/>
              </w:rPr>
            </w:pPr>
            <w:r w:rsidRPr="00A604B3">
              <w:rPr>
                <w:sz w:val="22"/>
                <w:szCs w:val="22"/>
              </w:rPr>
              <w:t>0</w:t>
            </w:r>
          </w:p>
        </w:tc>
      </w:tr>
      <w:tr w:rsidR="00F56CA4" w:rsidRPr="00113FD9"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F56CA4" w:rsidRPr="00A604B3" w:rsidRDefault="00F56CA4" w:rsidP="00E179EB">
            <w:pPr>
              <w:ind w:left="720"/>
              <w:jc w:val="center"/>
              <w:rPr>
                <w:sz w:val="22"/>
                <w:szCs w:val="22"/>
              </w:rPr>
            </w:pPr>
          </w:p>
        </w:tc>
        <w:tc>
          <w:tcPr>
            <w:tcW w:w="6979" w:type="dxa"/>
            <w:gridSpan w:val="3"/>
            <w:tcBorders>
              <w:top w:val="single" w:sz="4" w:space="0" w:color="auto"/>
              <w:left w:val="single" w:sz="4" w:space="0" w:color="auto"/>
              <w:bottom w:val="single" w:sz="4" w:space="0" w:color="auto"/>
              <w:right w:val="single" w:sz="4" w:space="0" w:color="auto"/>
            </w:tcBorders>
          </w:tcPr>
          <w:p w:rsidR="00F56CA4" w:rsidRPr="00A604B3" w:rsidRDefault="00F56CA4" w:rsidP="00E179EB">
            <w:pPr>
              <w:rPr>
                <w:sz w:val="22"/>
                <w:szCs w:val="22"/>
              </w:rPr>
            </w:pPr>
            <w:r w:rsidRPr="00A604B3">
              <w:rPr>
                <w:sz w:val="22"/>
                <w:szCs w:val="22"/>
              </w:rPr>
              <w:t>Итого расходов из местного бюджета</w:t>
            </w:r>
          </w:p>
        </w:tc>
        <w:tc>
          <w:tcPr>
            <w:tcW w:w="1985" w:type="dxa"/>
            <w:tcBorders>
              <w:top w:val="single" w:sz="4" w:space="0" w:color="auto"/>
              <w:left w:val="single" w:sz="4" w:space="0" w:color="auto"/>
              <w:bottom w:val="single" w:sz="4" w:space="0" w:color="auto"/>
              <w:right w:val="single" w:sz="4" w:space="0" w:color="auto"/>
            </w:tcBorders>
            <w:vAlign w:val="center"/>
          </w:tcPr>
          <w:p w:rsidR="00F56CA4" w:rsidRDefault="00B660CF" w:rsidP="00E179EB">
            <w:pPr>
              <w:jc w:val="center"/>
              <w:rPr>
                <w:sz w:val="22"/>
                <w:szCs w:val="22"/>
              </w:rPr>
            </w:pPr>
            <w:r>
              <w:rPr>
                <w:sz w:val="22"/>
                <w:szCs w:val="22"/>
              </w:rPr>
              <w:t>1564,7</w:t>
            </w:r>
          </w:p>
        </w:tc>
      </w:tr>
    </w:tbl>
    <w:p w:rsidR="00F56CA4" w:rsidRPr="00625B2B" w:rsidRDefault="00F56CA4" w:rsidP="00125A18">
      <w:pPr>
        <w:jc w:val="both"/>
      </w:pPr>
    </w:p>
    <w:p w:rsidR="008D0555" w:rsidRPr="002A7204" w:rsidRDefault="008D0555" w:rsidP="008D0555">
      <w:pPr>
        <w:pStyle w:val="a6"/>
        <w:rPr>
          <w:highlight w:val="yellow"/>
        </w:rPr>
      </w:pPr>
    </w:p>
    <w:p w:rsidR="0060407B" w:rsidRDefault="002A7204" w:rsidP="0060407B">
      <w:pPr>
        <w:pStyle w:val="a6"/>
        <w:numPr>
          <w:ilvl w:val="0"/>
          <w:numId w:val="26"/>
        </w:numPr>
        <w:jc w:val="both"/>
      </w:pPr>
      <w:r w:rsidRPr="002A7204">
        <w:t>Мероприятия, выполненные в рамках</w:t>
      </w:r>
      <w:r w:rsidR="0060407B" w:rsidRPr="002A7204">
        <w:t xml:space="preserve"> программы «Обеспечение пожарной безопасности на территории Мамского городского поселения» представлен</w:t>
      </w:r>
      <w:r w:rsidRPr="002A7204">
        <w:t>ы</w:t>
      </w:r>
      <w:r w:rsidR="0060407B" w:rsidRPr="002A7204">
        <w:t xml:space="preserve"> в</w:t>
      </w:r>
      <w:r w:rsidRPr="002A7204">
        <w:t xml:space="preserve"> Таблице 14.</w:t>
      </w:r>
      <w:r w:rsidR="0060407B" w:rsidRPr="002A7204">
        <w:t xml:space="preserve"> </w:t>
      </w:r>
    </w:p>
    <w:p w:rsidR="00C16698" w:rsidRDefault="00C16698" w:rsidP="00C16698">
      <w:pPr>
        <w:jc w:val="both"/>
      </w:pPr>
    </w:p>
    <w:p w:rsidR="005F2BBB" w:rsidRDefault="005F2BBB" w:rsidP="00C16698">
      <w:pPr>
        <w:jc w:val="both"/>
      </w:pPr>
    </w:p>
    <w:p w:rsidR="005F2BBB" w:rsidRPr="002A7204" w:rsidRDefault="005F2BBB" w:rsidP="00C16698">
      <w:pPr>
        <w:jc w:val="both"/>
      </w:pPr>
    </w:p>
    <w:p w:rsidR="002A7204" w:rsidRPr="002A7204" w:rsidRDefault="002A7204" w:rsidP="002A7204">
      <w:pPr>
        <w:jc w:val="right"/>
        <w:rPr>
          <w:bCs/>
        </w:rPr>
      </w:pPr>
      <w:r w:rsidRPr="002A7204">
        <w:rPr>
          <w:bCs/>
        </w:rPr>
        <w:lastRenderedPageBreak/>
        <w:t>Таблица 14</w:t>
      </w:r>
    </w:p>
    <w:p w:rsidR="002A7204" w:rsidRPr="002A7204" w:rsidRDefault="002A7204" w:rsidP="002A7204">
      <w:pPr>
        <w:jc w:val="center"/>
        <w:rPr>
          <w:bCs/>
        </w:rPr>
      </w:pPr>
      <w:r w:rsidRPr="002A7204">
        <w:rPr>
          <w:bCs/>
        </w:rPr>
        <w:t>Анализ качественных показателей</w:t>
      </w:r>
    </w:p>
    <w:p w:rsidR="002A7204" w:rsidRPr="002A7204" w:rsidRDefault="002A7204" w:rsidP="002A7204">
      <w:pPr>
        <w:jc w:val="center"/>
        <w:rPr>
          <w:bCs/>
        </w:rPr>
      </w:pPr>
      <w:r w:rsidRPr="002A7204">
        <w:rPr>
          <w:bCs/>
        </w:rPr>
        <w:t>муниципальной Программы</w:t>
      </w:r>
    </w:p>
    <w:p w:rsidR="002A7204" w:rsidRPr="002A7204" w:rsidRDefault="002A7204" w:rsidP="002A7204">
      <w:pPr>
        <w:jc w:val="center"/>
      </w:pPr>
      <w:r w:rsidRPr="002A7204">
        <w:t>«Обеспечение пожарной безопасности на территории Мамского городского поселения»</w:t>
      </w:r>
    </w:p>
    <w:p w:rsidR="002A7204" w:rsidRPr="002A7204" w:rsidRDefault="002A7204" w:rsidP="002A7204">
      <w:pPr>
        <w:jc w:val="center"/>
      </w:pPr>
      <w:r w:rsidRPr="002A7204">
        <w:t>за 2015 г.</w:t>
      </w:r>
    </w:p>
    <w:p w:rsidR="001A1CF6" w:rsidRPr="002A7204" w:rsidRDefault="001A1CF6" w:rsidP="00125A18">
      <w:pPr>
        <w:jc w:val="both"/>
      </w:pPr>
    </w:p>
    <w:tbl>
      <w:tblPr>
        <w:tblW w:w="100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0"/>
        <w:gridCol w:w="1460"/>
        <w:gridCol w:w="2268"/>
        <w:gridCol w:w="1451"/>
      </w:tblGrid>
      <w:tr w:rsidR="001A1CF6" w:rsidRPr="00113FD9" w:rsidTr="00E179EB">
        <w:trPr>
          <w:trHeight w:val="748"/>
        </w:trPr>
        <w:tc>
          <w:tcPr>
            <w:tcW w:w="959" w:type="dxa"/>
            <w:tcBorders>
              <w:top w:val="single" w:sz="4" w:space="0" w:color="auto"/>
              <w:left w:val="single" w:sz="4" w:space="0" w:color="auto"/>
              <w:bottom w:val="single" w:sz="4" w:space="0" w:color="auto"/>
              <w:right w:val="single" w:sz="4" w:space="0" w:color="auto"/>
            </w:tcBorders>
            <w:vAlign w:val="center"/>
          </w:tcPr>
          <w:p w:rsidR="001A1CF6" w:rsidRPr="00113FD9" w:rsidRDefault="001A1CF6" w:rsidP="00E179EB">
            <w:pPr>
              <w:jc w:val="center"/>
              <w:rPr>
                <w:sz w:val="22"/>
                <w:szCs w:val="22"/>
              </w:rPr>
            </w:pPr>
            <w:r w:rsidRPr="00113FD9">
              <w:rPr>
                <w:sz w:val="22"/>
                <w:szCs w:val="22"/>
              </w:rPr>
              <w:t>№ п/п</w:t>
            </w:r>
          </w:p>
        </w:tc>
        <w:tc>
          <w:tcPr>
            <w:tcW w:w="3960" w:type="dxa"/>
            <w:tcBorders>
              <w:top w:val="single" w:sz="4" w:space="0" w:color="auto"/>
              <w:left w:val="single" w:sz="4" w:space="0" w:color="auto"/>
              <w:bottom w:val="single" w:sz="4" w:space="0" w:color="auto"/>
              <w:right w:val="single" w:sz="4" w:space="0" w:color="auto"/>
            </w:tcBorders>
            <w:vAlign w:val="center"/>
          </w:tcPr>
          <w:p w:rsidR="001A1CF6" w:rsidRPr="00113FD9" w:rsidRDefault="001A1CF6" w:rsidP="00E179EB">
            <w:pPr>
              <w:jc w:val="center"/>
              <w:rPr>
                <w:sz w:val="22"/>
                <w:szCs w:val="22"/>
              </w:rPr>
            </w:pPr>
            <w:r w:rsidRPr="00113FD9">
              <w:rPr>
                <w:sz w:val="22"/>
                <w:szCs w:val="22"/>
              </w:rPr>
              <w:t>Наименование мероприятий</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Pr="00113FD9" w:rsidRDefault="001A1CF6" w:rsidP="00E179EB">
            <w:pPr>
              <w:jc w:val="center"/>
              <w:rPr>
                <w:sz w:val="22"/>
                <w:szCs w:val="22"/>
              </w:rPr>
            </w:pPr>
          </w:p>
          <w:p w:rsidR="001A1CF6" w:rsidRPr="00113FD9" w:rsidRDefault="001A1CF6" w:rsidP="00E179EB">
            <w:pPr>
              <w:jc w:val="center"/>
              <w:rPr>
                <w:sz w:val="22"/>
                <w:szCs w:val="22"/>
              </w:rPr>
            </w:pPr>
            <w:r w:rsidRPr="00113FD9">
              <w:rPr>
                <w:sz w:val="22"/>
                <w:szCs w:val="22"/>
              </w:rPr>
              <w:t>Качеств</w:t>
            </w:r>
            <w:r>
              <w:rPr>
                <w:sz w:val="22"/>
                <w:szCs w:val="22"/>
              </w:rPr>
              <w:t>.</w:t>
            </w:r>
            <w:r w:rsidRPr="00113FD9">
              <w:rPr>
                <w:sz w:val="22"/>
                <w:szCs w:val="22"/>
              </w:rPr>
              <w:t xml:space="preserve"> 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113FD9" w:rsidRDefault="001A1CF6" w:rsidP="00E179EB">
            <w:pPr>
              <w:jc w:val="center"/>
              <w:rPr>
                <w:sz w:val="22"/>
                <w:szCs w:val="22"/>
              </w:rPr>
            </w:pPr>
            <w:r w:rsidRPr="00113FD9">
              <w:rPr>
                <w:sz w:val="22"/>
                <w:szCs w:val="22"/>
              </w:rPr>
              <w:t>Результат реализации программы</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113FD9" w:rsidRDefault="001A1CF6" w:rsidP="00E179EB">
            <w:pPr>
              <w:jc w:val="center"/>
              <w:rPr>
                <w:sz w:val="22"/>
                <w:szCs w:val="22"/>
              </w:rPr>
            </w:pPr>
            <w:r>
              <w:rPr>
                <w:sz w:val="22"/>
                <w:szCs w:val="22"/>
              </w:rPr>
              <w:t>Фактические расходы (тыс. руб.)</w:t>
            </w:r>
          </w:p>
        </w:tc>
      </w:tr>
      <w:tr w:rsidR="001A1CF6" w:rsidRPr="00113FD9" w:rsidTr="00E179EB">
        <w:trPr>
          <w:trHeight w:val="569"/>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1A1CF6" w:rsidRPr="00C9174D" w:rsidRDefault="001A1CF6" w:rsidP="00E179EB">
            <w:pPr>
              <w:pStyle w:val="ConsNonformat"/>
              <w:widowControl/>
              <w:ind w:right="0"/>
              <w:jc w:val="both"/>
              <w:rPr>
                <w:rFonts w:ascii="Times New Roman" w:hAnsi="Times New Roman" w:cs="Times New Roman"/>
                <w:sz w:val="24"/>
                <w:szCs w:val="24"/>
              </w:rPr>
            </w:pPr>
            <w:r w:rsidRPr="00C51F83">
              <w:rPr>
                <w:rFonts w:ascii="Times New Roman" w:hAnsi="Times New Roman" w:cs="Times New Roman"/>
                <w:sz w:val="24"/>
                <w:szCs w:val="24"/>
              </w:rPr>
              <w:t>Разработка нормативных правовых актов по вопросам организационного, финансового, материально-технического обеспечения первичных мер пожарной безопасности в границах населенных пунктов Мамского городского поселения</w:t>
            </w:r>
          </w:p>
        </w:tc>
        <w:tc>
          <w:tcPr>
            <w:tcW w:w="1460" w:type="dxa"/>
            <w:tcBorders>
              <w:top w:val="single" w:sz="4" w:space="0" w:color="auto"/>
              <w:left w:val="single" w:sz="4" w:space="0" w:color="auto"/>
              <w:bottom w:val="single" w:sz="4" w:space="0" w:color="auto"/>
              <w:right w:val="single" w:sz="4" w:space="0" w:color="auto"/>
            </w:tcBorders>
          </w:tcPr>
          <w:p w:rsidR="001A1CF6" w:rsidRPr="00113FD9" w:rsidRDefault="001A1CF6" w:rsidP="00E17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sidRPr="00FB04D1">
              <w:rPr>
                <w:sz w:val="22"/>
                <w:szCs w:val="22"/>
              </w:rPr>
              <w:t>100%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0</w:t>
            </w:r>
          </w:p>
        </w:tc>
      </w:tr>
      <w:tr w:rsidR="001A1CF6" w:rsidRPr="00113FD9" w:rsidTr="00E179EB">
        <w:trPr>
          <w:trHeight w:val="458"/>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Pr="00C9174D" w:rsidRDefault="001A1CF6" w:rsidP="00E179EB">
            <w:pPr>
              <w:pStyle w:val="ConsNonformat"/>
              <w:widowControl/>
              <w:ind w:right="0"/>
              <w:jc w:val="both"/>
              <w:rPr>
                <w:rFonts w:ascii="Times New Roman" w:hAnsi="Times New Roman" w:cs="Times New Roman"/>
                <w:sz w:val="24"/>
                <w:szCs w:val="24"/>
              </w:rPr>
            </w:pPr>
            <w:r w:rsidRPr="00C51F83">
              <w:rPr>
                <w:rFonts w:ascii="Times New Roman" w:hAnsi="Times New Roman" w:cs="Times New Roman"/>
                <w:sz w:val="24"/>
                <w:szCs w:val="24"/>
              </w:rPr>
              <w:t>Проведение агитационно-</w:t>
            </w:r>
            <w:r>
              <w:rPr>
                <w:rFonts w:ascii="Times New Roman" w:hAnsi="Times New Roman" w:cs="Times New Roman"/>
                <w:sz w:val="24"/>
                <w:szCs w:val="24"/>
              </w:rPr>
              <w:t>ма</w:t>
            </w:r>
            <w:r w:rsidRPr="00C51F83">
              <w:rPr>
                <w:rFonts w:ascii="Times New Roman" w:hAnsi="Times New Roman" w:cs="Times New Roman"/>
                <w:sz w:val="24"/>
                <w:szCs w:val="24"/>
              </w:rPr>
              <w:t>ссовой пропагандистской работы среди населения по пожарной безопасности в жилом секторе, предприятиях, организациях, используя СМИ, листовки, собрания, сходы.</w:t>
            </w:r>
          </w:p>
        </w:tc>
        <w:tc>
          <w:tcPr>
            <w:tcW w:w="1460" w:type="dxa"/>
            <w:tcBorders>
              <w:top w:val="single" w:sz="4" w:space="0" w:color="auto"/>
              <w:left w:val="single" w:sz="4" w:space="0" w:color="auto"/>
              <w:bottom w:val="single" w:sz="4" w:space="0" w:color="auto"/>
              <w:right w:val="single" w:sz="4" w:space="0" w:color="auto"/>
            </w:tcBorders>
          </w:tcPr>
          <w:p w:rsidR="001A1CF6" w:rsidRPr="00113FD9" w:rsidRDefault="001A1CF6" w:rsidP="00E17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10</w:t>
            </w:r>
            <w:r w:rsidRPr="00FB04D1">
              <w:rPr>
                <w:sz w:val="22"/>
                <w:szCs w:val="22"/>
              </w:rPr>
              <w:t>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0</w:t>
            </w:r>
          </w:p>
        </w:tc>
      </w:tr>
      <w:tr w:rsidR="001A1CF6" w:rsidRPr="00526BF0" w:rsidTr="00E179EB">
        <w:trPr>
          <w:trHeight w:val="458"/>
        </w:trPr>
        <w:tc>
          <w:tcPr>
            <w:tcW w:w="959" w:type="dxa"/>
            <w:tcBorders>
              <w:top w:val="single" w:sz="4" w:space="0" w:color="auto"/>
              <w:left w:val="single" w:sz="4" w:space="0" w:color="auto"/>
              <w:bottom w:val="single" w:sz="4" w:space="0" w:color="auto"/>
              <w:right w:val="single" w:sz="4" w:space="0" w:color="auto"/>
            </w:tcBorders>
          </w:tcPr>
          <w:p w:rsidR="001A1CF6" w:rsidRPr="00526BF0"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Pr="00526BF0" w:rsidRDefault="001A1CF6" w:rsidP="00E179EB">
            <w:pPr>
              <w:pStyle w:val="ConsNonformat"/>
              <w:widowControl/>
              <w:ind w:right="0"/>
              <w:jc w:val="both"/>
              <w:rPr>
                <w:rFonts w:ascii="Times New Roman" w:hAnsi="Times New Roman" w:cs="Times New Roman"/>
                <w:sz w:val="24"/>
                <w:szCs w:val="24"/>
              </w:rPr>
            </w:pPr>
            <w:r w:rsidRPr="00526BF0">
              <w:rPr>
                <w:rFonts w:ascii="Times New Roman" w:hAnsi="Times New Roman" w:cs="Times New Roman"/>
                <w:sz w:val="22"/>
                <w:szCs w:val="22"/>
              </w:rPr>
              <w:t>Страхование добровольной пожарной дружины</w:t>
            </w:r>
          </w:p>
        </w:tc>
        <w:tc>
          <w:tcPr>
            <w:tcW w:w="1460" w:type="dxa"/>
            <w:tcBorders>
              <w:top w:val="single" w:sz="4" w:space="0" w:color="auto"/>
              <w:left w:val="single" w:sz="4" w:space="0" w:color="auto"/>
              <w:bottom w:val="single" w:sz="4" w:space="0" w:color="auto"/>
              <w:right w:val="single" w:sz="4" w:space="0" w:color="auto"/>
            </w:tcBorders>
          </w:tcPr>
          <w:p w:rsidR="001A1CF6" w:rsidRPr="00526BF0" w:rsidRDefault="001A1CF6" w:rsidP="00E17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526BF0" w:rsidRDefault="001A1CF6" w:rsidP="00E179EB">
            <w:pPr>
              <w:jc w:val="center"/>
              <w:rPr>
                <w:sz w:val="22"/>
                <w:szCs w:val="22"/>
              </w:rPr>
            </w:pPr>
            <w:r>
              <w:rPr>
                <w:sz w:val="22"/>
                <w:szCs w:val="22"/>
              </w:rPr>
              <w:t>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526BF0" w:rsidRDefault="001A1CF6" w:rsidP="00E179EB">
            <w:pPr>
              <w:jc w:val="center"/>
              <w:rPr>
                <w:sz w:val="22"/>
                <w:szCs w:val="22"/>
              </w:rPr>
            </w:pPr>
            <w:r>
              <w:rPr>
                <w:sz w:val="22"/>
                <w:szCs w:val="22"/>
              </w:rPr>
              <w:t>0</w:t>
            </w:r>
          </w:p>
        </w:tc>
      </w:tr>
      <w:tr w:rsidR="001A1CF6" w:rsidRPr="00113FD9" w:rsidTr="00E179EB">
        <w:trPr>
          <w:trHeight w:val="963"/>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Pr="00C51F83" w:rsidRDefault="001A1CF6" w:rsidP="00E179EB">
            <w:pPr>
              <w:pStyle w:val="ConsNonformat"/>
              <w:widowControl/>
              <w:ind w:right="0"/>
              <w:jc w:val="both"/>
              <w:rPr>
                <w:rFonts w:ascii="Times New Roman" w:hAnsi="Times New Roman" w:cs="Times New Roman"/>
                <w:sz w:val="24"/>
                <w:szCs w:val="24"/>
              </w:rPr>
            </w:pPr>
            <w:r w:rsidRPr="00C51F83">
              <w:rPr>
                <w:rFonts w:ascii="Times New Roman" w:hAnsi="Times New Roman" w:cs="Times New Roman"/>
                <w:sz w:val="24"/>
                <w:szCs w:val="24"/>
              </w:rPr>
              <w:t>Проведение своевременной очистки территории поселка Мама от горючих отходов, мусора, сухой растительности.</w:t>
            </w:r>
          </w:p>
        </w:tc>
        <w:tc>
          <w:tcPr>
            <w:tcW w:w="1460" w:type="dxa"/>
            <w:tcBorders>
              <w:top w:val="single" w:sz="4" w:space="0" w:color="auto"/>
              <w:left w:val="single" w:sz="4" w:space="0" w:color="auto"/>
              <w:bottom w:val="single" w:sz="4" w:space="0" w:color="auto"/>
              <w:right w:val="single" w:sz="4" w:space="0" w:color="auto"/>
            </w:tcBorders>
          </w:tcPr>
          <w:p w:rsidR="001A1CF6" w:rsidRPr="00113FD9" w:rsidRDefault="001A1CF6" w:rsidP="00E17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5</w:t>
            </w:r>
            <w:r w:rsidRPr="00FB04D1">
              <w:rPr>
                <w:sz w:val="22"/>
                <w:szCs w:val="22"/>
              </w:rPr>
              <w:t>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0</w:t>
            </w:r>
          </w:p>
        </w:tc>
      </w:tr>
      <w:tr w:rsidR="001A1CF6" w:rsidRPr="00113FD9"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Pr="00C51F83" w:rsidRDefault="001A1CF6" w:rsidP="00E179EB">
            <w:pPr>
              <w:pStyle w:val="ConsNonformat"/>
              <w:widowControl/>
              <w:ind w:right="0"/>
              <w:jc w:val="both"/>
              <w:rPr>
                <w:rFonts w:ascii="Times New Roman" w:hAnsi="Times New Roman" w:cs="Times New Roman"/>
                <w:sz w:val="24"/>
                <w:szCs w:val="24"/>
              </w:rPr>
            </w:pPr>
            <w:r w:rsidRPr="003C3555">
              <w:rPr>
                <w:rFonts w:ascii="Times New Roman" w:hAnsi="Times New Roman" w:cs="Times New Roman"/>
                <w:sz w:val="24"/>
                <w:szCs w:val="24"/>
              </w:rPr>
              <w:t>Распределение обязанностей по тушению пожара среди жителей населенных пунктов, с закреплением пожарного инвентаря за каждым двором, усадьбой.</w:t>
            </w:r>
          </w:p>
        </w:tc>
        <w:tc>
          <w:tcPr>
            <w:tcW w:w="1460" w:type="dxa"/>
            <w:tcBorders>
              <w:top w:val="single" w:sz="4" w:space="0" w:color="auto"/>
              <w:left w:val="single" w:sz="4" w:space="0" w:color="auto"/>
              <w:bottom w:val="single" w:sz="4" w:space="0" w:color="auto"/>
              <w:right w:val="single" w:sz="4" w:space="0" w:color="auto"/>
            </w:tcBorders>
          </w:tcPr>
          <w:p w:rsidR="001A1CF6" w:rsidRPr="00113FD9" w:rsidRDefault="001A1CF6" w:rsidP="00E17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sidRPr="00FB04D1">
              <w:rPr>
                <w:sz w:val="22"/>
                <w:szCs w:val="22"/>
              </w:rPr>
              <w:t>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0</w:t>
            </w:r>
          </w:p>
        </w:tc>
      </w:tr>
      <w:tr w:rsidR="001A1CF6" w:rsidRPr="00113FD9"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Pr="003C3555" w:rsidRDefault="001A1CF6" w:rsidP="00E179EB">
            <w:pPr>
              <w:pStyle w:val="ConsNonformat"/>
              <w:widowControl/>
              <w:ind w:right="0"/>
              <w:jc w:val="both"/>
              <w:rPr>
                <w:rFonts w:ascii="Times New Roman" w:hAnsi="Times New Roman" w:cs="Times New Roman"/>
                <w:sz w:val="24"/>
                <w:szCs w:val="24"/>
              </w:rPr>
            </w:pPr>
            <w:r w:rsidRPr="003C3555">
              <w:rPr>
                <w:rFonts w:ascii="Times New Roman" w:hAnsi="Times New Roman" w:cs="Times New Roman"/>
                <w:sz w:val="24"/>
                <w:szCs w:val="24"/>
              </w:rPr>
              <w:t>Опашка минерализованной полосы вблизи лесных массивов, создание минерализованных полос.</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Pr="00113FD9" w:rsidRDefault="001A1CF6" w:rsidP="00E179EB">
            <w:pPr>
              <w:jc w:val="center"/>
              <w:rPr>
                <w:sz w:val="22"/>
                <w:szCs w:val="22"/>
              </w:rPr>
            </w:pPr>
            <w:r>
              <w:t>9 га</w:t>
            </w: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100%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312,9</w:t>
            </w:r>
          </w:p>
        </w:tc>
      </w:tr>
      <w:tr w:rsidR="001A1CF6" w:rsidRPr="00113FD9"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Pr="003C3555" w:rsidRDefault="001A1CF6" w:rsidP="00E179E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Установка пожарных гидрантов на территории п. Мама (по решению суда)</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pPr>
            <w:r>
              <w:t>14 шт.</w:t>
            </w:r>
          </w:p>
        </w:tc>
        <w:tc>
          <w:tcPr>
            <w:tcW w:w="2268"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t>7%</w:t>
            </w:r>
          </w:p>
          <w:p w:rsidR="001A1CF6" w:rsidRDefault="001A1CF6" w:rsidP="00E179EB">
            <w:pPr>
              <w:jc w:val="center"/>
              <w:rPr>
                <w:sz w:val="22"/>
                <w:szCs w:val="22"/>
              </w:rPr>
            </w:pPr>
            <w:r>
              <w:rPr>
                <w:sz w:val="22"/>
                <w:szCs w:val="22"/>
              </w:rPr>
              <w:t>(1 шт.)</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t>0</w:t>
            </w:r>
          </w:p>
        </w:tc>
      </w:tr>
      <w:tr w:rsidR="001A1CF6" w:rsidRPr="00113FD9"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Default="001A1CF6" w:rsidP="00E179E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Ремонт и оборудование мест для забора воды на естественных и искусственных водоемах в п. Мама</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pPr>
            <w:r>
              <w:t>9 шт.</w:t>
            </w:r>
          </w:p>
        </w:tc>
        <w:tc>
          <w:tcPr>
            <w:tcW w:w="2268"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t xml:space="preserve">44,4% </w:t>
            </w:r>
          </w:p>
          <w:p w:rsidR="001A1CF6" w:rsidRDefault="001A1CF6" w:rsidP="00E179EB">
            <w:pPr>
              <w:jc w:val="center"/>
              <w:rPr>
                <w:sz w:val="22"/>
                <w:szCs w:val="22"/>
              </w:rPr>
            </w:pPr>
            <w:r>
              <w:rPr>
                <w:sz w:val="22"/>
                <w:szCs w:val="22"/>
              </w:rPr>
              <w:t>(4 шт.)</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t>0</w:t>
            </w:r>
          </w:p>
        </w:tc>
      </w:tr>
      <w:tr w:rsidR="001A1CF6" w:rsidRPr="00113FD9" w:rsidTr="00E179EB">
        <w:trPr>
          <w:trHeight w:val="48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lang w:val="en-US"/>
              </w:rPr>
            </w:pPr>
          </w:p>
        </w:tc>
        <w:tc>
          <w:tcPr>
            <w:tcW w:w="3960" w:type="dxa"/>
            <w:tcBorders>
              <w:top w:val="single" w:sz="4" w:space="0" w:color="auto"/>
              <w:left w:val="single" w:sz="4" w:space="0" w:color="auto"/>
              <w:bottom w:val="single" w:sz="4" w:space="0" w:color="auto"/>
              <w:right w:val="single" w:sz="4" w:space="0" w:color="auto"/>
            </w:tcBorders>
          </w:tcPr>
          <w:p w:rsidR="001A1CF6" w:rsidRDefault="001A1CF6" w:rsidP="00E179E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Приобретение наглядного пособия, информационных аншлагов, памяток по пожарной безопасности</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t>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t>0</w:t>
            </w:r>
          </w:p>
        </w:tc>
      </w:tr>
      <w:tr w:rsidR="001A1CF6" w:rsidRPr="00113FD9" w:rsidTr="00E179EB">
        <w:trPr>
          <w:trHeight w:val="1057"/>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1A1CF6" w:rsidRPr="00CA43C3" w:rsidRDefault="001A1CF6" w:rsidP="00E179EB">
            <w:pPr>
              <w:pStyle w:val="ConsNonformat"/>
              <w:widowControl/>
              <w:ind w:right="0"/>
              <w:jc w:val="both"/>
              <w:rPr>
                <w:rFonts w:ascii="Times New Roman" w:hAnsi="Times New Roman" w:cs="Times New Roman"/>
                <w:sz w:val="24"/>
                <w:szCs w:val="24"/>
              </w:rPr>
            </w:pPr>
            <w:r w:rsidRPr="00CA43C3">
              <w:rPr>
                <w:rFonts w:ascii="Times New Roman" w:hAnsi="Times New Roman" w:cs="Times New Roman"/>
                <w:sz w:val="24"/>
                <w:szCs w:val="24"/>
              </w:rPr>
              <w:t>Оборудование территорий общего пользования первичными средствами тушения пожаров и противопожарным инвентарем.</w:t>
            </w:r>
          </w:p>
        </w:tc>
        <w:tc>
          <w:tcPr>
            <w:tcW w:w="1460" w:type="dxa"/>
            <w:tcBorders>
              <w:top w:val="single" w:sz="4" w:space="0" w:color="auto"/>
              <w:left w:val="single" w:sz="4" w:space="0" w:color="auto"/>
              <w:bottom w:val="single" w:sz="4" w:space="0" w:color="auto"/>
              <w:right w:val="single" w:sz="4" w:space="0" w:color="auto"/>
            </w:tcBorders>
          </w:tcPr>
          <w:p w:rsidR="001A1CF6" w:rsidRPr="00113FD9" w:rsidRDefault="001A1CF6" w:rsidP="00E179EB">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sidRPr="00FB04D1">
              <w:rPr>
                <w:sz w:val="22"/>
                <w:szCs w:val="22"/>
              </w:rPr>
              <w:t>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0</w:t>
            </w:r>
          </w:p>
        </w:tc>
      </w:tr>
      <w:tr w:rsidR="001A1CF6" w:rsidRPr="00113FD9"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1A1CF6" w:rsidRPr="00CA43C3" w:rsidRDefault="001A1CF6" w:rsidP="00E179E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Приобретение пожарных гидрантов с фланцами</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Pr="00113FD9" w:rsidRDefault="001A1CF6" w:rsidP="00E179EB">
            <w:pPr>
              <w:jc w:val="center"/>
              <w:rPr>
                <w:sz w:val="22"/>
                <w:szCs w:val="22"/>
              </w:rPr>
            </w:pPr>
            <w:r>
              <w:t>5 шт.</w:t>
            </w:r>
          </w:p>
        </w:tc>
        <w:tc>
          <w:tcPr>
            <w:tcW w:w="2268"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0</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Pr="00FB04D1" w:rsidRDefault="001A1CF6" w:rsidP="00E179EB">
            <w:pPr>
              <w:jc w:val="center"/>
              <w:rPr>
                <w:sz w:val="22"/>
                <w:szCs w:val="22"/>
              </w:rPr>
            </w:pPr>
            <w:r>
              <w:rPr>
                <w:sz w:val="22"/>
                <w:szCs w:val="22"/>
              </w:rPr>
              <w:t>0</w:t>
            </w:r>
          </w:p>
        </w:tc>
      </w:tr>
      <w:tr w:rsidR="001A1CF6" w:rsidRPr="00113FD9"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1A1CF6" w:rsidRDefault="001A1CF6" w:rsidP="00E179E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Приобретение рукавов для мотопомпы</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pPr>
            <w:r>
              <w:t>5 шт.</w:t>
            </w:r>
          </w:p>
        </w:tc>
        <w:tc>
          <w:tcPr>
            <w:tcW w:w="2268"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t>140%</w:t>
            </w:r>
          </w:p>
          <w:p w:rsidR="001A1CF6" w:rsidRDefault="001A1CF6" w:rsidP="00E179EB">
            <w:pPr>
              <w:jc w:val="center"/>
              <w:rPr>
                <w:sz w:val="22"/>
                <w:szCs w:val="22"/>
              </w:rPr>
            </w:pPr>
            <w:r>
              <w:rPr>
                <w:sz w:val="22"/>
                <w:szCs w:val="22"/>
              </w:rPr>
              <w:t xml:space="preserve">(7 шт. рукавов и 34 </w:t>
            </w:r>
            <w:r>
              <w:rPr>
                <w:sz w:val="22"/>
                <w:szCs w:val="22"/>
              </w:rPr>
              <w:lastRenderedPageBreak/>
              <w:t>шт. указателей гидрантов и пожарн. водоемов)</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r>
              <w:rPr>
                <w:sz w:val="22"/>
                <w:szCs w:val="22"/>
              </w:rPr>
              <w:lastRenderedPageBreak/>
              <w:t>30,6</w:t>
            </w:r>
          </w:p>
        </w:tc>
      </w:tr>
      <w:tr w:rsidR="001A1CF6" w:rsidRPr="00113FD9"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1A1CF6">
            <w:pPr>
              <w:numPr>
                <w:ilvl w:val="0"/>
                <w:numId w:val="28"/>
              </w:numPr>
              <w:jc w:val="center"/>
              <w:rPr>
                <w:sz w:val="22"/>
                <w:szCs w:val="22"/>
              </w:rPr>
            </w:pPr>
          </w:p>
        </w:tc>
        <w:tc>
          <w:tcPr>
            <w:tcW w:w="3960" w:type="dxa"/>
            <w:tcBorders>
              <w:top w:val="single" w:sz="4" w:space="0" w:color="auto"/>
              <w:left w:val="single" w:sz="4" w:space="0" w:color="auto"/>
              <w:bottom w:val="single" w:sz="4" w:space="0" w:color="auto"/>
              <w:right w:val="single" w:sz="4" w:space="0" w:color="auto"/>
            </w:tcBorders>
          </w:tcPr>
          <w:p w:rsidR="001A1CF6" w:rsidRDefault="001A1CF6" w:rsidP="00E179E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Расходы на ГСМ</w:t>
            </w:r>
          </w:p>
        </w:tc>
        <w:tc>
          <w:tcPr>
            <w:tcW w:w="1460"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1A1CF6" w:rsidRDefault="001A1CF6" w:rsidP="00E179EB">
            <w:pPr>
              <w:jc w:val="center"/>
              <w:rPr>
                <w:sz w:val="22"/>
                <w:szCs w:val="22"/>
              </w:rPr>
            </w:pPr>
          </w:p>
        </w:tc>
        <w:tc>
          <w:tcPr>
            <w:tcW w:w="1451" w:type="dxa"/>
            <w:tcBorders>
              <w:top w:val="single" w:sz="4" w:space="0" w:color="auto"/>
              <w:left w:val="single" w:sz="4" w:space="0" w:color="auto"/>
              <w:bottom w:val="single" w:sz="4" w:space="0" w:color="auto"/>
              <w:right w:val="single" w:sz="4" w:space="0" w:color="auto"/>
            </w:tcBorders>
            <w:vAlign w:val="center"/>
          </w:tcPr>
          <w:p w:rsidR="001A1CF6" w:rsidRDefault="001A1CF6" w:rsidP="001A1CF6">
            <w:pPr>
              <w:jc w:val="center"/>
              <w:rPr>
                <w:sz w:val="22"/>
                <w:szCs w:val="22"/>
              </w:rPr>
            </w:pPr>
            <w:r>
              <w:rPr>
                <w:sz w:val="22"/>
                <w:szCs w:val="22"/>
              </w:rPr>
              <w:t>16,0</w:t>
            </w:r>
          </w:p>
        </w:tc>
      </w:tr>
      <w:tr w:rsidR="001A1CF6" w:rsidRPr="00113FD9" w:rsidTr="00E179EB">
        <w:trPr>
          <w:trHeight w:val="152"/>
        </w:trPr>
        <w:tc>
          <w:tcPr>
            <w:tcW w:w="959" w:type="dxa"/>
            <w:tcBorders>
              <w:top w:val="single" w:sz="4" w:space="0" w:color="auto"/>
              <w:left w:val="single" w:sz="4" w:space="0" w:color="auto"/>
              <w:bottom w:val="single" w:sz="4" w:space="0" w:color="auto"/>
              <w:right w:val="single" w:sz="4" w:space="0" w:color="auto"/>
            </w:tcBorders>
          </w:tcPr>
          <w:p w:rsidR="001A1CF6" w:rsidRPr="00113FD9" w:rsidRDefault="001A1CF6" w:rsidP="00E179EB">
            <w:pPr>
              <w:jc w:val="center"/>
              <w:rPr>
                <w:sz w:val="22"/>
                <w:szCs w:val="22"/>
              </w:rPr>
            </w:pPr>
          </w:p>
        </w:tc>
        <w:tc>
          <w:tcPr>
            <w:tcW w:w="7688" w:type="dxa"/>
            <w:gridSpan w:val="3"/>
            <w:tcBorders>
              <w:top w:val="single" w:sz="4" w:space="0" w:color="auto"/>
              <w:left w:val="single" w:sz="4" w:space="0" w:color="auto"/>
              <w:bottom w:val="single" w:sz="4" w:space="0" w:color="auto"/>
              <w:right w:val="single" w:sz="4" w:space="0" w:color="auto"/>
            </w:tcBorders>
          </w:tcPr>
          <w:p w:rsidR="001A1CF6" w:rsidRDefault="001A1CF6" w:rsidP="00E179EB">
            <w:pPr>
              <w:rPr>
                <w:sz w:val="22"/>
                <w:szCs w:val="22"/>
              </w:rPr>
            </w:pPr>
            <w:r>
              <w:rPr>
                <w:sz w:val="22"/>
                <w:szCs w:val="22"/>
              </w:rPr>
              <w:t>Итого расходов из местного бюджета</w:t>
            </w:r>
          </w:p>
        </w:tc>
        <w:tc>
          <w:tcPr>
            <w:tcW w:w="1451" w:type="dxa"/>
            <w:tcBorders>
              <w:top w:val="single" w:sz="4" w:space="0" w:color="auto"/>
              <w:left w:val="single" w:sz="4" w:space="0" w:color="auto"/>
              <w:bottom w:val="single" w:sz="4" w:space="0" w:color="auto"/>
              <w:right w:val="single" w:sz="4" w:space="0" w:color="auto"/>
            </w:tcBorders>
            <w:vAlign w:val="center"/>
          </w:tcPr>
          <w:p w:rsidR="001A1CF6" w:rsidRDefault="001A1CF6" w:rsidP="001A1CF6">
            <w:pPr>
              <w:jc w:val="center"/>
              <w:rPr>
                <w:sz w:val="22"/>
                <w:szCs w:val="22"/>
              </w:rPr>
            </w:pPr>
            <w:r>
              <w:rPr>
                <w:sz w:val="22"/>
                <w:szCs w:val="22"/>
              </w:rPr>
              <w:t>359,5</w:t>
            </w:r>
          </w:p>
        </w:tc>
      </w:tr>
    </w:tbl>
    <w:p w:rsidR="001A1CF6" w:rsidRDefault="001A1CF6" w:rsidP="00125A18">
      <w:pPr>
        <w:jc w:val="both"/>
      </w:pPr>
    </w:p>
    <w:p w:rsidR="00125A18" w:rsidRPr="00625B2B" w:rsidRDefault="00125A18" w:rsidP="00125A18">
      <w:pPr>
        <w:jc w:val="both"/>
      </w:pPr>
      <w:r w:rsidRPr="00625B2B">
        <w:t>Все</w:t>
      </w:r>
      <w:r w:rsidR="001A1CF6">
        <w:t xml:space="preserve">го </w:t>
      </w:r>
      <w:r w:rsidR="00F56CA4">
        <w:t>на мероприятия</w:t>
      </w:r>
      <w:r w:rsidR="001A1CF6">
        <w:t xml:space="preserve"> затрачено 359, 5</w:t>
      </w:r>
      <w:r w:rsidRPr="00625B2B">
        <w:t xml:space="preserve"> тыс. руб., из них на ГСМ</w:t>
      </w:r>
      <w:r>
        <w:t xml:space="preserve"> (противопаводковые мероприятия) </w:t>
      </w:r>
      <w:r w:rsidRPr="00625B2B">
        <w:t xml:space="preserve"> -16, 0 тыс. руб.,</w:t>
      </w:r>
    </w:p>
    <w:p w:rsidR="00125A18" w:rsidRPr="00625B2B" w:rsidRDefault="00125A18" w:rsidP="00125A18">
      <w:pPr>
        <w:jc w:val="both"/>
      </w:pPr>
      <w:r w:rsidRPr="00625B2B">
        <w:t>- на  устройство минерализованной полосы – 312, 9 тыс. руб</w:t>
      </w:r>
    </w:p>
    <w:p w:rsidR="00125A18" w:rsidRDefault="00125A18" w:rsidP="00125A18">
      <w:pPr>
        <w:jc w:val="both"/>
      </w:pPr>
      <w:r>
        <w:t>- п</w:t>
      </w:r>
      <w:r w:rsidRPr="00625B2B">
        <w:t>риобретен</w:t>
      </w:r>
      <w:r>
        <w:t xml:space="preserve">ы </w:t>
      </w:r>
      <w:r w:rsidRPr="00625B2B">
        <w:t>указатели пожарных гидрантов и пожарных водое</w:t>
      </w:r>
      <w:r>
        <w:t>мов</w:t>
      </w:r>
      <w:r w:rsidRPr="00625B2B">
        <w:t xml:space="preserve">, пожарные рукава для мотопомпы  на 30, 6 тыс. руб., </w:t>
      </w:r>
    </w:p>
    <w:p w:rsidR="00125A18" w:rsidRPr="00625B2B" w:rsidRDefault="00125A18" w:rsidP="00125A18">
      <w:pPr>
        <w:jc w:val="both"/>
      </w:pPr>
      <w:r>
        <w:t xml:space="preserve">- </w:t>
      </w:r>
      <w:r w:rsidRPr="00625B2B">
        <w:t>у музыкальной школы заменен один пожарный гидрант.</w:t>
      </w:r>
    </w:p>
    <w:p w:rsidR="008D0555" w:rsidRDefault="008D0555" w:rsidP="008D0555">
      <w:pPr>
        <w:jc w:val="both"/>
        <w:rPr>
          <w:highlight w:val="yellow"/>
        </w:rPr>
      </w:pPr>
    </w:p>
    <w:p w:rsidR="00602334" w:rsidRDefault="008D0555" w:rsidP="008D0555">
      <w:pPr>
        <w:pStyle w:val="a6"/>
        <w:numPr>
          <w:ilvl w:val="0"/>
          <w:numId w:val="26"/>
        </w:numPr>
        <w:jc w:val="both"/>
      </w:pPr>
      <w:r w:rsidRPr="002A7204">
        <w:t xml:space="preserve">В рамках программы «Ремонт домов, расположенных на территории Мамского городского поселения» произведен ремонт на сумму </w:t>
      </w:r>
      <w:r w:rsidR="00602334" w:rsidRPr="002A7204">
        <w:t>2557,1</w:t>
      </w:r>
      <w:r w:rsidR="00602334" w:rsidRPr="002A7204">
        <w:rPr>
          <w:sz w:val="22"/>
          <w:szCs w:val="22"/>
        </w:rPr>
        <w:t xml:space="preserve"> </w:t>
      </w:r>
      <w:r w:rsidRPr="002A7204">
        <w:t xml:space="preserve">тыс. руб., в том числе: услуги по содержанию муниципального жилья (оплата работ) - </w:t>
      </w:r>
      <w:r w:rsidR="00602334" w:rsidRPr="002A7204">
        <w:t>1458,0</w:t>
      </w:r>
      <w:r w:rsidRPr="002A7204">
        <w:t xml:space="preserve"> тыс. руб., закупка</w:t>
      </w:r>
      <w:r w:rsidRPr="00602334">
        <w:t xml:space="preserve"> материалов для ремонтов муниципального жилья - </w:t>
      </w:r>
      <w:r w:rsidR="00602334">
        <w:t>1099,1</w:t>
      </w:r>
      <w:r w:rsidRPr="00602334">
        <w:t xml:space="preserve"> тыс. руб.  </w:t>
      </w:r>
    </w:p>
    <w:p w:rsidR="002A7204" w:rsidRPr="002A7204" w:rsidRDefault="002A7204" w:rsidP="002A7204">
      <w:pPr>
        <w:jc w:val="right"/>
        <w:rPr>
          <w:bCs/>
        </w:rPr>
      </w:pPr>
      <w:r w:rsidRPr="002A7204">
        <w:rPr>
          <w:bCs/>
        </w:rPr>
        <w:t>Таблица 1</w:t>
      </w:r>
      <w:r>
        <w:rPr>
          <w:bCs/>
        </w:rPr>
        <w:t>5</w:t>
      </w:r>
    </w:p>
    <w:p w:rsidR="002A7204" w:rsidRPr="002A7204" w:rsidRDefault="002A7204" w:rsidP="002A7204">
      <w:pPr>
        <w:jc w:val="center"/>
        <w:rPr>
          <w:bCs/>
        </w:rPr>
      </w:pPr>
      <w:r w:rsidRPr="002A7204">
        <w:rPr>
          <w:bCs/>
        </w:rPr>
        <w:t>Анализ качественных показателей</w:t>
      </w:r>
    </w:p>
    <w:p w:rsidR="002A7204" w:rsidRPr="002A7204" w:rsidRDefault="002A7204" w:rsidP="002A7204">
      <w:pPr>
        <w:jc w:val="center"/>
        <w:rPr>
          <w:bCs/>
        </w:rPr>
      </w:pPr>
      <w:r w:rsidRPr="002A7204">
        <w:rPr>
          <w:bCs/>
        </w:rPr>
        <w:t>муниципальной Программы</w:t>
      </w:r>
    </w:p>
    <w:p w:rsidR="002A7204" w:rsidRPr="002A7204" w:rsidRDefault="002A7204" w:rsidP="002A7204">
      <w:pPr>
        <w:jc w:val="center"/>
      </w:pPr>
      <w:r w:rsidRPr="002A7204">
        <w:t>«Ремонт домов, расположенных на территории Мамского городского поселения»</w:t>
      </w:r>
    </w:p>
    <w:p w:rsidR="002A7204" w:rsidRPr="002A7204" w:rsidRDefault="002A7204" w:rsidP="002A7204">
      <w:pPr>
        <w:jc w:val="center"/>
      </w:pPr>
      <w:r w:rsidRPr="002A7204">
        <w:t>за 2015 г.</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003"/>
        <w:gridCol w:w="1559"/>
        <w:gridCol w:w="2977"/>
      </w:tblGrid>
      <w:tr w:rsidR="00F56CA4" w:rsidRPr="00602334" w:rsidTr="00E179EB">
        <w:trPr>
          <w:trHeight w:val="748"/>
        </w:trPr>
        <w:tc>
          <w:tcPr>
            <w:tcW w:w="534"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r w:rsidRPr="00602334">
              <w:rPr>
                <w:sz w:val="22"/>
                <w:szCs w:val="22"/>
              </w:rPr>
              <w:t>№ п/п</w:t>
            </w:r>
          </w:p>
        </w:tc>
        <w:tc>
          <w:tcPr>
            <w:tcW w:w="4003"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p>
          <w:p w:rsidR="00F56CA4" w:rsidRPr="00602334" w:rsidRDefault="00F56CA4" w:rsidP="00E179EB">
            <w:pPr>
              <w:jc w:val="center"/>
              <w:rPr>
                <w:sz w:val="22"/>
                <w:szCs w:val="22"/>
              </w:rPr>
            </w:pPr>
            <w:r w:rsidRPr="00602334">
              <w:rPr>
                <w:sz w:val="22"/>
                <w:szCs w:val="22"/>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r w:rsidRPr="00602334">
              <w:rPr>
                <w:sz w:val="22"/>
                <w:szCs w:val="22"/>
              </w:rPr>
              <w:t>Результат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p>
          <w:p w:rsidR="00F56CA4" w:rsidRPr="00602334" w:rsidRDefault="00F56CA4" w:rsidP="00E179EB">
            <w:pPr>
              <w:jc w:val="center"/>
              <w:rPr>
                <w:sz w:val="22"/>
                <w:szCs w:val="22"/>
              </w:rPr>
            </w:pPr>
            <w:r w:rsidRPr="00602334">
              <w:rPr>
                <w:sz w:val="22"/>
                <w:szCs w:val="22"/>
              </w:rPr>
              <w:t xml:space="preserve">Фактические расходы, </w:t>
            </w:r>
          </w:p>
          <w:p w:rsidR="00F56CA4" w:rsidRPr="00602334" w:rsidRDefault="00F56CA4" w:rsidP="00E179EB">
            <w:pPr>
              <w:jc w:val="center"/>
              <w:rPr>
                <w:sz w:val="22"/>
                <w:szCs w:val="22"/>
              </w:rPr>
            </w:pPr>
            <w:r w:rsidRPr="00602334">
              <w:rPr>
                <w:sz w:val="22"/>
                <w:szCs w:val="22"/>
              </w:rPr>
              <w:t>(тыс. руб.)</w:t>
            </w:r>
          </w:p>
        </w:tc>
      </w:tr>
      <w:tr w:rsidR="00F56CA4" w:rsidRPr="00602334" w:rsidTr="00E179EB">
        <w:trPr>
          <w:trHeight w:val="482"/>
        </w:trPr>
        <w:tc>
          <w:tcPr>
            <w:tcW w:w="534"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r w:rsidRPr="00602334">
              <w:rPr>
                <w:sz w:val="22"/>
                <w:szCs w:val="22"/>
              </w:rPr>
              <w:t>1</w:t>
            </w:r>
          </w:p>
        </w:tc>
        <w:tc>
          <w:tcPr>
            <w:tcW w:w="4003"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rPr>
                <w:sz w:val="22"/>
                <w:szCs w:val="22"/>
              </w:rPr>
            </w:pPr>
            <w:r w:rsidRPr="00602334">
              <w:rPr>
                <w:sz w:val="22"/>
                <w:szCs w:val="22"/>
              </w:rPr>
              <w:t>Разработка схемы водоснабжения Мамского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F56CA4" w:rsidRPr="00602334" w:rsidRDefault="00F56CA4" w:rsidP="00E179EB">
            <w:pPr>
              <w:jc w:val="center"/>
              <w:rPr>
                <w:sz w:val="22"/>
                <w:szCs w:val="22"/>
              </w:rPr>
            </w:pPr>
            <w:r w:rsidRPr="00602334">
              <w:rPr>
                <w:sz w:val="22"/>
                <w:szCs w:val="22"/>
              </w:rPr>
              <w:t>100%</w:t>
            </w:r>
          </w:p>
        </w:tc>
        <w:tc>
          <w:tcPr>
            <w:tcW w:w="2977" w:type="dxa"/>
            <w:tcBorders>
              <w:top w:val="single" w:sz="4" w:space="0" w:color="auto"/>
              <w:left w:val="single" w:sz="4" w:space="0" w:color="auto"/>
              <w:bottom w:val="single" w:sz="4" w:space="0" w:color="auto"/>
              <w:right w:val="single" w:sz="4" w:space="0" w:color="auto"/>
            </w:tcBorders>
            <w:vAlign w:val="center"/>
          </w:tcPr>
          <w:p w:rsidR="00F56CA4" w:rsidRPr="00602334" w:rsidRDefault="00602334" w:rsidP="00E179EB">
            <w:pPr>
              <w:jc w:val="center"/>
              <w:rPr>
                <w:sz w:val="22"/>
                <w:szCs w:val="22"/>
              </w:rPr>
            </w:pPr>
            <w:r>
              <w:rPr>
                <w:sz w:val="22"/>
                <w:szCs w:val="22"/>
              </w:rPr>
              <w:t xml:space="preserve">Схема </w:t>
            </w:r>
            <w:r w:rsidR="00F56CA4" w:rsidRPr="00602334">
              <w:rPr>
                <w:sz w:val="22"/>
                <w:szCs w:val="22"/>
              </w:rPr>
              <w:t>принята и подписана</w:t>
            </w:r>
          </w:p>
        </w:tc>
      </w:tr>
      <w:tr w:rsidR="00F56CA4" w:rsidRPr="00602334" w:rsidTr="00E179EB">
        <w:trPr>
          <w:trHeight w:val="482"/>
        </w:trPr>
        <w:tc>
          <w:tcPr>
            <w:tcW w:w="534"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r w:rsidRPr="00602334">
              <w:rPr>
                <w:sz w:val="22"/>
                <w:szCs w:val="22"/>
              </w:rPr>
              <w:t>2</w:t>
            </w:r>
          </w:p>
        </w:tc>
        <w:tc>
          <w:tcPr>
            <w:tcW w:w="4003"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rPr>
                <w:sz w:val="22"/>
                <w:szCs w:val="22"/>
              </w:rPr>
            </w:pPr>
            <w:r w:rsidRPr="00602334">
              <w:rPr>
                <w:sz w:val="22"/>
                <w:szCs w:val="22"/>
              </w:rPr>
              <w:t>Разработка схемы водоотведения Мамского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F56CA4" w:rsidRPr="00602334" w:rsidRDefault="00F56CA4" w:rsidP="00E179EB">
            <w:pPr>
              <w:jc w:val="center"/>
              <w:rPr>
                <w:sz w:val="22"/>
                <w:szCs w:val="22"/>
              </w:rPr>
            </w:pPr>
            <w:r w:rsidRPr="00602334">
              <w:rPr>
                <w:sz w:val="22"/>
                <w:szCs w:val="22"/>
              </w:rPr>
              <w:t>100%</w:t>
            </w:r>
          </w:p>
        </w:tc>
        <w:tc>
          <w:tcPr>
            <w:tcW w:w="2977" w:type="dxa"/>
            <w:tcBorders>
              <w:top w:val="single" w:sz="4" w:space="0" w:color="auto"/>
              <w:left w:val="single" w:sz="4" w:space="0" w:color="auto"/>
              <w:bottom w:val="single" w:sz="4" w:space="0" w:color="auto"/>
              <w:right w:val="single" w:sz="4" w:space="0" w:color="auto"/>
            </w:tcBorders>
            <w:vAlign w:val="center"/>
          </w:tcPr>
          <w:p w:rsidR="00F56CA4" w:rsidRPr="00602334" w:rsidRDefault="00602334" w:rsidP="00E179EB">
            <w:pPr>
              <w:jc w:val="center"/>
              <w:rPr>
                <w:sz w:val="22"/>
                <w:szCs w:val="22"/>
              </w:rPr>
            </w:pPr>
            <w:r>
              <w:rPr>
                <w:sz w:val="22"/>
                <w:szCs w:val="22"/>
              </w:rPr>
              <w:t>С</w:t>
            </w:r>
            <w:r w:rsidR="00F56CA4" w:rsidRPr="00602334">
              <w:rPr>
                <w:sz w:val="22"/>
                <w:szCs w:val="22"/>
              </w:rPr>
              <w:t>хема принята и подписана</w:t>
            </w:r>
          </w:p>
        </w:tc>
      </w:tr>
      <w:tr w:rsidR="00F56CA4" w:rsidRPr="00602334" w:rsidTr="00E179EB">
        <w:trPr>
          <w:trHeight w:val="482"/>
        </w:trPr>
        <w:tc>
          <w:tcPr>
            <w:tcW w:w="534"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r w:rsidRPr="00602334">
              <w:rPr>
                <w:sz w:val="22"/>
                <w:szCs w:val="22"/>
              </w:rPr>
              <w:t>3</w:t>
            </w:r>
          </w:p>
        </w:tc>
        <w:tc>
          <w:tcPr>
            <w:tcW w:w="4003"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rPr>
                <w:sz w:val="22"/>
                <w:szCs w:val="22"/>
              </w:rPr>
            </w:pPr>
            <w:r w:rsidRPr="00602334">
              <w:rPr>
                <w:sz w:val="22"/>
                <w:szCs w:val="22"/>
              </w:rPr>
              <w:t>Разработка схемы энергопаспорта Мамского городского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F56CA4" w:rsidRPr="00602334" w:rsidRDefault="00F56CA4" w:rsidP="00E179EB">
            <w:pPr>
              <w:jc w:val="center"/>
              <w:rPr>
                <w:sz w:val="22"/>
                <w:szCs w:val="22"/>
              </w:rPr>
            </w:pPr>
            <w:r w:rsidRPr="00602334">
              <w:rPr>
                <w:sz w:val="22"/>
                <w:szCs w:val="22"/>
              </w:rPr>
              <w:t>0</w:t>
            </w:r>
          </w:p>
        </w:tc>
        <w:tc>
          <w:tcPr>
            <w:tcW w:w="2977" w:type="dxa"/>
            <w:tcBorders>
              <w:top w:val="single" w:sz="4" w:space="0" w:color="auto"/>
              <w:left w:val="single" w:sz="4" w:space="0" w:color="auto"/>
              <w:bottom w:val="single" w:sz="4" w:space="0" w:color="auto"/>
              <w:right w:val="single" w:sz="4" w:space="0" w:color="auto"/>
            </w:tcBorders>
            <w:vAlign w:val="center"/>
          </w:tcPr>
          <w:p w:rsidR="00F56CA4" w:rsidRPr="00602334" w:rsidRDefault="00F56CA4" w:rsidP="00E179EB">
            <w:pPr>
              <w:jc w:val="center"/>
              <w:rPr>
                <w:sz w:val="22"/>
                <w:szCs w:val="22"/>
              </w:rPr>
            </w:pPr>
            <w:r w:rsidRPr="00602334">
              <w:rPr>
                <w:sz w:val="22"/>
                <w:szCs w:val="22"/>
              </w:rPr>
              <w:t>Программа не разработана</w:t>
            </w:r>
          </w:p>
        </w:tc>
      </w:tr>
      <w:tr w:rsidR="00F56CA4" w:rsidRPr="00602334" w:rsidTr="00E179EB">
        <w:trPr>
          <w:trHeight w:val="556"/>
        </w:trPr>
        <w:tc>
          <w:tcPr>
            <w:tcW w:w="534"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r w:rsidRPr="00602334">
              <w:rPr>
                <w:sz w:val="22"/>
                <w:szCs w:val="22"/>
              </w:rPr>
              <w:t>4</w:t>
            </w:r>
          </w:p>
        </w:tc>
        <w:tc>
          <w:tcPr>
            <w:tcW w:w="4003"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rPr>
                <w:sz w:val="22"/>
                <w:szCs w:val="22"/>
              </w:rPr>
            </w:pPr>
            <w:r w:rsidRPr="00602334">
              <w:rPr>
                <w:sz w:val="22"/>
                <w:szCs w:val="22"/>
              </w:rPr>
              <w:t>Закупка материалов для ремонта муниципального жилого фонда</w:t>
            </w:r>
          </w:p>
        </w:tc>
        <w:tc>
          <w:tcPr>
            <w:tcW w:w="1559" w:type="dxa"/>
            <w:tcBorders>
              <w:top w:val="single" w:sz="4" w:space="0" w:color="auto"/>
              <w:left w:val="single" w:sz="4" w:space="0" w:color="auto"/>
              <w:bottom w:val="single" w:sz="4" w:space="0" w:color="auto"/>
              <w:right w:val="single" w:sz="4" w:space="0" w:color="auto"/>
            </w:tcBorders>
            <w:vAlign w:val="center"/>
          </w:tcPr>
          <w:p w:rsidR="00F56CA4" w:rsidRPr="00602334" w:rsidRDefault="00F56CA4" w:rsidP="00E179EB">
            <w:pPr>
              <w:jc w:val="center"/>
              <w:rPr>
                <w:sz w:val="22"/>
                <w:szCs w:val="22"/>
              </w:rPr>
            </w:pPr>
            <w:r w:rsidRPr="00602334">
              <w:rPr>
                <w:sz w:val="22"/>
                <w:szCs w:val="22"/>
              </w:rPr>
              <w:t>100%</w:t>
            </w:r>
          </w:p>
        </w:tc>
        <w:tc>
          <w:tcPr>
            <w:tcW w:w="2977" w:type="dxa"/>
            <w:tcBorders>
              <w:top w:val="single" w:sz="4" w:space="0" w:color="auto"/>
              <w:left w:val="single" w:sz="4" w:space="0" w:color="auto"/>
              <w:bottom w:val="single" w:sz="4" w:space="0" w:color="auto"/>
              <w:right w:val="single" w:sz="4" w:space="0" w:color="auto"/>
            </w:tcBorders>
            <w:vAlign w:val="center"/>
          </w:tcPr>
          <w:p w:rsidR="00F56CA4" w:rsidRPr="00602334" w:rsidRDefault="00602334" w:rsidP="00E179EB">
            <w:pPr>
              <w:jc w:val="center"/>
              <w:rPr>
                <w:sz w:val="22"/>
                <w:szCs w:val="22"/>
              </w:rPr>
            </w:pPr>
            <w:r>
              <w:rPr>
                <w:sz w:val="22"/>
                <w:szCs w:val="22"/>
              </w:rPr>
              <w:t>1099,1</w:t>
            </w:r>
          </w:p>
        </w:tc>
      </w:tr>
      <w:tr w:rsidR="00F56CA4" w:rsidRPr="00602334" w:rsidTr="00E179EB">
        <w:trPr>
          <w:trHeight w:val="152"/>
        </w:trPr>
        <w:tc>
          <w:tcPr>
            <w:tcW w:w="534"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jc w:val="center"/>
              <w:rPr>
                <w:sz w:val="22"/>
                <w:szCs w:val="22"/>
              </w:rPr>
            </w:pPr>
            <w:r w:rsidRPr="00602334">
              <w:rPr>
                <w:sz w:val="22"/>
                <w:szCs w:val="22"/>
              </w:rPr>
              <w:t>5</w:t>
            </w:r>
          </w:p>
        </w:tc>
        <w:tc>
          <w:tcPr>
            <w:tcW w:w="4003"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autoSpaceDE w:val="0"/>
              <w:autoSpaceDN w:val="0"/>
              <w:adjustRightInd w:val="0"/>
              <w:rPr>
                <w:sz w:val="22"/>
                <w:szCs w:val="22"/>
              </w:rPr>
            </w:pPr>
            <w:r w:rsidRPr="00602334">
              <w:rPr>
                <w:sz w:val="22"/>
                <w:szCs w:val="22"/>
              </w:rPr>
              <w:t xml:space="preserve">Оплата работ по ремонту муниципального жилого фонда </w:t>
            </w:r>
          </w:p>
        </w:tc>
        <w:tc>
          <w:tcPr>
            <w:tcW w:w="1559" w:type="dxa"/>
            <w:tcBorders>
              <w:top w:val="single" w:sz="4" w:space="0" w:color="auto"/>
              <w:left w:val="single" w:sz="4" w:space="0" w:color="auto"/>
              <w:bottom w:val="single" w:sz="4" w:space="0" w:color="auto"/>
              <w:right w:val="single" w:sz="4" w:space="0" w:color="auto"/>
            </w:tcBorders>
            <w:vAlign w:val="center"/>
          </w:tcPr>
          <w:p w:rsidR="00F56CA4" w:rsidRPr="00602334" w:rsidRDefault="00F56CA4" w:rsidP="00E179EB">
            <w:pPr>
              <w:jc w:val="center"/>
              <w:rPr>
                <w:sz w:val="22"/>
                <w:szCs w:val="22"/>
              </w:rPr>
            </w:pPr>
            <w:r w:rsidRPr="00602334">
              <w:rPr>
                <w:sz w:val="22"/>
                <w:szCs w:val="22"/>
              </w:rPr>
              <w:t>100%</w:t>
            </w:r>
          </w:p>
        </w:tc>
        <w:tc>
          <w:tcPr>
            <w:tcW w:w="2977" w:type="dxa"/>
            <w:tcBorders>
              <w:top w:val="single" w:sz="4" w:space="0" w:color="auto"/>
              <w:left w:val="single" w:sz="4" w:space="0" w:color="auto"/>
              <w:bottom w:val="single" w:sz="4" w:space="0" w:color="auto"/>
              <w:right w:val="single" w:sz="4" w:space="0" w:color="auto"/>
            </w:tcBorders>
            <w:vAlign w:val="center"/>
          </w:tcPr>
          <w:p w:rsidR="00F56CA4" w:rsidRPr="00602334" w:rsidRDefault="00602334" w:rsidP="00E179EB">
            <w:pPr>
              <w:jc w:val="center"/>
              <w:rPr>
                <w:sz w:val="22"/>
                <w:szCs w:val="22"/>
              </w:rPr>
            </w:pPr>
            <w:r>
              <w:rPr>
                <w:sz w:val="22"/>
                <w:szCs w:val="22"/>
              </w:rPr>
              <w:t>1458,0</w:t>
            </w:r>
          </w:p>
        </w:tc>
      </w:tr>
      <w:tr w:rsidR="00F56CA4" w:rsidRPr="00602334" w:rsidTr="00E179EB">
        <w:trPr>
          <w:trHeight w:val="152"/>
        </w:trPr>
        <w:tc>
          <w:tcPr>
            <w:tcW w:w="534" w:type="dxa"/>
            <w:tcBorders>
              <w:top w:val="single" w:sz="4" w:space="0" w:color="auto"/>
              <w:left w:val="single" w:sz="4" w:space="0" w:color="auto"/>
              <w:bottom w:val="single" w:sz="4" w:space="0" w:color="auto"/>
              <w:right w:val="single" w:sz="4" w:space="0" w:color="auto"/>
            </w:tcBorders>
          </w:tcPr>
          <w:p w:rsidR="00F56CA4" w:rsidRPr="00602334" w:rsidRDefault="00F56CA4" w:rsidP="00E179EB">
            <w:pPr>
              <w:ind w:left="720"/>
              <w:jc w:val="center"/>
              <w:rPr>
                <w:sz w:val="22"/>
                <w:szCs w:val="22"/>
              </w:rPr>
            </w:pPr>
          </w:p>
        </w:tc>
        <w:tc>
          <w:tcPr>
            <w:tcW w:w="5562" w:type="dxa"/>
            <w:gridSpan w:val="2"/>
            <w:tcBorders>
              <w:top w:val="single" w:sz="4" w:space="0" w:color="auto"/>
              <w:left w:val="single" w:sz="4" w:space="0" w:color="auto"/>
              <w:bottom w:val="single" w:sz="4" w:space="0" w:color="auto"/>
              <w:right w:val="single" w:sz="4" w:space="0" w:color="auto"/>
            </w:tcBorders>
          </w:tcPr>
          <w:p w:rsidR="00F56CA4" w:rsidRPr="00602334" w:rsidRDefault="00F56CA4" w:rsidP="00E179EB">
            <w:pPr>
              <w:rPr>
                <w:sz w:val="22"/>
                <w:szCs w:val="22"/>
              </w:rPr>
            </w:pPr>
            <w:r w:rsidRPr="00602334">
              <w:rPr>
                <w:sz w:val="22"/>
                <w:szCs w:val="22"/>
              </w:rPr>
              <w:t>Итого расходов из местного бюджета</w:t>
            </w:r>
          </w:p>
        </w:tc>
        <w:tc>
          <w:tcPr>
            <w:tcW w:w="2977" w:type="dxa"/>
            <w:tcBorders>
              <w:top w:val="single" w:sz="4" w:space="0" w:color="auto"/>
              <w:left w:val="single" w:sz="4" w:space="0" w:color="auto"/>
              <w:bottom w:val="single" w:sz="4" w:space="0" w:color="auto"/>
              <w:right w:val="single" w:sz="4" w:space="0" w:color="auto"/>
            </w:tcBorders>
            <w:vAlign w:val="center"/>
          </w:tcPr>
          <w:p w:rsidR="00F56CA4" w:rsidRPr="00602334" w:rsidRDefault="00602334" w:rsidP="00E179EB">
            <w:pPr>
              <w:jc w:val="center"/>
              <w:rPr>
                <w:sz w:val="22"/>
                <w:szCs w:val="22"/>
              </w:rPr>
            </w:pPr>
            <w:r>
              <w:rPr>
                <w:sz w:val="22"/>
                <w:szCs w:val="22"/>
              </w:rPr>
              <w:t>2557,1</w:t>
            </w:r>
          </w:p>
        </w:tc>
      </w:tr>
    </w:tbl>
    <w:p w:rsidR="00125A18" w:rsidRPr="00125A18" w:rsidRDefault="00125A18" w:rsidP="00125A18">
      <w:pPr>
        <w:jc w:val="both"/>
        <w:rPr>
          <w:highlight w:val="yellow"/>
        </w:rPr>
      </w:pPr>
    </w:p>
    <w:p w:rsidR="008D0555" w:rsidRPr="002A7204" w:rsidRDefault="008D0555" w:rsidP="008D0555">
      <w:pPr>
        <w:pStyle w:val="a6"/>
        <w:numPr>
          <w:ilvl w:val="0"/>
          <w:numId w:val="26"/>
        </w:numPr>
        <w:jc w:val="both"/>
      </w:pPr>
      <w:r w:rsidRPr="002A7204">
        <w:t>Программа «Комплексное благоустройство дворовых территорий» в 2015 г.  не работала в связи с отсутствием финансирования из областного бюджета. Программа рассчитана на софинансирование из местного бюджета.</w:t>
      </w:r>
    </w:p>
    <w:p w:rsidR="008D0555" w:rsidRPr="002A7204" w:rsidRDefault="008D0555" w:rsidP="008D0555">
      <w:pPr>
        <w:jc w:val="both"/>
      </w:pPr>
    </w:p>
    <w:p w:rsidR="008D0555" w:rsidRPr="002A7204" w:rsidRDefault="0060407B" w:rsidP="008D0555">
      <w:pPr>
        <w:pStyle w:val="a6"/>
        <w:numPr>
          <w:ilvl w:val="0"/>
          <w:numId w:val="26"/>
        </w:numPr>
        <w:jc w:val="both"/>
      </w:pPr>
      <w:r w:rsidRPr="002A7204">
        <w:t>Программа «Энергосбережение и повышение энергетической эффективности на территории Мамского городского поселения» в 2015 г. не реализовывалась.</w:t>
      </w:r>
      <w:r w:rsidR="008D0555" w:rsidRPr="002A7204">
        <w:t xml:space="preserve"> </w:t>
      </w:r>
    </w:p>
    <w:p w:rsidR="008D0555" w:rsidRPr="002A7204" w:rsidRDefault="008D0555" w:rsidP="008D0555">
      <w:pPr>
        <w:pStyle w:val="a6"/>
      </w:pPr>
    </w:p>
    <w:p w:rsidR="008D0555" w:rsidRPr="002A7204" w:rsidRDefault="008D0555" w:rsidP="008D0555">
      <w:pPr>
        <w:jc w:val="both"/>
      </w:pPr>
    </w:p>
    <w:p w:rsidR="008D0555" w:rsidRPr="002A7204" w:rsidRDefault="008D0555" w:rsidP="008D0555">
      <w:pPr>
        <w:pStyle w:val="a6"/>
        <w:numPr>
          <w:ilvl w:val="0"/>
          <w:numId w:val="26"/>
        </w:numPr>
        <w:jc w:val="both"/>
      </w:pPr>
      <w:r w:rsidRPr="002A7204">
        <w:t xml:space="preserve">Программа «Переселение граждан из ветхого и аварийного жилищного фонда» не работала в связи с отсутствием финансирования из областного бюджета. Программа рассчитана на софинансирование из местного бюджета. </w:t>
      </w:r>
    </w:p>
    <w:p w:rsidR="0060407B" w:rsidRPr="002A7204" w:rsidRDefault="0060407B" w:rsidP="008D0555">
      <w:pPr>
        <w:jc w:val="both"/>
      </w:pPr>
    </w:p>
    <w:p w:rsidR="0060407B" w:rsidRPr="002A7204" w:rsidRDefault="0060407B" w:rsidP="0060407B">
      <w:pPr>
        <w:pStyle w:val="a6"/>
        <w:numPr>
          <w:ilvl w:val="0"/>
          <w:numId w:val="26"/>
        </w:numPr>
        <w:jc w:val="both"/>
      </w:pPr>
      <w:r w:rsidRPr="002A7204">
        <w:t>Программа «Чистая вода на территории Мамского муниципального образования» в 2015 году не работала, т.к. необходимо было сделать экспертизу проектно-сметной документации на сумму 1 млн. руб. В бюджете таких средств не предусмотрели.</w:t>
      </w:r>
    </w:p>
    <w:p w:rsidR="00130473" w:rsidRPr="002A7204" w:rsidRDefault="00130473" w:rsidP="007F61B3">
      <w:pPr>
        <w:jc w:val="right"/>
        <w:rPr>
          <w:bCs/>
          <w:highlight w:val="yellow"/>
        </w:rPr>
      </w:pPr>
    </w:p>
    <w:bookmarkEnd w:id="9"/>
    <w:p w:rsidR="003F3B30" w:rsidRDefault="003F3B30" w:rsidP="00B66940">
      <w:pPr>
        <w:tabs>
          <w:tab w:val="left" w:pos="426"/>
        </w:tabs>
        <w:spacing w:line="276" w:lineRule="auto"/>
        <w:jc w:val="both"/>
        <w:rPr>
          <w:highlight w:val="yellow"/>
        </w:rPr>
      </w:pPr>
    </w:p>
    <w:p w:rsidR="005F2BBB" w:rsidRPr="002A7204" w:rsidRDefault="005F2BBB" w:rsidP="00B66940">
      <w:pPr>
        <w:tabs>
          <w:tab w:val="left" w:pos="426"/>
        </w:tabs>
        <w:spacing w:line="276" w:lineRule="auto"/>
        <w:jc w:val="both"/>
        <w:rPr>
          <w:highlight w:val="yellow"/>
        </w:rPr>
      </w:pPr>
    </w:p>
    <w:p w:rsidR="00C83763" w:rsidRPr="00CD30C6" w:rsidRDefault="00C83763" w:rsidP="00C83763">
      <w:pPr>
        <w:tabs>
          <w:tab w:val="left" w:pos="6960"/>
        </w:tabs>
        <w:jc w:val="center"/>
        <w:rPr>
          <w:b/>
        </w:rPr>
      </w:pPr>
      <w:r w:rsidRPr="00CD30C6">
        <w:rPr>
          <w:b/>
        </w:rPr>
        <w:lastRenderedPageBreak/>
        <w:t>1</w:t>
      </w:r>
      <w:r w:rsidR="0060407B" w:rsidRPr="00CD30C6">
        <w:rPr>
          <w:b/>
        </w:rPr>
        <w:t>1</w:t>
      </w:r>
      <w:r w:rsidRPr="00CD30C6">
        <w:rPr>
          <w:b/>
        </w:rPr>
        <w:t xml:space="preserve">. О правоприменительной  практике по вопросам привлечения </w:t>
      </w:r>
    </w:p>
    <w:p w:rsidR="00C83763" w:rsidRPr="00CD30C6" w:rsidRDefault="00C83763" w:rsidP="00C83763">
      <w:pPr>
        <w:tabs>
          <w:tab w:val="left" w:pos="6960"/>
        </w:tabs>
        <w:jc w:val="center"/>
        <w:rPr>
          <w:b/>
        </w:rPr>
      </w:pPr>
      <w:r w:rsidRPr="00CD30C6">
        <w:rPr>
          <w:b/>
        </w:rPr>
        <w:t>к административной ответственности юридических и физических лиц за нарушения правил благоустройства территории поселения</w:t>
      </w:r>
    </w:p>
    <w:p w:rsidR="00C83763" w:rsidRPr="00CD30C6" w:rsidRDefault="00C83763" w:rsidP="00C83763">
      <w:pPr>
        <w:tabs>
          <w:tab w:val="left" w:pos="6960"/>
        </w:tabs>
        <w:jc w:val="center"/>
      </w:pPr>
    </w:p>
    <w:p w:rsidR="00C83763" w:rsidRPr="00CD30C6" w:rsidRDefault="00C83763" w:rsidP="00C83763">
      <w:pPr>
        <w:tabs>
          <w:tab w:val="left" w:pos="6960"/>
        </w:tabs>
        <w:ind w:firstLine="357"/>
        <w:jc w:val="both"/>
      </w:pPr>
      <w:r w:rsidRPr="002A7204">
        <w:t>Постановлением главы поселения от 1</w:t>
      </w:r>
      <w:r w:rsidR="008D11CD" w:rsidRPr="002A7204">
        <w:t>1</w:t>
      </w:r>
      <w:r w:rsidRPr="002A7204">
        <w:t xml:space="preserve"> апреля 20</w:t>
      </w:r>
      <w:r w:rsidR="008D11CD" w:rsidRPr="002A7204">
        <w:t>12</w:t>
      </w:r>
      <w:r w:rsidRPr="002A7204">
        <w:t xml:space="preserve"> года № 2</w:t>
      </w:r>
      <w:r w:rsidR="008D11CD" w:rsidRPr="002A7204">
        <w:t>8</w:t>
      </w:r>
      <w:r w:rsidRPr="002A7204">
        <w:t xml:space="preserve"> «Об утверждении</w:t>
      </w:r>
      <w:r w:rsidRPr="00CD30C6">
        <w:t xml:space="preserve"> Перечня должностных лиц администрации Мамского городского поселения, наделенных полномочиями по составлению протоколов об административных правонарушениях» был определен перечень должностных лиц администрации Мамского городского поселения, имеющих право составлять протоколы об административных правонарушениях. </w:t>
      </w:r>
    </w:p>
    <w:p w:rsidR="00CD30C6" w:rsidRDefault="00CD30C6" w:rsidP="00CD30C6">
      <w:pPr>
        <w:pStyle w:val="af5"/>
        <w:spacing w:before="0" w:beforeAutospacing="0" w:after="0" w:line="276" w:lineRule="auto"/>
        <w:jc w:val="both"/>
      </w:pPr>
      <w:r>
        <w:tab/>
      </w:r>
      <w:r w:rsidRPr="00625B2B">
        <w:t xml:space="preserve">Специалисты администрации уполномочены составлять административные протоколы по содержанию санитарного порядка прилегающей территории к домовладению, беспривязного содержания животных, складированию строительных материалов, складированию бытовых отходов, выжигание сухой сорной растительности на территории поселка  и за его пределами. </w:t>
      </w:r>
    </w:p>
    <w:p w:rsidR="00A6205F" w:rsidRDefault="00CD30C6" w:rsidP="00A6205F">
      <w:pPr>
        <w:tabs>
          <w:tab w:val="left" w:pos="709"/>
        </w:tabs>
        <w:ind w:firstLine="357"/>
        <w:jc w:val="both"/>
      </w:pPr>
      <w:r>
        <w:tab/>
        <w:t>Всего за 2015 г. с</w:t>
      </w:r>
      <w:r w:rsidRPr="0082323A">
        <w:t>оставлено 33   протокола</w:t>
      </w:r>
      <w:r>
        <w:t xml:space="preserve"> </w:t>
      </w:r>
      <w:r w:rsidRPr="0082323A">
        <w:t>об административных правонарушениях</w:t>
      </w:r>
      <w:r w:rsidRPr="00CD30C6">
        <w:t xml:space="preserve"> </w:t>
      </w:r>
      <w:r>
        <w:t>в отношении физических лиц</w:t>
      </w:r>
      <w:r w:rsidRPr="0082323A">
        <w:t>, по составленным протоколам вынесено 15 предупреждений, наложено 1</w:t>
      </w:r>
      <w:r w:rsidR="00A6205F">
        <w:t>3 штрафов  на сумму 7200 руб., в том числе:</w:t>
      </w:r>
    </w:p>
    <w:p w:rsidR="00A6205F" w:rsidRPr="00666BA3" w:rsidRDefault="00A6205F" w:rsidP="00A6205F">
      <w:pPr>
        <w:jc w:val="both"/>
      </w:pPr>
      <w:r w:rsidRPr="00666BA3">
        <w:t xml:space="preserve">- </w:t>
      </w:r>
      <w:r>
        <w:t>н</w:t>
      </w:r>
      <w:r w:rsidRPr="00666BA3">
        <w:t>арушение общественного порядка, выразившееся в совершении действий, нарушающих тишину и покой граждан</w:t>
      </w:r>
      <w:r>
        <w:t xml:space="preserve"> (с</w:t>
      </w:r>
      <w:r w:rsidRPr="00666BA3">
        <w:rPr>
          <w:bCs/>
          <w:color w:val="26282F"/>
        </w:rPr>
        <w:t xml:space="preserve">т.3 </w:t>
      </w:r>
      <w:r w:rsidRPr="00666BA3">
        <w:t>Закона Иркутской области от 12 ноября 2007 г. N 107-ОЗ "Об административной ответственности за отдельные правонарушения в сфере охраны общественного порядка в Иркутской области"</w:t>
      </w:r>
      <w:r>
        <w:t>)</w:t>
      </w:r>
      <w:r w:rsidRPr="00666BA3">
        <w:t xml:space="preserve"> -  </w:t>
      </w:r>
      <w:r>
        <w:t>27</w:t>
      </w:r>
      <w:r w:rsidRPr="00666BA3">
        <w:t xml:space="preserve"> шт;</w:t>
      </w:r>
    </w:p>
    <w:p w:rsidR="00A6205F" w:rsidRPr="00A6205F" w:rsidRDefault="00A6205F" w:rsidP="00A6205F">
      <w:pPr>
        <w:pStyle w:val="1"/>
        <w:jc w:val="both"/>
        <w:rPr>
          <w:b w:val="0"/>
        </w:rPr>
      </w:pPr>
      <w:r w:rsidRPr="00A6205F">
        <w:rPr>
          <w:b w:val="0"/>
        </w:rPr>
        <w:t>- несоблюдение правил благоустройства (ст. 2  Закона Иркутской области от 30 декабря 2014 г. N 173-ОЗ "Об отдельных вопросах административной ответственности в области благоустройства территорий муниципальных образований Иркутской области") - 6 шт.;</w:t>
      </w:r>
    </w:p>
    <w:p w:rsidR="00CD30C6" w:rsidRPr="005F7580" w:rsidRDefault="00CD30C6" w:rsidP="00CD30C6">
      <w:pPr>
        <w:pStyle w:val="af5"/>
        <w:spacing w:before="0" w:beforeAutospacing="0" w:after="0" w:line="276" w:lineRule="auto"/>
        <w:jc w:val="both"/>
      </w:pPr>
    </w:p>
    <w:p w:rsidR="00C83763" w:rsidRPr="00125A18" w:rsidRDefault="00C83763" w:rsidP="00CD30C6">
      <w:pPr>
        <w:pStyle w:val="1"/>
      </w:pPr>
      <w:bookmarkStart w:id="10" w:name="sub_620"/>
      <w:r w:rsidRPr="00125A18">
        <w:t>1</w:t>
      </w:r>
      <w:r w:rsidR="00CD30C6">
        <w:t>2</w:t>
      </w:r>
      <w:r w:rsidRPr="00125A18">
        <w:t>. Муниципальный заказ</w:t>
      </w:r>
    </w:p>
    <w:bookmarkEnd w:id="10"/>
    <w:p w:rsidR="00C83763" w:rsidRPr="00125A18" w:rsidRDefault="00C83763" w:rsidP="00CD30C6">
      <w:pPr>
        <w:tabs>
          <w:tab w:val="left" w:pos="709"/>
        </w:tabs>
        <w:jc w:val="both"/>
      </w:pPr>
      <w:r w:rsidRPr="00125A18">
        <w:t xml:space="preserve"> </w:t>
      </w:r>
      <w:r w:rsidR="00AA56B5" w:rsidRPr="00125A18">
        <w:tab/>
      </w:r>
      <w:r w:rsidRPr="00125A18">
        <w:t>Основной задачей в сфере муниципального заказа в 201</w:t>
      </w:r>
      <w:r w:rsidR="00CD30C6">
        <w:t>5</w:t>
      </w:r>
      <w:r w:rsidRPr="00125A18">
        <w:t xml:space="preserve"> году явилось продолжение работы в системе муниципального заказа в соответствии с требованиями </w:t>
      </w:r>
      <w:r w:rsidR="00AA56B5" w:rsidRPr="00125A18">
        <w:t xml:space="preserve">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Pr="00125A18">
        <w:t xml:space="preserve">(далее Федеральный закон № </w:t>
      </w:r>
      <w:r w:rsidR="00AA56B5" w:rsidRPr="00125A18">
        <w:t>4</w:t>
      </w:r>
      <w:r w:rsidRPr="00125A18">
        <w:t xml:space="preserve">4-ФЗ). </w:t>
      </w:r>
    </w:p>
    <w:p w:rsidR="00C83763" w:rsidRPr="00125A18" w:rsidRDefault="00C83763" w:rsidP="00CD30C6">
      <w:pPr>
        <w:tabs>
          <w:tab w:val="left" w:pos="709"/>
        </w:tabs>
        <w:ind w:firstLine="709"/>
        <w:jc w:val="both"/>
      </w:pPr>
      <w:r w:rsidRPr="00125A18">
        <w:t>Система муниципального заказа носит централизованный характер (Заказчик - администрация Мамского городского поселения). Полномочия заказчика в системе распределены на основе двух основных принципов: экономии бюджетных средств и оперативности размещения заказ</w:t>
      </w:r>
      <w:r w:rsidR="00AA56B5" w:rsidRPr="00125A18">
        <w:t xml:space="preserve">а (таблица </w:t>
      </w:r>
      <w:r w:rsidR="00163DA6" w:rsidRPr="00125A18">
        <w:t>10</w:t>
      </w:r>
      <w:r w:rsidRPr="00125A18">
        <w:t>).</w:t>
      </w:r>
    </w:p>
    <w:p w:rsidR="00C83763" w:rsidRPr="00117E8B" w:rsidRDefault="00C83763" w:rsidP="00CD30C6">
      <w:pPr>
        <w:tabs>
          <w:tab w:val="left" w:pos="709"/>
        </w:tabs>
        <w:ind w:firstLine="709"/>
        <w:jc w:val="both"/>
      </w:pPr>
      <w:r w:rsidRPr="00EC71A2">
        <w:t>В 201</w:t>
      </w:r>
      <w:r w:rsidR="00125A18" w:rsidRPr="00EC71A2">
        <w:t>5</w:t>
      </w:r>
      <w:r w:rsidRPr="00EC71A2">
        <w:t xml:space="preserve"> году было проведено </w:t>
      </w:r>
      <w:r w:rsidR="00125A18" w:rsidRPr="00EC71A2">
        <w:t>19 аукционов, 3 запроса котировок, 1 конкурс</w:t>
      </w:r>
      <w:r w:rsidRPr="00EC71A2">
        <w:t xml:space="preserve"> на общую </w:t>
      </w:r>
      <w:r w:rsidRPr="00117E8B">
        <w:t xml:space="preserve">сумму </w:t>
      </w:r>
      <w:r w:rsidR="00117E8B" w:rsidRPr="00117E8B">
        <w:t>3946924,42</w:t>
      </w:r>
      <w:r w:rsidRPr="00117E8B">
        <w:rPr>
          <w:color w:val="FF0000"/>
        </w:rPr>
        <w:t xml:space="preserve"> </w:t>
      </w:r>
      <w:r w:rsidR="00EC71A2" w:rsidRPr="00117E8B">
        <w:t>рублей, в т.ч.:</w:t>
      </w:r>
    </w:p>
    <w:p w:rsidR="00EC71A2" w:rsidRPr="00625B2B" w:rsidRDefault="00EC71A2" w:rsidP="00CD30C6">
      <w:pPr>
        <w:tabs>
          <w:tab w:val="left" w:pos="709"/>
        </w:tabs>
        <w:spacing w:line="276" w:lineRule="auto"/>
        <w:jc w:val="both"/>
      </w:pPr>
      <w:r w:rsidRPr="00625B2B">
        <w:t>- ремонт кровли и системы отоп</w:t>
      </w:r>
      <w:r>
        <w:t>ления по ул. Геологической, 22;</w:t>
      </w:r>
    </w:p>
    <w:p w:rsidR="00EC71A2" w:rsidRPr="00625B2B" w:rsidRDefault="00EC71A2" w:rsidP="00CD30C6">
      <w:pPr>
        <w:tabs>
          <w:tab w:val="left" w:pos="709"/>
        </w:tabs>
        <w:spacing w:line="276" w:lineRule="auto"/>
        <w:jc w:val="both"/>
      </w:pPr>
      <w:r w:rsidRPr="00625B2B">
        <w:t>-</w:t>
      </w:r>
      <w:r>
        <w:t xml:space="preserve"> ремонт </w:t>
      </w:r>
      <w:r w:rsidRPr="00625B2B">
        <w:t>фу</w:t>
      </w:r>
      <w:r>
        <w:t>ндамента по ул. Володарского,22;</w:t>
      </w:r>
    </w:p>
    <w:p w:rsidR="00EC71A2" w:rsidRPr="00625B2B" w:rsidRDefault="00EC71A2" w:rsidP="00CD30C6">
      <w:pPr>
        <w:tabs>
          <w:tab w:val="left" w:pos="709"/>
        </w:tabs>
        <w:spacing w:line="276" w:lineRule="auto"/>
        <w:jc w:val="both"/>
      </w:pPr>
      <w:r w:rsidRPr="00625B2B">
        <w:t>-</w:t>
      </w:r>
      <w:r>
        <w:t xml:space="preserve"> очистка дорог от снега и вывоз снега;</w:t>
      </w:r>
    </w:p>
    <w:p w:rsidR="00EC71A2" w:rsidRPr="00625B2B" w:rsidRDefault="00EC71A2" w:rsidP="00CD30C6">
      <w:pPr>
        <w:tabs>
          <w:tab w:val="left" w:pos="709"/>
        </w:tabs>
        <w:spacing w:line="276" w:lineRule="auto"/>
        <w:jc w:val="both"/>
      </w:pPr>
      <w:r w:rsidRPr="00625B2B">
        <w:t>-</w:t>
      </w:r>
      <w:r>
        <w:t xml:space="preserve"> </w:t>
      </w:r>
      <w:r w:rsidRPr="00625B2B">
        <w:t>выполнение работ по техническому обслуживанию и ремонту сетей уличного освещения</w:t>
      </w:r>
      <w:r>
        <w:t>;</w:t>
      </w:r>
    </w:p>
    <w:p w:rsidR="00EC71A2" w:rsidRPr="00625B2B" w:rsidRDefault="00EC71A2" w:rsidP="00CD30C6">
      <w:pPr>
        <w:tabs>
          <w:tab w:val="left" w:pos="709"/>
        </w:tabs>
        <w:spacing w:line="276" w:lineRule="auto"/>
        <w:jc w:val="both"/>
      </w:pPr>
      <w:r w:rsidRPr="00625B2B">
        <w:t>-</w:t>
      </w:r>
      <w:r>
        <w:t xml:space="preserve"> </w:t>
      </w:r>
      <w:r w:rsidRPr="00625B2B">
        <w:t>закупка электрических счетчиков</w:t>
      </w:r>
      <w:r>
        <w:t>;</w:t>
      </w:r>
    </w:p>
    <w:p w:rsidR="00EC71A2" w:rsidRPr="00625B2B" w:rsidRDefault="00EC71A2" w:rsidP="00EC71A2">
      <w:pPr>
        <w:spacing w:line="276" w:lineRule="auto"/>
        <w:jc w:val="both"/>
      </w:pPr>
      <w:r w:rsidRPr="00625B2B">
        <w:t>-</w:t>
      </w:r>
      <w:r>
        <w:t xml:space="preserve"> </w:t>
      </w:r>
      <w:r w:rsidRPr="00625B2B">
        <w:t>установка электрических счетчиков</w:t>
      </w:r>
      <w:r>
        <w:t>;</w:t>
      </w:r>
    </w:p>
    <w:p w:rsidR="00EC71A2" w:rsidRPr="00625B2B" w:rsidRDefault="00EC71A2" w:rsidP="00EC71A2">
      <w:pPr>
        <w:spacing w:line="276" w:lineRule="auto"/>
        <w:jc w:val="both"/>
      </w:pPr>
      <w:r w:rsidRPr="00625B2B">
        <w:t>-</w:t>
      </w:r>
      <w:r>
        <w:t xml:space="preserve"> </w:t>
      </w:r>
      <w:r w:rsidRPr="00625B2B">
        <w:t>уст</w:t>
      </w:r>
      <w:r>
        <w:t>ройство минерализованной полосы;</w:t>
      </w:r>
      <w:r w:rsidRPr="00625B2B">
        <w:t xml:space="preserve"> </w:t>
      </w:r>
    </w:p>
    <w:p w:rsidR="00EC71A2" w:rsidRPr="00625B2B" w:rsidRDefault="00EC71A2" w:rsidP="00EC71A2">
      <w:pPr>
        <w:spacing w:line="276" w:lineRule="auto"/>
        <w:jc w:val="both"/>
      </w:pPr>
      <w:r>
        <w:t>- санитарная очистка поселка;</w:t>
      </w:r>
    </w:p>
    <w:p w:rsidR="00EC71A2" w:rsidRPr="00625B2B" w:rsidRDefault="00EC71A2" w:rsidP="00EC71A2">
      <w:pPr>
        <w:spacing w:line="276" w:lineRule="auto"/>
        <w:jc w:val="both"/>
      </w:pPr>
      <w:r w:rsidRPr="00625B2B">
        <w:t>-</w:t>
      </w:r>
      <w:r>
        <w:t xml:space="preserve"> </w:t>
      </w:r>
      <w:r w:rsidRPr="00625B2B">
        <w:t>закупка светильников</w:t>
      </w:r>
      <w:r>
        <w:t>;</w:t>
      </w:r>
    </w:p>
    <w:p w:rsidR="00EC71A2" w:rsidRPr="00625B2B" w:rsidRDefault="00EC71A2" w:rsidP="00EC71A2">
      <w:pPr>
        <w:spacing w:line="276" w:lineRule="auto"/>
        <w:jc w:val="both"/>
      </w:pPr>
      <w:r>
        <w:t>- закупка контейнеров для мусора;</w:t>
      </w:r>
      <w:r w:rsidRPr="00625B2B">
        <w:t xml:space="preserve"> </w:t>
      </w:r>
    </w:p>
    <w:p w:rsidR="00EC71A2" w:rsidRPr="00625B2B" w:rsidRDefault="00EC71A2" w:rsidP="00EC71A2">
      <w:pPr>
        <w:spacing w:line="276" w:lineRule="auto"/>
        <w:jc w:val="both"/>
      </w:pPr>
      <w:r w:rsidRPr="00625B2B">
        <w:t>-</w:t>
      </w:r>
      <w:r>
        <w:t xml:space="preserve"> </w:t>
      </w:r>
      <w:r w:rsidRPr="00625B2B">
        <w:t>поставка трубной продукции</w:t>
      </w:r>
      <w:r>
        <w:t>;</w:t>
      </w:r>
    </w:p>
    <w:p w:rsidR="00EC71A2" w:rsidRDefault="00EC71A2" w:rsidP="00EC71A2">
      <w:pPr>
        <w:spacing w:line="276" w:lineRule="auto"/>
        <w:jc w:val="both"/>
      </w:pPr>
      <w:r w:rsidRPr="00625B2B">
        <w:t>-</w:t>
      </w:r>
      <w:r>
        <w:t xml:space="preserve"> </w:t>
      </w:r>
      <w:r w:rsidRPr="00625B2B">
        <w:t>услуги по содержани</w:t>
      </w:r>
      <w:r>
        <w:t>ю кладбища;</w:t>
      </w:r>
    </w:p>
    <w:p w:rsidR="00EC71A2" w:rsidRDefault="00EC71A2" w:rsidP="00EC71A2">
      <w:pPr>
        <w:spacing w:line="276" w:lineRule="auto"/>
        <w:jc w:val="both"/>
      </w:pPr>
      <w:r>
        <w:t>- услуги по организации захоронения, транспортированию к месту захоронения;</w:t>
      </w:r>
    </w:p>
    <w:p w:rsidR="00EC71A2" w:rsidRDefault="00EC71A2" w:rsidP="00EC71A2">
      <w:pPr>
        <w:spacing w:line="276" w:lineRule="auto"/>
        <w:jc w:val="both"/>
      </w:pPr>
      <w:r>
        <w:t>- закупка провода СИП, уличных светильников;</w:t>
      </w:r>
    </w:p>
    <w:p w:rsidR="00EC71A2" w:rsidRPr="00625B2B" w:rsidRDefault="00EC71A2" w:rsidP="00EC71A2">
      <w:pPr>
        <w:spacing w:line="276" w:lineRule="auto"/>
        <w:jc w:val="both"/>
      </w:pPr>
      <w:r>
        <w:t>- закупка холодного асфальта.</w:t>
      </w:r>
    </w:p>
    <w:p w:rsidR="00EC71A2" w:rsidRDefault="00EC71A2" w:rsidP="00EC71A2">
      <w:pPr>
        <w:ind w:firstLine="426"/>
        <w:jc w:val="both"/>
      </w:pPr>
      <w:r w:rsidRPr="00625B2B">
        <w:lastRenderedPageBreak/>
        <w:t>В 2015 году администрация провела</w:t>
      </w:r>
      <w:r w:rsidRPr="0082323A">
        <w:rPr>
          <w:color w:val="C00000"/>
        </w:rPr>
        <w:t xml:space="preserve"> </w:t>
      </w:r>
      <w:r w:rsidRPr="00846842">
        <w:t xml:space="preserve">два </w:t>
      </w:r>
      <w:r w:rsidRPr="00625B2B">
        <w:t xml:space="preserve"> конкурса по отбору управляющей организации для управления многоквартирными домами, однако конкурсы были признаны не состоявшимися, так как не подано ни одной заявки. </w:t>
      </w:r>
    </w:p>
    <w:p w:rsidR="00EC71A2" w:rsidRDefault="00EC71A2" w:rsidP="00C83763">
      <w:pPr>
        <w:ind w:firstLine="357"/>
        <w:jc w:val="both"/>
        <w:rPr>
          <w:highlight w:val="yellow"/>
        </w:rPr>
      </w:pPr>
    </w:p>
    <w:p w:rsidR="00C83763" w:rsidRPr="000E36C0" w:rsidRDefault="00AA56B5" w:rsidP="00C83763">
      <w:pPr>
        <w:jc w:val="right"/>
      </w:pPr>
      <w:bookmarkStart w:id="11" w:name="sub_9023"/>
      <w:r w:rsidRPr="000E36C0">
        <w:rPr>
          <w:bCs/>
        </w:rPr>
        <w:t xml:space="preserve">Таблица </w:t>
      </w:r>
      <w:r w:rsidR="00163DA6" w:rsidRPr="000E36C0">
        <w:rPr>
          <w:bCs/>
        </w:rPr>
        <w:t>1</w:t>
      </w:r>
      <w:r w:rsidR="000E36C0" w:rsidRPr="000E36C0">
        <w:rPr>
          <w:bCs/>
        </w:rPr>
        <w:t>6</w:t>
      </w:r>
    </w:p>
    <w:bookmarkEnd w:id="11"/>
    <w:p w:rsidR="00C83763" w:rsidRPr="00EC71A2" w:rsidRDefault="00C83763" w:rsidP="00C83763">
      <w:pPr>
        <w:jc w:val="center"/>
        <w:rPr>
          <w:b/>
        </w:rPr>
      </w:pPr>
      <w:r w:rsidRPr="00EC71A2">
        <w:rPr>
          <w:b/>
        </w:rPr>
        <w:t>Основные показатели размещения муниципального заказа</w:t>
      </w:r>
    </w:p>
    <w:p w:rsidR="00C83763" w:rsidRDefault="00C83763" w:rsidP="00C83763">
      <w:pPr>
        <w:pStyle w:val="1"/>
        <w:rPr>
          <w:sz w:val="18"/>
          <w:szCs w:val="18"/>
        </w:rPr>
      </w:pPr>
      <w:r w:rsidRPr="00EC71A2">
        <w:t>Мамским городским поселением, ед.</w:t>
      </w:r>
      <w:r w:rsidRPr="00EC71A2">
        <w:rPr>
          <w:sz w:val="18"/>
          <w:szCs w:val="18"/>
        </w:rPr>
        <w:t xml:space="preserve"> </w:t>
      </w:r>
    </w:p>
    <w:p w:rsidR="000E36C0" w:rsidRPr="000E36C0" w:rsidRDefault="000E36C0" w:rsidP="000E36C0"/>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1276"/>
      </w:tblGrid>
      <w:tr w:rsidR="00746120" w:rsidRPr="00E758C3" w:rsidTr="00E758C3">
        <w:tc>
          <w:tcPr>
            <w:tcW w:w="817" w:type="dxa"/>
          </w:tcPr>
          <w:p w:rsidR="00746120" w:rsidRPr="00E758C3" w:rsidRDefault="00746120" w:rsidP="00C83763">
            <w:pPr>
              <w:jc w:val="center"/>
              <w:rPr>
                <w:sz w:val="22"/>
                <w:szCs w:val="22"/>
              </w:rPr>
            </w:pPr>
            <w:r w:rsidRPr="00E758C3">
              <w:rPr>
                <w:sz w:val="22"/>
                <w:szCs w:val="22"/>
              </w:rPr>
              <w:t>№ п/п</w:t>
            </w:r>
          </w:p>
        </w:tc>
        <w:tc>
          <w:tcPr>
            <w:tcW w:w="5670" w:type="dxa"/>
          </w:tcPr>
          <w:p w:rsidR="00746120" w:rsidRPr="00E758C3" w:rsidRDefault="00746120" w:rsidP="00C83763">
            <w:pPr>
              <w:jc w:val="center"/>
              <w:rPr>
                <w:sz w:val="22"/>
                <w:szCs w:val="22"/>
              </w:rPr>
            </w:pPr>
            <w:r w:rsidRPr="00E758C3">
              <w:rPr>
                <w:sz w:val="22"/>
                <w:szCs w:val="22"/>
              </w:rPr>
              <w:t>Наименование показателей</w:t>
            </w:r>
          </w:p>
        </w:tc>
        <w:tc>
          <w:tcPr>
            <w:tcW w:w="1276" w:type="dxa"/>
          </w:tcPr>
          <w:p w:rsidR="00746120" w:rsidRPr="00E758C3" w:rsidRDefault="00746120" w:rsidP="00EC71A2">
            <w:pPr>
              <w:jc w:val="center"/>
              <w:rPr>
                <w:sz w:val="22"/>
                <w:szCs w:val="22"/>
              </w:rPr>
            </w:pPr>
            <w:r w:rsidRPr="00E758C3">
              <w:rPr>
                <w:sz w:val="22"/>
                <w:szCs w:val="22"/>
              </w:rPr>
              <w:t>201</w:t>
            </w:r>
            <w:r w:rsidR="00EC71A2" w:rsidRPr="00E758C3">
              <w:rPr>
                <w:sz w:val="22"/>
                <w:szCs w:val="22"/>
              </w:rPr>
              <w:t>5</w:t>
            </w:r>
            <w:r w:rsidRPr="00E758C3">
              <w:rPr>
                <w:sz w:val="22"/>
                <w:szCs w:val="22"/>
              </w:rPr>
              <w:t xml:space="preserve"> год</w:t>
            </w:r>
          </w:p>
        </w:tc>
      </w:tr>
      <w:tr w:rsidR="00746120" w:rsidRPr="00E758C3" w:rsidTr="00E758C3">
        <w:tc>
          <w:tcPr>
            <w:tcW w:w="817" w:type="dxa"/>
          </w:tcPr>
          <w:p w:rsidR="00746120" w:rsidRPr="00E758C3" w:rsidRDefault="00746120" w:rsidP="00C83763">
            <w:pPr>
              <w:jc w:val="center"/>
              <w:rPr>
                <w:i/>
                <w:sz w:val="22"/>
                <w:szCs w:val="22"/>
              </w:rPr>
            </w:pPr>
            <w:r w:rsidRPr="00E758C3">
              <w:rPr>
                <w:i/>
                <w:sz w:val="22"/>
                <w:szCs w:val="22"/>
              </w:rPr>
              <w:t>1</w:t>
            </w:r>
          </w:p>
        </w:tc>
        <w:tc>
          <w:tcPr>
            <w:tcW w:w="5670" w:type="dxa"/>
          </w:tcPr>
          <w:p w:rsidR="00746120" w:rsidRPr="00E758C3" w:rsidRDefault="00746120" w:rsidP="00C83763">
            <w:pPr>
              <w:jc w:val="center"/>
              <w:rPr>
                <w:i/>
                <w:sz w:val="22"/>
                <w:szCs w:val="22"/>
              </w:rPr>
            </w:pPr>
            <w:r w:rsidRPr="00E758C3">
              <w:rPr>
                <w:i/>
                <w:sz w:val="22"/>
                <w:szCs w:val="22"/>
              </w:rPr>
              <w:t>2</w:t>
            </w:r>
          </w:p>
        </w:tc>
        <w:tc>
          <w:tcPr>
            <w:tcW w:w="1276" w:type="dxa"/>
          </w:tcPr>
          <w:p w:rsidR="00746120" w:rsidRPr="00E758C3" w:rsidRDefault="00746120" w:rsidP="00C83763">
            <w:pPr>
              <w:jc w:val="center"/>
              <w:rPr>
                <w:i/>
                <w:sz w:val="22"/>
                <w:szCs w:val="22"/>
              </w:rPr>
            </w:pPr>
            <w:r w:rsidRPr="00E758C3">
              <w:rPr>
                <w:i/>
                <w:sz w:val="22"/>
                <w:szCs w:val="22"/>
              </w:rPr>
              <w:t>3</w:t>
            </w:r>
          </w:p>
        </w:tc>
      </w:tr>
      <w:tr w:rsidR="00746120" w:rsidRPr="00E758C3" w:rsidTr="00E758C3">
        <w:tc>
          <w:tcPr>
            <w:tcW w:w="817" w:type="dxa"/>
          </w:tcPr>
          <w:p w:rsidR="00746120" w:rsidRPr="00E758C3" w:rsidRDefault="00746120" w:rsidP="00266F57">
            <w:pPr>
              <w:jc w:val="center"/>
              <w:rPr>
                <w:sz w:val="22"/>
                <w:szCs w:val="22"/>
              </w:rPr>
            </w:pPr>
            <w:r w:rsidRPr="00E758C3">
              <w:rPr>
                <w:sz w:val="22"/>
                <w:szCs w:val="22"/>
              </w:rPr>
              <w:t>1.</w:t>
            </w:r>
          </w:p>
        </w:tc>
        <w:tc>
          <w:tcPr>
            <w:tcW w:w="5670" w:type="dxa"/>
          </w:tcPr>
          <w:p w:rsidR="00746120" w:rsidRPr="00E758C3" w:rsidRDefault="00746120" w:rsidP="00C83763">
            <w:pPr>
              <w:rPr>
                <w:sz w:val="22"/>
                <w:szCs w:val="22"/>
              </w:rPr>
            </w:pPr>
            <w:r w:rsidRPr="00E758C3">
              <w:rPr>
                <w:sz w:val="22"/>
                <w:szCs w:val="22"/>
              </w:rPr>
              <w:t>Проведено процедур размещения заказа</w:t>
            </w:r>
          </w:p>
        </w:tc>
        <w:tc>
          <w:tcPr>
            <w:tcW w:w="1276" w:type="dxa"/>
          </w:tcPr>
          <w:p w:rsidR="00746120" w:rsidRPr="00E758C3" w:rsidRDefault="006615BB" w:rsidP="006615BB">
            <w:pPr>
              <w:jc w:val="center"/>
              <w:rPr>
                <w:sz w:val="22"/>
                <w:szCs w:val="22"/>
              </w:rPr>
            </w:pPr>
            <w:r w:rsidRPr="00E758C3">
              <w:rPr>
                <w:sz w:val="22"/>
                <w:szCs w:val="22"/>
              </w:rPr>
              <w:t>2</w:t>
            </w:r>
            <w:r w:rsidR="00EC71A2" w:rsidRPr="00E758C3">
              <w:rPr>
                <w:sz w:val="22"/>
                <w:szCs w:val="22"/>
              </w:rPr>
              <w:t>3</w:t>
            </w:r>
          </w:p>
        </w:tc>
      </w:tr>
      <w:tr w:rsidR="00746120" w:rsidRPr="00E758C3" w:rsidTr="00E758C3">
        <w:tc>
          <w:tcPr>
            <w:tcW w:w="817" w:type="dxa"/>
          </w:tcPr>
          <w:p w:rsidR="00746120" w:rsidRPr="00E758C3" w:rsidRDefault="00746120" w:rsidP="00266F57">
            <w:pPr>
              <w:jc w:val="center"/>
              <w:rPr>
                <w:sz w:val="22"/>
                <w:szCs w:val="22"/>
              </w:rPr>
            </w:pPr>
            <w:r w:rsidRPr="00E758C3">
              <w:rPr>
                <w:sz w:val="22"/>
                <w:szCs w:val="22"/>
              </w:rPr>
              <w:t>2.</w:t>
            </w:r>
          </w:p>
        </w:tc>
        <w:tc>
          <w:tcPr>
            <w:tcW w:w="5670" w:type="dxa"/>
          </w:tcPr>
          <w:p w:rsidR="00746120" w:rsidRPr="00E758C3" w:rsidRDefault="00746120" w:rsidP="00C83763">
            <w:pPr>
              <w:rPr>
                <w:sz w:val="22"/>
                <w:szCs w:val="22"/>
              </w:rPr>
            </w:pPr>
            <w:r w:rsidRPr="00E758C3">
              <w:rPr>
                <w:sz w:val="22"/>
                <w:szCs w:val="22"/>
              </w:rPr>
              <w:t>Проведено запросов котировок</w:t>
            </w:r>
          </w:p>
        </w:tc>
        <w:tc>
          <w:tcPr>
            <w:tcW w:w="1276" w:type="dxa"/>
          </w:tcPr>
          <w:p w:rsidR="00746120" w:rsidRPr="00E758C3" w:rsidRDefault="00EC71A2" w:rsidP="006615BB">
            <w:pPr>
              <w:jc w:val="center"/>
              <w:rPr>
                <w:sz w:val="22"/>
                <w:szCs w:val="22"/>
              </w:rPr>
            </w:pPr>
            <w:r w:rsidRPr="00E758C3">
              <w:rPr>
                <w:sz w:val="22"/>
                <w:szCs w:val="22"/>
              </w:rPr>
              <w:t>3</w:t>
            </w:r>
          </w:p>
        </w:tc>
      </w:tr>
      <w:tr w:rsidR="00746120" w:rsidRPr="00E758C3" w:rsidTr="00E758C3">
        <w:tc>
          <w:tcPr>
            <w:tcW w:w="817" w:type="dxa"/>
          </w:tcPr>
          <w:p w:rsidR="00746120" w:rsidRPr="00E758C3" w:rsidRDefault="00746120" w:rsidP="00266F57">
            <w:pPr>
              <w:jc w:val="center"/>
              <w:rPr>
                <w:sz w:val="22"/>
                <w:szCs w:val="22"/>
              </w:rPr>
            </w:pPr>
            <w:r w:rsidRPr="00E758C3">
              <w:rPr>
                <w:sz w:val="22"/>
                <w:szCs w:val="22"/>
              </w:rPr>
              <w:t>3.</w:t>
            </w:r>
          </w:p>
        </w:tc>
        <w:tc>
          <w:tcPr>
            <w:tcW w:w="5670" w:type="dxa"/>
          </w:tcPr>
          <w:p w:rsidR="00746120" w:rsidRPr="00E758C3" w:rsidRDefault="00746120" w:rsidP="00C83763">
            <w:pPr>
              <w:rPr>
                <w:sz w:val="22"/>
                <w:szCs w:val="22"/>
              </w:rPr>
            </w:pPr>
            <w:r w:rsidRPr="00E758C3">
              <w:rPr>
                <w:sz w:val="22"/>
                <w:szCs w:val="22"/>
              </w:rPr>
              <w:t>Проведено конкурсов</w:t>
            </w:r>
          </w:p>
        </w:tc>
        <w:tc>
          <w:tcPr>
            <w:tcW w:w="1276" w:type="dxa"/>
          </w:tcPr>
          <w:p w:rsidR="00746120" w:rsidRPr="00E758C3" w:rsidRDefault="00EC71A2" w:rsidP="006615BB">
            <w:pPr>
              <w:jc w:val="center"/>
              <w:rPr>
                <w:sz w:val="22"/>
                <w:szCs w:val="22"/>
              </w:rPr>
            </w:pPr>
            <w:r w:rsidRPr="00E758C3">
              <w:rPr>
                <w:sz w:val="22"/>
                <w:szCs w:val="22"/>
              </w:rPr>
              <w:t>1</w:t>
            </w:r>
          </w:p>
        </w:tc>
      </w:tr>
      <w:tr w:rsidR="00746120" w:rsidRPr="00E758C3" w:rsidTr="00E758C3">
        <w:tc>
          <w:tcPr>
            <w:tcW w:w="817" w:type="dxa"/>
          </w:tcPr>
          <w:p w:rsidR="00746120" w:rsidRPr="00E758C3" w:rsidRDefault="00746120" w:rsidP="00266F57">
            <w:pPr>
              <w:jc w:val="center"/>
              <w:rPr>
                <w:sz w:val="22"/>
                <w:szCs w:val="22"/>
              </w:rPr>
            </w:pPr>
            <w:r w:rsidRPr="00E758C3">
              <w:rPr>
                <w:sz w:val="22"/>
                <w:szCs w:val="22"/>
              </w:rPr>
              <w:t>4.</w:t>
            </w:r>
          </w:p>
        </w:tc>
        <w:tc>
          <w:tcPr>
            <w:tcW w:w="5670" w:type="dxa"/>
          </w:tcPr>
          <w:p w:rsidR="00746120" w:rsidRPr="00E758C3" w:rsidRDefault="00746120" w:rsidP="00C83763">
            <w:pPr>
              <w:rPr>
                <w:sz w:val="22"/>
                <w:szCs w:val="22"/>
              </w:rPr>
            </w:pPr>
            <w:r w:rsidRPr="00E758C3">
              <w:rPr>
                <w:sz w:val="22"/>
                <w:szCs w:val="22"/>
              </w:rPr>
              <w:t>Проведено аукционов</w:t>
            </w:r>
          </w:p>
        </w:tc>
        <w:tc>
          <w:tcPr>
            <w:tcW w:w="1276" w:type="dxa"/>
          </w:tcPr>
          <w:p w:rsidR="00746120" w:rsidRPr="00E758C3" w:rsidRDefault="00EC71A2" w:rsidP="006615BB">
            <w:pPr>
              <w:jc w:val="center"/>
              <w:rPr>
                <w:sz w:val="22"/>
                <w:szCs w:val="22"/>
              </w:rPr>
            </w:pPr>
            <w:r w:rsidRPr="00E758C3">
              <w:rPr>
                <w:sz w:val="22"/>
                <w:szCs w:val="22"/>
              </w:rPr>
              <w:t>19</w:t>
            </w:r>
          </w:p>
        </w:tc>
      </w:tr>
      <w:tr w:rsidR="00746120" w:rsidRPr="00E758C3" w:rsidTr="00E758C3">
        <w:tc>
          <w:tcPr>
            <w:tcW w:w="817" w:type="dxa"/>
          </w:tcPr>
          <w:p w:rsidR="00746120" w:rsidRPr="00117E8B" w:rsidRDefault="00746120" w:rsidP="00266F57">
            <w:pPr>
              <w:jc w:val="center"/>
              <w:rPr>
                <w:sz w:val="22"/>
                <w:szCs w:val="22"/>
              </w:rPr>
            </w:pPr>
            <w:r w:rsidRPr="00117E8B">
              <w:rPr>
                <w:sz w:val="22"/>
                <w:szCs w:val="22"/>
              </w:rPr>
              <w:t>5.</w:t>
            </w:r>
          </w:p>
        </w:tc>
        <w:tc>
          <w:tcPr>
            <w:tcW w:w="5670" w:type="dxa"/>
          </w:tcPr>
          <w:p w:rsidR="00746120" w:rsidRPr="00117E8B" w:rsidRDefault="00746120" w:rsidP="00C83763">
            <w:pPr>
              <w:rPr>
                <w:sz w:val="22"/>
                <w:szCs w:val="22"/>
              </w:rPr>
            </w:pPr>
            <w:r w:rsidRPr="00117E8B">
              <w:rPr>
                <w:sz w:val="22"/>
                <w:szCs w:val="22"/>
              </w:rPr>
              <w:t>Стоимость муниципального заказа размещенного централизованно администрацией Мамского городского поселения, тыс. руб.</w:t>
            </w:r>
          </w:p>
        </w:tc>
        <w:tc>
          <w:tcPr>
            <w:tcW w:w="1276" w:type="dxa"/>
          </w:tcPr>
          <w:p w:rsidR="00746120" w:rsidRPr="00117E8B" w:rsidRDefault="00746120" w:rsidP="006615BB">
            <w:pPr>
              <w:jc w:val="center"/>
              <w:rPr>
                <w:sz w:val="22"/>
                <w:szCs w:val="22"/>
              </w:rPr>
            </w:pPr>
          </w:p>
          <w:p w:rsidR="00EC71A2" w:rsidRPr="00117E8B" w:rsidRDefault="00117E8B" w:rsidP="006615BB">
            <w:pPr>
              <w:jc w:val="center"/>
              <w:rPr>
                <w:sz w:val="22"/>
                <w:szCs w:val="22"/>
              </w:rPr>
            </w:pPr>
            <w:r w:rsidRPr="00117E8B">
              <w:rPr>
                <w:sz w:val="22"/>
                <w:szCs w:val="22"/>
              </w:rPr>
              <w:t>3946,9</w:t>
            </w:r>
          </w:p>
        </w:tc>
      </w:tr>
      <w:tr w:rsidR="00746120" w:rsidRPr="00E758C3" w:rsidTr="00E758C3">
        <w:tc>
          <w:tcPr>
            <w:tcW w:w="817" w:type="dxa"/>
          </w:tcPr>
          <w:p w:rsidR="00746120" w:rsidRPr="00117E8B" w:rsidRDefault="00746120" w:rsidP="00266F57">
            <w:pPr>
              <w:jc w:val="center"/>
              <w:rPr>
                <w:sz w:val="22"/>
                <w:szCs w:val="22"/>
              </w:rPr>
            </w:pPr>
            <w:r w:rsidRPr="00117E8B">
              <w:rPr>
                <w:sz w:val="22"/>
                <w:szCs w:val="22"/>
              </w:rPr>
              <w:t>6.</w:t>
            </w:r>
          </w:p>
        </w:tc>
        <w:tc>
          <w:tcPr>
            <w:tcW w:w="5670" w:type="dxa"/>
          </w:tcPr>
          <w:p w:rsidR="00746120" w:rsidRPr="00117E8B" w:rsidRDefault="00746120" w:rsidP="00C83763">
            <w:pPr>
              <w:rPr>
                <w:sz w:val="22"/>
                <w:szCs w:val="22"/>
              </w:rPr>
            </w:pPr>
            <w:r w:rsidRPr="00117E8B">
              <w:rPr>
                <w:sz w:val="22"/>
                <w:szCs w:val="22"/>
              </w:rPr>
              <w:t>Условная экономия,  тыс. руб.</w:t>
            </w:r>
          </w:p>
        </w:tc>
        <w:tc>
          <w:tcPr>
            <w:tcW w:w="1276" w:type="dxa"/>
          </w:tcPr>
          <w:p w:rsidR="00746120" w:rsidRPr="00117E8B" w:rsidRDefault="00AD585C" w:rsidP="006615BB">
            <w:pPr>
              <w:jc w:val="center"/>
              <w:rPr>
                <w:sz w:val="22"/>
                <w:szCs w:val="22"/>
              </w:rPr>
            </w:pPr>
            <w:r w:rsidRPr="00117E8B">
              <w:rPr>
                <w:sz w:val="22"/>
                <w:szCs w:val="22"/>
              </w:rPr>
              <w:t>460,3</w:t>
            </w:r>
          </w:p>
        </w:tc>
      </w:tr>
      <w:tr w:rsidR="00746120" w:rsidRPr="00E758C3" w:rsidTr="00E758C3">
        <w:tc>
          <w:tcPr>
            <w:tcW w:w="817" w:type="dxa"/>
          </w:tcPr>
          <w:p w:rsidR="00746120" w:rsidRPr="00117E8B" w:rsidRDefault="00746120" w:rsidP="00266F57">
            <w:pPr>
              <w:jc w:val="center"/>
              <w:rPr>
                <w:sz w:val="22"/>
                <w:szCs w:val="22"/>
              </w:rPr>
            </w:pPr>
            <w:r w:rsidRPr="00117E8B">
              <w:rPr>
                <w:sz w:val="22"/>
                <w:szCs w:val="22"/>
              </w:rPr>
              <w:t>7.</w:t>
            </w:r>
          </w:p>
        </w:tc>
        <w:tc>
          <w:tcPr>
            <w:tcW w:w="5670" w:type="dxa"/>
          </w:tcPr>
          <w:p w:rsidR="00746120" w:rsidRPr="00117E8B" w:rsidRDefault="00746120" w:rsidP="00C83763">
            <w:pPr>
              <w:rPr>
                <w:sz w:val="22"/>
                <w:szCs w:val="22"/>
              </w:rPr>
            </w:pPr>
            <w:r w:rsidRPr="00117E8B">
              <w:rPr>
                <w:sz w:val="22"/>
                <w:szCs w:val="22"/>
              </w:rPr>
              <w:t>Условная экономия,  %</w:t>
            </w:r>
          </w:p>
        </w:tc>
        <w:tc>
          <w:tcPr>
            <w:tcW w:w="1276" w:type="dxa"/>
          </w:tcPr>
          <w:p w:rsidR="00746120" w:rsidRPr="00117E8B" w:rsidRDefault="00117E8B" w:rsidP="006615BB">
            <w:pPr>
              <w:jc w:val="center"/>
              <w:rPr>
                <w:sz w:val="22"/>
                <w:szCs w:val="22"/>
              </w:rPr>
            </w:pPr>
            <w:r w:rsidRPr="00117E8B">
              <w:rPr>
                <w:sz w:val="22"/>
                <w:szCs w:val="22"/>
              </w:rPr>
              <w:t>11,7</w:t>
            </w:r>
          </w:p>
        </w:tc>
      </w:tr>
      <w:tr w:rsidR="00746120" w:rsidRPr="00E758C3" w:rsidTr="00E758C3">
        <w:tc>
          <w:tcPr>
            <w:tcW w:w="817" w:type="dxa"/>
          </w:tcPr>
          <w:p w:rsidR="00746120" w:rsidRPr="00117E8B" w:rsidRDefault="00E758C3" w:rsidP="00266F57">
            <w:pPr>
              <w:jc w:val="center"/>
              <w:rPr>
                <w:sz w:val="22"/>
                <w:szCs w:val="22"/>
              </w:rPr>
            </w:pPr>
            <w:r w:rsidRPr="00117E8B">
              <w:rPr>
                <w:sz w:val="22"/>
                <w:szCs w:val="22"/>
              </w:rPr>
              <w:t>8</w:t>
            </w:r>
            <w:r w:rsidR="00746120" w:rsidRPr="00117E8B">
              <w:rPr>
                <w:sz w:val="22"/>
                <w:szCs w:val="22"/>
              </w:rPr>
              <w:t>.</w:t>
            </w:r>
          </w:p>
        </w:tc>
        <w:tc>
          <w:tcPr>
            <w:tcW w:w="5670" w:type="dxa"/>
          </w:tcPr>
          <w:p w:rsidR="00746120" w:rsidRPr="00117E8B" w:rsidRDefault="00746120" w:rsidP="00C83763">
            <w:pPr>
              <w:rPr>
                <w:sz w:val="22"/>
                <w:szCs w:val="22"/>
              </w:rPr>
            </w:pPr>
            <w:r w:rsidRPr="00117E8B">
              <w:rPr>
                <w:sz w:val="22"/>
                <w:szCs w:val="22"/>
              </w:rPr>
              <w:t>Количество участников размещения заказа в одном конкурсе</w:t>
            </w:r>
          </w:p>
        </w:tc>
        <w:tc>
          <w:tcPr>
            <w:tcW w:w="1276" w:type="dxa"/>
          </w:tcPr>
          <w:p w:rsidR="00746120" w:rsidRPr="00117E8B" w:rsidRDefault="006615BB" w:rsidP="006615BB">
            <w:pPr>
              <w:jc w:val="center"/>
              <w:rPr>
                <w:sz w:val="22"/>
                <w:szCs w:val="22"/>
              </w:rPr>
            </w:pPr>
            <w:r w:rsidRPr="00117E8B">
              <w:rPr>
                <w:sz w:val="22"/>
                <w:szCs w:val="22"/>
              </w:rPr>
              <w:t>2</w:t>
            </w:r>
          </w:p>
        </w:tc>
      </w:tr>
      <w:tr w:rsidR="00746120" w:rsidRPr="00E758C3" w:rsidTr="00E758C3">
        <w:tc>
          <w:tcPr>
            <w:tcW w:w="817" w:type="dxa"/>
          </w:tcPr>
          <w:p w:rsidR="00746120" w:rsidRPr="00117E8B" w:rsidRDefault="00E758C3" w:rsidP="00266F57">
            <w:pPr>
              <w:jc w:val="center"/>
              <w:rPr>
                <w:sz w:val="22"/>
                <w:szCs w:val="22"/>
              </w:rPr>
            </w:pPr>
            <w:r w:rsidRPr="00117E8B">
              <w:rPr>
                <w:sz w:val="22"/>
                <w:szCs w:val="22"/>
              </w:rPr>
              <w:t>9</w:t>
            </w:r>
            <w:r w:rsidR="00746120" w:rsidRPr="00117E8B">
              <w:rPr>
                <w:sz w:val="22"/>
                <w:szCs w:val="22"/>
              </w:rPr>
              <w:t>.</w:t>
            </w:r>
          </w:p>
        </w:tc>
        <w:tc>
          <w:tcPr>
            <w:tcW w:w="5670" w:type="dxa"/>
          </w:tcPr>
          <w:p w:rsidR="00746120" w:rsidRPr="00117E8B" w:rsidRDefault="00746120" w:rsidP="006615BB">
            <w:pPr>
              <w:rPr>
                <w:sz w:val="22"/>
                <w:szCs w:val="22"/>
              </w:rPr>
            </w:pPr>
            <w:r w:rsidRPr="00117E8B">
              <w:rPr>
                <w:sz w:val="22"/>
                <w:szCs w:val="22"/>
              </w:rPr>
              <w:t xml:space="preserve">Доля состоявшихся </w:t>
            </w:r>
            <w:r w:rsidR="006615BB" w:rsidRPr="00117E8B">
              <w:rPr>
                <w:sz w:val="22"/>
                <w:szCs w:val="22"/>
              </w:rPr>
              <w:t>закупок</w:t>
            </w:r>
            <w:r w:rsidRPr="00117E8B">
              <w:rPr>
                <w:sz w:val="22"/>
                <w:szCs w:val="22"/>
              </w:rPr>
              <w:t>, %</w:t>
            </w:r>
          </w:p>
        </w:tc>
        <w:tc>
          <w:tcPr>
            <w:tcW w:w="1276" w:type="dxa"/>
          </w:tcPr>
          <w:p w:rsidR="00746120" w:rsidRPr="00117E8B" w:rsidRDefault="00117E8B" w:rsidP="006615BB">
            <w:pPr>
              <w:jc w:val="center"/>
              <w:rPr>
                <w:sz w:val="22"/>
                <w:szCs w:val="22"/>
              </w:rPr>
            </w:pPr>
            <w:r w:rsidRPr="00117E8B">
              <w:rPr>
                <w:sz w:val="22"/>
                <w:szCs w:val="22"/>
              </w:rPr>
              <w:t>91,3</w:t>
            </w:r>
          </w:p>
        </w:tc>
      </w:tr>
      <w:tr w:rsidR="00746120" w:rsidRPr="00E758C3" w:rsidTr="00E758C3">
        <w:tc>
          <w:tcPr>
            <w:tcW w:w="817" w:type="dxa"/>
          </w:tcPr>
          <w:p w:rsidR="00746120" w:rsidRPr="00117E8B" w:rsidRDefault="00E758C3" w:rsidP="00266F57">
            <w:pPr>
              <w:jc w:val="center"/>
              <w:rPr>
                <w:sz w:val="22"/>
                <w:szCs w:val="22"/>
              </w:rPr>
            </w:pPr>
            <w:r w:rsidRPr="00117E8B">
              <w:rPr>
                <w:sz w:val="22"/>
                <w:szCs w:val="22"/>
              </w:rPr>
              <w:t>10</w:t>
            </w:r>
            <w:r w:rsidR="00746120" w:rsidRPr="00117E8B">
              <w:rPr>
                <w:sz w:val="22"/>
                <w:szCs w:val="22"/>
              </w:rPr>
              <w:t>.</w:t>
            </w:r>
          </w:p>
        </w:tc>
        <w:tc>
          <w:tcPr>
            <w:tcW w:w="5670" w:type="dxa"/>
          </w:tcPr>
          <w:p w:rsidR="00746120" w:rsidRPr="00117E8B" w:rsidRDefault="00746120" w:rsidP="00163DA6">
            <w:pPr>
              <w:rPr>
                <w:sz w:val="22"/>
                <w:szCs w:val="22"/>
              </w:rPr>
            </w:pPr>
            <w:r w:rsidRPr="00117E8B">
              <w:rPr>
                <w:sz w:val="22"/>
                <w:szCs w:val="22"/>
              </w:rPr>
              <w:t>Количество заключенных контрактов</w:t>
            </w:r>
          </w:p>
        </w:tc>
        <w:tc>
          <w:tcPr>
            <w:tcW w:w="1276" w:type="dxa"/>
          </w:tcPr>
          <w:p w:rsidR="00746120" w:rsidRPr="00117E8B" w:rsidRDefault="00117E8B" w:rsidP="006615BB">
            <w:pPr>
              <w:jc w:val="center"/>
              <w:rPr>
                <w:sz w:val="22"/>
                <w:szCs w:val="22"/>
              </w:rPr>
            </w:pPr>
            <w:r w:rsidRPr="00117E8B">
              <w:rPr>
                <w:sz w:val="22"/>
                <w:szCs w:val="22"/>
              </w:rPr>
              <w:t>21</w:t>
            </w:r>
          </w:p>
        </w:tc>
      </w:tr>
    </w:tbl>
    <w:p w:rsidR="00C83763" w:rsidRPr="00D50D2C" w:rsidRDefault="00C83763" w:rsidP="00C83763">
      <w:pPr>
        <w:rPr>
          <w:sz w:val="18"/>
          <w:szCs w:val="18"/>
          <w:highlight w:val="yellow"/>
        </w:rPr>
      </w:pPr>
    </w:p>
    <w:p w:rsidR="00C83763" w:rsidRPr="00EC71A2" w:rsidRDefault="00C83763" w:rsidP="00C83763">
      <w:pPr>
        <w:ind w:firstLine="357"/>
        <w:jc w:val="both"/>
      </w:pPr>
      <w:r w:rsidRPr="00EC71A2">
        <w:t>Основные проблемы размещения муниципального заказа:</w:t>
      </w:r>
    </w:p>
    <w:p w:rsidR="00C83763" w:rsidRPr="00EC71A2" w:rsidRDefault="00C83763" w:rsidP="00C83763">
      <w:pPr>
        <w:ind w:firstLine="357"/>
        <w:jc w:val="both"/>
      </w:pPr>
      <w:r w:rsidRPr="00EC71A2">
        <w:t>- недостаточное количество на территории Мамского городского поселения специализированных организаций;</w:t>
      </w:r>
    </w:p>
    <w:p w:rsidR="00C83763" w:rsidRPr="00EC71A2" w:rsidRDefault="00C83763" w:rsidP="00C83763">
      <w:pPr>
        <w:ind w:firstLine="357"/>
        <w:jc w:val="both"/>
      </w:pPr>
      <w:r w:rsidRPr="00EC71A2">
        <w:t>- низкая активность местных хозяйствующих субъектов, индивидуальных предпринимателей участия в процедурах размещения заказов.</w:t>
      </w:r>
    </w:p>
    <w:p w:rsidR="00C83763" w:rsidRPr="00EC71A2" w:rsidRDefault="006615BB" w:rsidP="00B66940">
      <w:pPr>
        <w:tabs>
          <w:tab w:val="left" w:pos="426"/>
        </w:tabs>
        <w:spacing w:line="276" w:lineRule="auto"/>
        <w:jc w:val="both"/>
      </w:pPr>
      <w:r w:rsidRPr="00EC71A2">
        <w:tab/>
        <w:t>- отсутствие конкурентности</w:t>
      </w:r>
      <w:r w:rsidR="00266F57" w:rsidRPr="00EC71A2">
        <w:t>.</w:t>
      </w:r>
    </w:p>
    <w:p w:rsidR="00C83763" w:rsidRDefault="00C83763" w:rsidP="00B66940">
      <w:pPr>
        <w:tabs>
          <w:tab w:val="left" w:pos="426"/>
        </w:tabs>
        <w:spacing w:line="276" w:lineRule="auto"/>
        <w:jc w:val="both"/>
      </w:pPr>
    </w:p>
    <w:p w:rsidR="00E758C3" w:rsidRPr="00EC71A2" w:rsidRDefault="00E758C3" w:rsidP="00B66940">
      <w:pPr>
        <w:tabs>
          <w:tab w:val="left" w:pos="426"/>
        </w:tabs>
        <w:spacing w:line="276" w:lineRule="auto"/>
        <w:jc w:val="both"/>
      </w:pPr>
    </w:p>
    <w:p w:rsidR="00CC524D" w:rsidRPr="00CA329F" w:rsidRDefault="00CC524D" w:rsidP="00E758C3"/>
    <w:sectPr w:rsidR="00CC524D" w:rsidRPr="00CA329F" w:rsidSect="005F2BBB">
      <w:footerReference w:type="default" r:id="rId8"/>
      <w:pgSz w:w="11906" w:h="16838"/>
      <w:pgMar w:top="567" w:right="849" w:bottom="993" w:left="1560" w:header="709"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CDF" w:rsidRDefault="00BF4CDF" w:rsidP="000E454F">
      <w:r>
        <w:separator/>
      </w:r>
    </w:p>
  </w:endnote>
  <w:endnote w:type="continuationSeparator" w:id="0">
    <w:p w:rsidR="00BF4CDF" w:rsidRDefault="00BF4CDF" w:rsidP="000E4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9235"/>
      <w:docPartObj>
        <w:docPartGallery w:val="Page Numbers (Bottom of Page)"/>
        <w:docPartUnique/>
      </w:docPartObj>
    </w:sdtPr>
    <w:sdtContent>
      <w:p w:rsidR="007911A0" w:rsidRDefault="0039471F">
        <w:pPr>
          <w:pStyle w:val="af0"/>
          <w:jc w:val="right"/>
        </w:pPr>
        <w:fldSimple w:instr=" PAGE   \* MERGEFORMAT ">
          <w:r w:rsidR="005F2BBB">
            <w:rPr>
              <w:noProof/>
            </w:rPr>
            <w:t>26</w:t>
          </w:r>
        </w:fldSimple>
      </w:p>
    </w:sdtContent>
  </w:sdt>
  <w:p w:rsidR="007911A0" w:rsidRDefault="007911A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CDF" w:rsidRDefault="00BF4CDF" w:rsidP="000E454F">
      <w:r>
        <w:separator/>
      </w:r>
    </w:p>
  </w:footnote>
  <w:footnote w:type="continuationSeparator" w:id="0">
    <w:p w:rsidR="00BF4CDF" w:rsidRDefault="00BF4CDF" w:rsidP="000E4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5971"/>
    <w:multiLevelType w:val="hybridMultilevel"/>
    <w:tmpl w:val="700E5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E2567"/>
    <w:multiLevelType w:val="multilevel"/>
    <w:tmpl w:val="A3F0CAD4"/>
    <w:lvl w:ilvl="0">
      <w:start w:val="1"/>
      <w:numFmt w:val="decimal"/>
      <w:lvlText w:val="%1."/>
      <w:lvlJc w:val="left"/>
      <w:pPr>
        <w:ind w:left="1065" w:hanging="360"/>
      </w:pPr>
      <w:rPr>
        <w:rFonts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0F7D6612"/>
    <w:multiLevelType w:val="hybridMultilevel"/>
    <w:tmpl w:val="5B9E3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93ADE"/>
    <w:multiLevelType w:val="hybridMultilevel"/>
    <w:tmpl w:val="800CDEAE"/>
    <w:lvl w:ilvl="0" w:tplc="706A10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85B6C"/>
    <w:multiLevelType w:val="hybridMultilevel"/>
    <w:tmpl w:val="5C70891C"/>
    <w:lvl w:ilvl="0" w:tplc="0DAE260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193E064F"/>
    <w:multiLevelType w:val="hybridMultilevel"/>
    <w:tmpl w:val="F934FFB8"/>
    <w:lvl w:ilvl="0" w:tplc="FE0A8BF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20487"/>
    <w:multiLevelType w:val="hybridMultilevel"/>
    <w:tmpl w:val="27D4557C"/>
    <w:lvl w:ilvl="0" w:tplc="C8005338">
      <w:start w:val="1"/>
      <w:numFmt w:val="decimal"/>
      <w:lvlText w:val="%1."/>
      <w:lvlJc w:val="left"/>
      <w:pPr>
        <w:tabs>
          <w:tab w:val="num" w:pos="795"/>
        </w:tabs>
        <w:ind w:left="795" w:hanging="375"/>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22777389"/>
    <w:multiLevelType w:val="hybridMultilevel"/>
    <w:tmpl w:val="C83AF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87B5D"/>
    <w:multiLevelType w:val="hybridMultilevel"/>
    <w:tmpl w:val="95601E24"/>
    <w:lvl w:ilvl="0" w:tplc="E21CF9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B19EF"/>
    <w:multiLevelType w:val="hybridMultilevel"/>
    <w:tmpl w:val="29225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75D1E"/>
    <w:multiLevelType w:val="hybridMultilevel"/>
    <w:tmpl w:val="9CDC0C20"/>
    <w:lvl w:ilvl="0" w:tplc="26E4679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36EB0CE7"/>
    <w:multiLevelType w:val="hybridMultilevel"/>
    <w:tmpl w:val="5378B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7C6D9D"/>
    <w:multiLevelType w:val="hybridMultilevel"/>
    <w:tmpl w:val="69B0E9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BE42BC"/>
    <w:multiLevelType w:val="hybridMultilevel"/>
    <w:tmpl w:val="81AADE90"/>
    <w:lvl w:ilvl="0" w:tplc="BCDA9B5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617297F"/>
    <w:multiLevelType w:val="hybridMultilevel"/>
    <w:tmpl w:val="32DED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81DA5"/>
    <w:multiLevelType w:val="hybridMultilevel"/>
    <w:tmpl w:val="61D24D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032FD"/>
    <w:multiLevelType w:val="hybridMultilevel"/>
    <w:tmpl w:val="B374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85247"/>
    <w:multiLevelType w:val="hybridMultilevel"/>
    <w:tmpl w:val="2D2EA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344471"/>
    <w:multiLevelType w:val="hybridMultilevel"/>
    <w:tmpl w:val="650C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24B87"/>
    <w:multiLevelType w:val="hybridMultilevel"/>
    <w:tmpl w:val="4C2A7BAA"/>
    <w:lvl w:ilvl="0" w:tplc="5A224214">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0">
    <w:nsid w:val="642364C0"/>
    <w:multiLevelType w:val="hybridMultilevel"/>
    <w:tmpl w:val="475AD248"/>
    <w:lvl w:ilvl="0" w:tplc="F25C7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316894"/>
    <w:multiLevelType w:val="hybridMultilevel"/>
    <w:tmpl w:val="5DDA0F74"/>
    <w:lvl w:ilvl="0" w:tplc="A75E55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D09FA"/>
    <w:multiLevelType w:val="multilevel"/>
    <w:tmpl w:val="2AC2E0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8A42F38"/>
    <w:multiLevelType w:val="hybridMultilevel"/>
    <w:tmpl w:val="E766CA06"/>
    <w:lvl w:ilvl="0" w:tplc="B07C002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B7F4295"/>
    <w:multiLevelType w:val="hybridMultilevel"/>
    <w:tmpl w:val="DC24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46EA7"/>
    <w:multiLevelType w:val="hybridMultilevel"/>
    <w:tmpl w:val="57140CD2"/>
    <w:lvl w:ilvl="0" w:tplc="FDDEBFB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E04FEA"/>
    <w:multiLevelType w:val="hybridMultilevel"/>
    <w:tmpl w:val="5AC82FEE"/>
    <w:lvl w:ilvl="0" w:tplc="158CE4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8936235"/>
    <w:multiLevelType w:val="hybridMultilevel"/>
    <w:tmpl w:val="9FA2A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BAC529D"/>
    <w:multiLevelType w:val="hybridMultilevel"/>
    <w:tmpl w:val="FC2228E4"/>
    <w:lvl w:ilvl="0" w:tplc="1A385A08">
      <w:start w:val="1"/>
      <w:numFmt w:val="decimal"/>
      <w:lvlText w:val="%1."/>
      <w:lvlJc w:val="left"/>
      <w:pPr>
        <w:tabs>
          <w:tab w:val="num" w:pos="750"/>
        </w:tabs>
        <w:ind w:left="750" w:hanging="390"/>
      </w:pPr>
      <w:rPr>
        <w:rFonts w:hint="default"/>
      </w:rPr>
    </w:lvl>
    <w:lvl w:ilvl="1" w:tplc="46348E30">
      <w:numFmt w:val="none"/>
      <w:lvlText w:val=""/>
      <w:lvlJc w:val="left"/>
      <w:pPr>
        <w:tabs>
          <w:tab w:val="num" w:pos="360"/>
        </w:tabs>
      </w:pPr>
    </w:lvl>
    <w:lvl w:ilvl="2" w:tplc="2E18D13E">
      <w:numFmt w:val="none"/>
      <w:lvlText w:val=""/>
      <w:lvlJc w:val="left"/>
      <w:pPr>
        <w:tabs>
          <w:tab w:val="num" w:pos="360"/>
        </w:tabs>
      </w:pPr>
    </w:lvl>
    <w:lvl w:ilvl="3" w:tplc="D3DC5B6A">
      <w:numFmt w:val="none"/>
      <w:lvlText w:val=""/>
      <w:lvlJc w:val="left"/>
      <w:pPr>
        <w:tabs>
          <w:tab w:val="num" w:pos="360"/>
        </w:tabs>
      </w:pPr>
    </w:lvl>
    <w:lvl w:ilvl="4" w:tplc="4B464800">
      <w:numFmt w:val="none"/>
      <w:lvlText w:val=""/>
      <w:lvlJc w:val="left"/>
      <w:pPr>
        <w:tabs>
          <w:tab w:val="num" w:pos="360"/>
        </w:tabs>
      </w:pPr>
    </w:lvl>
    <w:lvl w:ilvl="5" w:tplc="861C5F14">
      <w:numFmt w:val="none"/>
      <w:lvlText w:val=""/>
      <w:lvlJc w:val="left"/>
      <w:pPr>
        <w:tabs>
          <w:tab w:val="num" w:pos="360"/>
        </w:tabs>
      </w:pPr>
    </w:lvl>
    <w:lvl w:ilvl="6" w:tplc="FDA2F61E">
      <w:numFmt w:val="none"/>
      <w:lvlText w:val=""/>
      <w:lvlJc w:val="left"/>
      <w:pPr>
        <w:tabs>
          <w:tab w:val="num" w:pos="360"/>
        </w:tabs>
      </w:pPr>
    </w:lvl>
    <w:lvl w:ilvl="7" w:tplc="6EB21C96">
      <w:numFmt w:val="none"/>
      <w:lvlText w:val=""/>
      <w:lvlJc w:val="left"/>
      <w:pPr>
        <w:tabs>
          <w:tab w:val="num" w:pos="360"/>
        </w:tabs>
      </w:pPr>
    </w:lvl>
    <w:lvl w:ilvl="8" w:tplc="2F7AD528">
      <w:numFmt w:val="none"/>
      <w:lvlText w:val=""/>
      <w:lvlJc w:val="left"/>
      <w:pPr>
        <w:tabs>
          <w:tab w:val="num" w:pos="360"/>
        </w:tabs>
      </w:pPr>
    </w:lvl>
  </w:abstractNum>
  <w:num w:numId="1">
    <w:abstractNumId w:val="28"/>
  </w:num>
  <w:num w:numId="2">
    <w:abstractNumId w:val="2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9"/>
  </w:num>
  <w:num w:numId="8">
    <w:abstractNumId w:val="0"/>
  </w:num>
  <w:num w:numId="9">
    <w:abstractNumId w:val="25"/>
  </w:num>
  <w:num w:numId="10">
    <w:abstractNumId w:val="5"/>
  </w:num>
  <w:num w:numId="11">
    <w:abstractNumId w:val="3"/>
  </w:num>
  <w:num w:numId="12">
    <w:abstractNumId w:val="11"/>
  </w:num>
  <w:num w:numId="13">
    <w:abstractNumId w:val="24"/>
  </w:num>
  <w:num w:numId="14">
    <w:abstractNumId w:val="26"/>
  </w:num>
  <w:num w:numId="15">
    <w:abstractNumId w:val="18"/>
  </w:num>
  <w:num w:numId="16">
    <w:abstractNumId w:val="1"/>
  </w:num>
  <w:num w:numId="17">
    <w:abstractNumId w:val="13"/>
  </w:num>
  <w:num w:numId="18">
    <w:abstractNumId w:val="2"/>
  </w:num>
  <w:num w:numId="19">
    <w:abstractNumId w:val="21"/>
  </w:num>
  <w:num w:numId="20">
    <w:abstractNumId w:val="8"/>
  </w:num>
  <w:num w:numId="21">
    <w:abstractNumId w:val="23"/>
  </w:num>
  <w:num w:numId="22">
    <w:abstractNumId w:val="17"/>
  </w:num>
  <w:num w:numId="23">
    <w:abstractNumId w:val="7"/>
  </w:num>
  <w:num w:numId="24">
    <w:abstractNumId w:val="4"/>
  </w:num>
  <w:num w:numId="25">
    <w:abstractNumId w:val="16"/>
  </w:num>
  <w:num w:numId="26">
    <w:abstractNumId w:val="22"/>
  </w:num>
  <w:num w:numId="27">
    <w:abstractNumId w:val="15"/>
  </w:num>
  <w:num w:numId="28">
    <w:abstractNumId w:val="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D523BB"/>
    <w:rsid w:val="00002171"/>
    <w:rsid w:val="000027B0"/>
    <w:rsid w:val="00002920"/>
    <w:rsid w:val="0000511E"/>
    <w:rsid w:val="000224D1"/>
    <w:rsid w:val="00022F40"/>
    <w:rsid w:val="000234AB"/>
    <w:rsid w:val="000278BC"/>
    <w:rsid w:val="00027A7D"/>
    <w:rsid w:val="00027A87"/>
    <w:rsid w:val="000324D9"/>
    <w:rsid w:val="0003290C"/>
    <w:rsid w:val="000348F5"/>
    <w:rsid w:val="000354B5"/>
    <w:rsid w:val="000371A4"/>
    <w:rsid w:val="000378BB"/>
    <w:rsid w:val="00037D9A"/>
    <w:rsid w:val="00040210"/>
    <w:rsid w:val="000421CD"/>
    <w:rsid w:val="000435D0"/>
    <w:rsid w:val="000447AD"/>
    <w:rsid w:val="00044B91"/>
    <w:rsid w:val="000472C7"/>
    <w:rsid w:val="0004758C"/>
    <w:rsid w:val="00051624"/>
    <w:rsid w:val="00051841"/>
    <w:rsid w:val="000540AA"/>
    <w:rsid w:val="000542D2"/>
    <w:rsid w:val="000570BB"/>
    <w:rsid w:val="00057A49"/>
    <w:rsid w:val="0006154E"/>
    <w:rsid w:val="00061F03"/>
    <w:rsid w:val="000640C4"/>
    <w:rsid w:val="00066524"/>
    <w:rsid w:val="0007172C"/>
    <w:rsid w:val="00072EC9"/>
    <w:rsid w:val="000733BF"/>
    <w:rsid w:val="0007502D"/>
    <w:rsid w:val="00081455"/>
    <w:rsid w:val="00083A57"/>
    <w:rsid w:val="00083FC3"/>
    <w:rsid w:val="00086591"/>
    <w:rsid w:val="00086F93"/>
    <w:rsid w:val="00087254"/>
    <w:rsid w:val="000902AD"/>
    <w:rsid w:val="00092668"/>
    <w:rsid w:val="00093BAD"/>
    <w:rsid w:val="00094D78"/>
    <w:rsid w:val="0009558A"/>
    <w:rsid w:val="00097A4D"/>
    <w:rsid w:val="000A2B31"/>
    <w:rsid w:val="000A787E"/>
    <w:rsid w:val="000B0FED"/>
    <w:rsid w:val="000B269F"/>
    <w:rsid w:val="000B62AB"/>
    <w:rsid w:val="000B6317"/>
    <w:rsid w:val="000B6BDD"/>
    <w:rsid w:val="000C100E"/>
    <w:rsid w:val="000C467D"/>
    <w:rsid w:val="000C4872"/>
    <w:rsid w:val="000C538F"/>
    <w:rsid w:val="000D288E"/>
    <w:rsid w:val="000D45B6"/>
    <w:rsid w:val="000D5309"/>
    <w:rsid w:val="000D788B"/>
    <w:rsid w:val="000E3172"/>
    <w:rsid w:val="000E36C0"/>
    <w:rsid w:val="000E454F"/>
    <w:rsid w:val="000E532D"/>
    <w:rsid w:val="000E6AA9"/>
    <w:rsid w:val="000E7B6B"/>
    <w:rsid w:val="000F06CE"/>
    <w:rsid w:val="000F0733"/>
    <w:rsid w:val="000F08AA"/>
    <w:rsid w:val="000F68B5"/>
    <w:rsid w:val="00104178"/>
    <w:rsid w:val="00104259"/>
    <w:rsid w:val="00104C1D"/>
    <w:rsid w:val="00107953"/>
    <w:rsid w:val="00111D32"/>
    <w:rsid w:val="00112044"/>
    <w:rsid w:val="00112D8B"/>
    <w:rsid w:val="00115D85"/>
    <w:rsid w:val="00117E8B"/>
    <w:rsid w:val="00117FC4"/>
    <w:rsid w:val="001215A0"/>
    <w:rsid w:val="00124607"/>
    <w:rsid w:val="001246DF"/>
    <w:rsid w:val="00125A18"/>
    <w:rsid w:val="00126443"/>
    <w:rsid w:val="00130473"/>
    <w:rsid w:val="00131BB9"/>
    <w:rsid w:val="00135BA4"/>
    <w:rsid w:val="00140546"/>
    <w:rsid w:val="00140851"/>
    <w:rsid w:val="00142132"/>
    <w:rsid w:val="00142CD7"/>
    <w:rsid w:val="0014398C"/>
    <w:rsid w:val="001439A5"/>
    <w:rsid w:val="001447F3"/>
    <w:rsid w:val="0014743C"/>
    <w:rsid w:val="001502DD"/>
    <w:rsid w:val="00150E66"/>
    <w:rsid w:val="00152B6B"/>
    <w:rsid w:val="00154C54"/>
    <w:rsid w:val="0015602C"/>
    <w:rsid w:val="00156F6A"/>
    <w:rsid w:val="00157549"/>
    <w:rsid w:val="00161506"/>
    <w:rsid w:val="00163DA6"/>
    <w:rsid w:val="001640B2"/>
    <w:rsid w:val="0016515A"/>
    <w:rsid w:val="00165594"/>
    <w:rsid w:val="00167983"/>
    <w:rsid w:val="00167F38"/>
    <w:rsid w:val="00171C86"/>
    <w:rsid w:val="00172DF9"/>
    <w:rsid w:val="00174A94"/>
    <w:rsid w:val="001758DC"/>
    <w:rsid w:val="00181A9B"/>
    <w:rsid w:val="0018238C"/>
    <w:rsid w:val="0018419B"/>
    <w:rsid w:val="00184459"/>
    <w:rsid w:val="00185928"/>
    <w:rsid w:val="00185BD8"/>
    <w:rsid w:val="00186273"/>
    <w:rsid w:val="00194E7D"/>
    <w:rsid w:val="00197050"/>
    <w:rsid w:val="001A1CF6"/>
    <w:rsid w:val="001A25C7"/>
    <w:rsid w:val="001A2E30"/>
    <w:rsid w:val="001A3939"/>
    <w:rsid w:val="001A4DC5"/>
    <w:rsid w:val="001A757D"/>
    <w:rsid w:val="001A7EE5"/>
    <w:rsid w:val="001B1DD9"/>
    <w:rsid w:val="001B4C70"/>
    <w:rsid w:val="001C3A46"/>
    <w:rsid w:val="001C40F8"/>
    <w:rsid w:val="001C4870"/>
    <w:rsid w:val="001C5A50"/>
    <w:rsid w:val="001D0A39"/>
    <w:rsid w:val="001D0ED5"/>
    <w:rsid w:val="001D2368"/>
    <w:rsid w:val="001D5C9F"/>
    <w:rsid w:val="001D7219"/>
    <w:rsid w:val="001E201E"/>
    <w:rsid w:val="001E24F4"/>
    <w:rsid w:val="001E32AB"/>
    <w:rsid w:val="001E60EE"/>
    <w:rsid w:val="001E757F"/>
    <w:rsid w:val="001F0311"/>
    <w:rsid w:val="001F4E09"/>
    <w:rsid w:val="0021082E"/>
    <w:rsid w:val="00211A4E"/>
    <w:rsid w:val="00211F47"/>
    <w:rsid w:val="0021413B"/>
    <w:rsid w:val="00214FC0"/>
    <w:rsid w:val="002165F1"/>
    <w:rsid w:val="00216C63"/>
    <w:rsid w:val="00223320"/>
    <w:rsid w:val="00225103"/>
    <w:rsid w:val="00225D2B"/>
    <w:rsid w:val="00226BCB"/>
    <w:rsid w:val="00227807"/>
    <w:rsid w:val="00227A5D"/>
    <w:rsid w:val="002320CE"/>
    <w:rsid w:val="00232AC9"/>
    <w:rsid w:val="00235287"/>
    <w:rsid w:val="00242FF0"/>
    <w:rsid w:val="00245479"/>
    <w:rsid w:val="00250399"/>
    <w:rsid w:val="00250B3B"/>
    <w:rsid w:val="0025461F"/>
    <w:rsid w:val="0025586C"/>
    <w:rsid w:val="002559AF"/>
    <w:rsid w:val="00255B4E"/>
    <w:rsid w:val="00255CE4"/>
    <w:rsid w:val="0025647E"/>
    <w:rsid w:val="00261A86"/>
    <w:rsid w:val="0026500F"/>
    <w:rsid w:val="00266355"/>
    <w:rsid w:val="002665B0"/>
    <w:rsid w:val="00266F57"/>
    <w:rsid w:val="00271984"/>
    <w:rsid w:val="00274027"/>
    <w:rsid w:val="002747F3"/>
    <w:rsid w:val="00281E24"/>
    <w:rsid w:val="00282297"/>
    <w:rsid w:val="002841B1"/>
    <w:rsid w:val="00290FBF"/>
    <w:rsid w:val="002931FB"/>
    <w:rsid w:val="0029532A"/>
    <w:rsid w:val="002A04DE"/>
    <w:rsid w:val="002A3342"/>
    <w:rsid w:val="002A35E6"/>
    <w:rsid w:val="002A4CAD"/>
    <w:rsid w:val="002A5BC9"/>
    <w:rsid w:val="002A7204"/>
    <w:rsid w:val="002B6701"/>
    <w:rsid w:val="002B6723"/>
    <w:rsid w:val="002C040B"/>
    <w:rsid w:val="002C4C31"/>
    <w:rsid w:val="002C6130"/>
    <w:rsid w:val="002D0715"/>
    <w:rsid w:val="002D190C"/>
    <w:rsid w:val="002D4D1C"/>
    <w:rsid w:val="002D79AB"/>
    <w:rsid w:val="002D7DCA"/>
    <w:rsid w:val="002E1E67"/>
    <w:rsid w:val="002E4F0D"/>
    <w:rsid w:val="002E740E"/>
    <w:rsid w:val="002F1611"/>
    <w:rsid w:val="002F1E6F"/>
    <w:rsid w:val="002F2507"/>
    <w:rsid w:val="002F44C0"/>
    <w:rsid w:val="00300170"/>
    <w:rsid w:val="00300919"/>
    <w:rsid w:val="0030118C"/>
    <w:rsid w:val="00302366"/>
    <w:rsid w:val="00302F9D"/>
    <w:rsid w:val="00305298"/>
    <w:rsid w:val="00305310"/>
    <w:rsid w:val="00305D27"/>
    <w:rsid w:val="003077E0"/>
    <w:rsid w:val="00310B29"/>
    <w:rsid w:val="00313F71"/>
    <w:rsid w:val="003149B7"/>
    <w:rsid w:val="0032076A"/>
    <w:rsid w:val="00323D8F"/>
    <w:rsid w:val="00324F30"/>
    <w:rsid w:val="00326351"/>
    <w:rsid w:val="00327A87"/>
    <w:rsid w:val="003301E6"/>
    <w:rsid w:val="00331AE1"/>
    <w:rsid w:val="003338A6"/>
    <w:rsid w:val="0033486E"/>
    <w:rsid w:val="0033583A"/>
    <w:rsid w:val="003422CF"/>
    <w:rsid w:val="00342F5D"/>
    <w:rsid w:val="003432AE"/>
    <w:rsid w:val="00343A68"/>
    <w:rsid w:val="0034419C"/>
    <w:rsid w:val="00344530"/>
    <w:rsid w:val="00344856"/>
    <w:rsid w:val="00347199"/>
    <w:rsid w:val="00351756"/>
    <w:rsid w:val="00351E62"/>
    <w:rsid w:val="00357411"/>
    <w:rsid w:val="00357EE6"/>
    <w:rsid w:val="003612B9"/>
    <w:rsid w:val="00362A8E"/>
    <w:rsid w:val="00364BAB"/>
    <w:rsid w:val="0036588C"/>
    <w:rsid w:val="003675A1"/>
    <w:rsid w:val="003675A5"/>
    <w:rsid w:val="00370B44"/>
    <w:rsid w:val="003721FB"/>
    <w:rsid w:val="0037334A"/>
    <w:rsid w:val="00374B07"/>
    <w:rsid w:val="00375D86"/>
    <w:rsid w:val="00380FC5"/>
    <w:rsid w:val="00381DAE"/>
    <w:rsid w:val="003840C9"/>
    <w:rsid w:val="00387D8A"/>
    <w:rsid w:val="003937F1"/>
    <w:rsid w:val="0039471F"/>
    <w:rsid w:val="003947A2"/>
    <w:rsid w:val="0039486E"/>
    <w:rsid w:val="00396663"/>
    <w:rsid w:val="00397740"/>
    <w:rsid w:val="003A05A5"/>
    <w:rsid w:val="003A4198"/>
    <w:rsid w:val="003A6D8E"/>
    <w:rsid w:val="003B1129"/>
    <w:rsid w:val="003B120C"/>
    <w:rsid w:val="003B19DA"/>
    <w:rsid w:val="003B23BB"/>
    <w:rsid w:val="003B5646"/>
    <w:rsid w:val="003C1C5A"/>
    <w:rsid w:val="003C3007"/>
    <w:rsid w:val="003C4248"/>
    <w:rsid w:val="003C7221"/>
    <w:rsid w:val="003C7D2D"/>
    <w:rsid w:val="003E0797"/>
    <w:rsid w:val="003E22CA"/>
    <w:rsid w:val="003E33FF"/>
    <w:rsid w:val="003E60D8"/>
    <w:rsid w:val="003F2971"/>
    <w:rsid w:val="003F3B30"/>
    <w:rsid w:val="003F3B37"/>
    <w:rsid w:val="003F45D5"/>
    <w:rsid w:val="003F5B11"/>
    <w:rsid w:val="004009D6"/>
    <w:rsid w:val="004014EC"/>
    <w:rsid w:val="00402288"/>
    <w:rsid w:val="00404861"/>
    <w:rsid w:val="00404E5D"/>
    <w:rsid w:val="004071BE"/>
    <w:rsid w:val="00412A1E"/>
    <w:rsid w:val="00414385"/>
    <w:rsid w:val="00421212"/>
    <w:rsid w:val="004220E0"/>
    <w:rsid w:val="00427841"/>
    <w:rsid w:val="004305B6"/>
    <w:rsid w:val="00432EC0"/>
    <w:rsid w:val="00433BCF"/>
    <w:rsid w:val="00441251"/>
    <w:rsid w:val="00441C1A"/>
    <w:rsid w:val="004443B6"/>
    <w:rsid w:val="00444ADA"/>
    <w:rsid w:val="0044608C"/>
    <w:rsid w:val="0044672C"/>
    <w:rsid w:val="004469E2"/>
    <w:rsid w:val="00451C28"/>
    <w:rsid w:val="004527A2"/>
    <w:rsid w:val="00455126"/>
    <w:rsid w:val="004560D1"/>
    <w:rsid w:val="00456BB4"/>
    <w:rsid w:val="004613CE"/>
    <w:rsid w:val="00464546"/>
    <w:rsid w:val="00464DE1"/>
    <w:rsid w:val="004671AA"/>
    <w:rsid w:val="00472120"/>
    <w:rsid w:val="0047354A"/>
    <w:rsid w:val="004743E4"/>
    <w:rsid w:val="00474A3A"/>
    <w:rsid w:val="00476B39"/>
    <w:rsid w:val="00476B3C"/>
    <w:rsid w:val="00480AE9"/>
    <w:rsid w:val="00485E75"/>
    <w:rsid w:val="0048640A"/>
    <w:rsid w:val="004879A5"/>
    <w:rsid w:val="0049010D"/>
    <w:rsid w:val="00491CD7"/>
    <w:rsid w:val="0049324F"/>
    <w:rsid w:val="00493626"/>
    <w:rsid w:val="00494A11"/>
    <w:rsid w:val="00496E07"/>
    <w:rsid w:val="00497C6E"/>
    <w:rsid w:val="004A54FF"/>
    <w:rsid w:val="004A56D1"/>
    <w:rsid w:val="004A5965"/>
    <w:rsid w:val="004B1C7C"/>
    <w:rsid w:val="004B6229"/>
    <w:rsid w:val="004B6C6D"/>
    <w:rsid w:val="004B7CC1"/>
    <w:rsid w:val="004C38BE"/>
    <w:rsid w:val="004C4897"/>
    <w:rsid w:val="004C51BE"/>
    <w:rsid w:val="004C6B72"/>
    <w:rsid w:val="004D0305"/>
    <w:rsid w:val="004D48E4"/>
    <w:rsid w:val="004D627F"/>
    <w:rsid w:val="004D68D3"/>
    <w:rsid w:val="004D7E74"/>
    <w:rsid w:val="004E1C36"/>
    <w:rsid w:val="004E35D7"/>
    <w:rsid w:val="004E5F0B"/>
    <w:rsid w:val="004F5242"/>
    <w:rsid w:val="00500B6E"/>
    <w:rsid w:val="00502E57"/>
    <w:rsid w:val="00503970"/>
    <w:rsid w:val="0051152A"/>
    <w:rsid w:val="005133FD"/>
    <w:rsid w:val="00513D64"/>
    <w:rsid w:val="00514062"/>
    <w:rsid w:val="00517B21"/>
    <w:rsid w:val="00517BD5"/>
    <w:rsid w:val="00521146"/>
    <w:rsid w:val="005256E5"/>
    <w:rsid w:val="0052609E"/>
    <w:rsid w:val="00527471"/>
    <w:rsid w:val="00530E05"/>
    <w:rsid w:val="005310CA"/>
    <w:rsid w:val="00531C2F"/>
    <w:rsid w:val="00534D16"/>
    <w:rsid w:val="0053634D"/>
    <w:rsid w:val="00537877"/>
    <w:rsid w:val="00542B82"/>
    <w:rsid w:val="005439D0"/>
    <w:rsid w:val="005512BA"/>
    <w:rsid w:val="005531B1"/>
    <w:rsid w:val="00553CBF"/>
    <w:rsid w:val="005551E4"/>
    <w:rsid w:val="005565E7"/>
    <w:rsid w:val="005574B7"/>
    <w:rsid w:val="005608F9"/>
    <w:rsid w:val="00563314"/>
    <w:rsid w:val="00564D23"/>
    <w:rsid w:val="00567C8A"/>
    <w:rsid w:val="00573C8A"/>
    <w:rsid w:val="00575BB2"/>
    <w:rsid w:val="00576CC6"/>
    <w:rsid w:val="00577218"/>
    <w:rsid w:val="00580EB0"/>
    <w:rsid w:val="00582D81"/>
    <w:rsid w:val="00584307"/>
    <w:rsid w:val="00584421"/>
    <w:rsid w:val="00585620"/>
    <w:rsid w:val="00595754"/>
    <w:rsid w:val="005968B0"/>
    <w:rsid w:val="0059737E"/>
    <w:rsid w:val="005979EE"/>
    <w:rsid w:val="005A04A0"/>
    <w:rsid w:val="005A07FC"/>
    <w:rsid w:val="005A2C1A"/>
    <w:rsid w:val="005B017B"/>
    <w:rsid w:val="005B4D2F"/>
    <w:rsid w:val="005B7344"/>
    <w:rsid w:val="005C01EF"/>
    <w:rsid w:val="005C2615"/>
    <w:rsid w:val="005C307F"/>
    <w:rsid w:val="005C45D8"/>
    <w:rsid w:val="005C4F2A"/>
    <w:rsid w:val="005C610B"/>
    <w:rsid w:val="005C6A73"/>
    <w:rsid w:val="005D06E7"/>
    <w:rsid w:val="005D0814"/>
    <w:rsid w:val="005D0B9E"/>
    <w:rsid w:val="005D3463"/>
    <w:rsid w:val="005D3561"/>
    <w:rsid w:val="005D3ADE"/>
    <w:rsid w:val="005D51B7"/>
    <w:rsid w:val="005D53FA"/>
    <w:rsid w:val="005D5F66"/>
    <w:rsid w:val="005E00B8"/>
    <w:rsid w:val="005E4576"/>
    <w:rsid w:val="005E5A95"/>
    <w:rsid w:val="005F1828"/>
    <w:rsid w:val="005F2376"/>
    <w:rsid w:val="005F2BBB"/>
    <w:rsid w:val="005F2CD3"/>
    <w:rsid w:val="005F4EF9"/>
    <w:rsid w:val="005F536A"/>
    <w:rsid w:val="005F74FC"/>
    <w:rsid w:val="00602334"/>
    <w:rsid w:val="00602AE5"/>
    <w:rsid w:val="0060407B"/>
    <w:rsid w:val="00607713"/>
    <w:rsid w:val="00610166"/>
    <w:rsid w:val="00612A30"/>
    <w:rsid w:val="0062031A"/>
    <w:rsid w:val="006223B8"/>
    <w:rsid w:val="00624E97"/>
    <w:rsid w:val="00625096"/>
    <w:rsid w:val="00625841"/>
    <w:rsid w:val="0062591E"/>
    <w:rsid w:val="00625B4B"/>
    <w:rsid w:val="00625EE4"/>
    <w:rsid w:val="00640656"/>
    <w:rsid w:val="00640A10"/>
    <w:rsid w:val="00642D57"/>
    <w:rsid w:val="00643DEB"/>
    <w:rsid w:val="00644342"/>
    <w:rsid w:val="00647E1E"/>
    <w:rsid w:val="00654CC2"/>
    <w:rsid w:val="00655543"/>
    <w:rsid w:val="00656FA3"/>
    <w:rsid w:val="00660F7B"/>
    <w:rsid w:val="006614C6"/>
    <w:rsid w:val="006615BB"/>
    <w:rsid w:val="006625AA"/>
    <w:rsid w:val="00664A57"/>
    <w:rsid w:val="00665288"/>
    <w:rsid w:val="00666BA3"/>
    <w:rsid w:val="0067597F"/>
    <w:rsid w:val="00675D1D"/>
    <w:rsid w:val="00680AD9"/>
    <w:rsid w:val="00681D12"/>
    <w:rsid w:val="00682F6F"/>
    <w:rsid w:val="0068458A"/>
    <w:rsid w:val="0069596F"/>
    <w:rsid w:val="006A1767"/>
    <w:rsid w:val="006A1BB2"/>
    <w:rsid w:val="006A5580"/>
    <w:rsid w:val="006A7797"/>
    <w:rsid w:val="006B3315"/>
    <w:rsid w:val="006B4123"/>
    <w:rsid w:val="006B4DC2"/>
    <w:rsid w:val="006B748E"/>
    <w:rsid w:val="006C5553"/>
    <w:rsid w:val="006C7112"/>
    <w:rsid w:val="006D1BCB"/>
    <w:rsid w:val="006D3048"/>
    <w:rsid w:val="006D35C2"/>
    <w:rsid w:val="006D46E9"/>
    <w:rsid w:val="006D4B28"/>
    <w:rsid w:val="006E4982"/>
    <w:rsid w:val="006E667F"/>
    <w:rsid w:val="006E69E3"/>
    <w:rsid w:val="006F28B6"/>
    <w:rsid w:val="006F5809"/>
    <w:rsid w:val="006F58AE"/>
    <w:rsid w:val="006F5AB3"/>
    <w:rsid w:val="006F5F19"/>
    <w:rsid w:val="006F7FD1"/>
    <w:rsid w:val="00702D11"/>
    <w:rsid w:val="00705021"/>
    <w:rsid w:val="007103F6"/>
    <w:rsid w:val="007119E8"/>
    <w:rsid w:val="00711AB3"/>
    <w:rsid w:val="00714AC0"/>
    <w:rsid w:val="00723A50"/>
    <w:rsid w:val="007271B7"/>
    <w:rsid w:val="0073246A"/>
    <w:rsid w:val="007326FA"/>
    <w:rsid w:val="00733CD5"/>
    <w:rsid w:val="00734B9B"/>
    <w:rsid w:val="00734CF0"/>
    <w:rsid w:val="0073515F"/>
    <w:rsid w:val="00737882"/>
    <w:rsid w:val="00737F53"/>
    <w:rsid w:val="007429AF"/>
    <w:rsid w:val="00743D3E"/>
    <w:rsid w:val="00745481"/>
    <w:rsid w:val="00746120"/>
    <w:rsid w:val="00750975"/>
    <w:rsid w:val="00750A76"/>
    <w:rsid w:val="00750CB1"/>
    <w:rsid w:val="0075436F"/>
    <w:rsid w:val="0075569F"/>
    <w:rsid w:val="00762062"/>
    <w:rsid w:val="00764A30"/>
    <w:rsid w:val="00767076"/>
    <w:rsid w:val="0076761D"/>
    <w:rsid w:val="0077227F"/>
    <w:rsid w:val="007746B3"/>
    <w:rsid w:val="00775697"/>
    <w:rsid w:val="00775F34"/>
    <w:rsid w:val="007775A5"/>
    <w:rsid w:val="00777957"/>
    <w:rsid w:val="00781748"/>
    <w:rsid w:val="00781EF5"/>
    <w:rsid w:val="007847C2"/>
    <w:rsid w:val="007851AC"/>
    <w:rsid w:val="00785B33"/>
    <w:rsid w:val="0078624B"/>
    <w:rsid w:val="007908BD"/>
    <w:rsid w:val="007911A0"/>
    <w:rsid w:val="007936A0"/>
    <w:rsid w:val="0079430F"/>
    <w:rsid w:val="00794699"/>
    <w:rsid w:val="007947B5"/>
    <w:rsid w:val="00795ECE"/>
    <w:rsid w:val="007960A9"/>
    <w:rsid w:val="00797FE1"/>
    <w:rsid w:val="007A088D"/>
    <w:rsid w:val="007A15C1"/>
    <w:rsid w:val="007A1D4C"/>
    <w:rsid w:val="007A2D74"/>
    <w:rsid w:val="007A4A09"/>
    <w:rsid w:val="007A72E4"/>
    <w:rsid w:val="007B2F70"/>
    <w:rsid w:val="007C09EF"/>
    <w:rsid w:val="007C1037"/>
    <w:rsid w:val="007C3702"/>
    <w:rsid w:val="007C47DB"/>
    <w:rsid w:val="007C4C21"/>
    <w:rsid w:val="007C7607"/>
    <w:rsid w:val="007D5D3B"/>
    <w:rsid w:val="007D6070"/>
    <w:rsid w:val="007D7784"/>
    <w:rsid w:val="007E23A5"/>
    <w:rsid w:val="007E4AA6"/>
    <w:rsid w:val="007E4F1C"/>
    <w:rsid w:val="007E663B"/>
    <w:rsid w:val="007F1B8D"/>
    <w:rsid w:val="007F2510"/>
    <w:rsid w:val="007F4145"/>
    <w:rsid w:val="007F52B4"/>
    <w:rsid w:val="007F5774"/>
    <w:rsid w:val="007F61B3"/>
    <w:rsid w:val="007F6983"/>
    <w:rsid w:val="00803401"/>
    <w:rsid w:val="008110D1"/>
    <w:rsid w:val="00811A98"/>
    <w:rsid w:val="00815659"/>
    <w:rsid w:val="00815D91"/>
    <w:rsid w:val="00821390"/>
    <w:rsid w:val="00821FD2"/>
    <w:rsid w:val="0082202C"/>
    <w:rsid w:val="008257FE"/>
    <w:rsid w:val="00833864"/>
    <w:rsid w:val="0083522E"/>
    <w:rsid w:val="008450E4"/>
    <w:rsid w:val="00845F2F"/>
    <w:rsid w:val="00846027"/>
    <w:rsid w:val="00846F26"/>
    <w:rsid w:val="008471AC"/>
    <w:rsid w:val="00847668"/>
    <w:rsid w:val="00847860"/>
    <w:rsid w:val="00850569"/>
    <w:rsid w:val="00851991"/>
    <w:rsid w:val="00852A1F"/>
    <w:rsid w:val="00852C01"/>
    <w:rsid w:val="00855C34"/>
    <w:rsid w:val="00861AB0"/>
    <w:rsid w:val="00862F1C"/>
    <w:rsid w:val="00865312"/>
    <w:rsid w:val="00870ADB"/>
    <w:rsid w:val="008722ED"/>
    <w:rsid w:val="00873A0C"/>
    <w:rsid w:val="008757C8"/>
    <w:rsid w:val="00875E58"/>
    <w:rsid w:val="008770A3"/>
    <w:rsid w:val="00881DB8"/>
    <w:rsid w:val="0088348E"/>
    <w:rsid w:val="00883754"/>
    <w:rsid w:val="00884BB6"/>
    <w:rsid w:val="00886E77"/>
    <w:rsid w:val="00891A5F"/>
    <w:rsid w:val="00894403"/>
    <w:rsid w:val="008953DF"/>
    <w:rsid w:val="00897208"/>
    <w:rsid w:val="00897CE6"/>
    <w:rsid w:val="008A3D96"/>
    <w:rsid w:val="008A4251"/>
    <w:rsid w:val="008A6347"/>
    <w:rsid w:val="008A6E85"/>
    <w:rsid w:val="008B025E"/>
    <w:rsid w:val="008B20E8"/>
    <w:rsid w:val="008B2760"/>
    <w:rsid w:val="008B2FD5"/>
    <w:rsid w:val="008B5782"/>
    <w:rsid w:val="008B7536"/>
    <w:rsid w:val="008C49C2"/>
    <w:rsid w:val="008D0415"/>
    <w:rsid w:val="008D0555"/>
    <w:rsid w:val="008D11CD"/>
    <w:rsid w:val="008D1C29"/>
    <w:rsid w:val="008E4F12"/>
    <w:rsid w:val="008E57A4"/>
    <w:rsid w:val="008E6233"/>
    <w:rsid w:val="008E6D0A"/>
    <w:rsid w:val="008E7ED8"/>
    <w:rsid w:val="008F1A71"/>
    <w:rsid w:val="008F24EA"/>
    <w:rsid w:val="008F34C7"/>
    <w:rsid w:val="008F6F0E"/>
    <w:rsid w:val="009010D6"/>
    <w:rsid w:val="00901F01"/>
    <w:rsid w:val="00902785"/>
    <w:rsid w:val="00904C32"/>
    <w:rsid w:val="00910465"/>
    <w:rsid w:val="009106A4"/>
    <w:rsid w:val="009142F5"/>
    <w:rsid w:val="0091730A"/>
    <w:rsid w:val="00922292"/>
    <w:rsid w:val="0092532C"/>
    <w:rsid w:val="00925585"/>
    <w:rsid w:val="00927B61"/>
    <w:rsid w:val="0093272C"/>
    <w:rsid w:val="00932765"/>
    <w:rsid w:val="00935014"/>
    <w:rsid w:val="00935C67"/>
    <w:rsid w:val="00942929"/>
    <w:rsid w:val="00942AF7"/>
    <w:rsid w:val="00946A34"/>
    <w:rsid w:val="00951123"/>
    <w:rsid w:val="00951D0F"/>
    <w:rsid w:val="00952239"/>
    <w:rsid w:val="00952CB8"/>
    <w:rsid w:val="00953A36"/>
    <w:rsid w:val="00954ACC"/>
    <w:rsid w:val="00954ADD"/>
    <w:rsid w:val="009602A4"/>
    <w:rsid w:val="009668FE"/>
    <w:rsid w:val="009704BB"/>
    <w:rsid w:val="0097135B"/>
    <w:rsid w:val="009716C7"/>
    <w:rsid w:val="00971EDC"/>
    <w:rsid w:val="009811B4"/>
    <w:rsid w:val="009865FB"/>
    <w:rsid w:val="00986D49"/>
    <w:rsid w:val="009873D5"/>
    <w:rsid w:val="00987477"/>
    <w:rsid w:val="00990FC1"/>
    <w:rsid w:val="00992D46"/>
    <w:rsid w:val="009940FD"/>
    <w:rsid w:val="00995717"/>
    <w:rsid w:val="0099773C"/>
    <w:rsid w:val="009A0C94"/>
    <w:rsid w:val="009A1758"/>
    <w:rsid w:val="009A181B"/>
    <w:rsid w:val="009A185E"/>
    <w:rsid w:val="009A34F5"/>
    <w:rsid w:val="009A42BB"/>
    <w:rsid w:val="009A4C9E"/>
    <w:rsid w:val="009A4D4B"/>
    <w:rsid w:val="009A6029"/>
    <w:rsid w:val="009A6E16"/>
    <w:rsid w:val="009B0F8A"/>
    <w:rsid w:val="009B1826"/>
    <w:rsid w:val="009B336D"/>
    <w:rsid w:val="009D0416"/>
    <w:rsid w:val="009D1FE8"/>
    <w:rsid w:val="009D5492"/>
    <w:rsid w:val="009E0908"/>
    <w:rsid w:val="009E3352"/>
    <w:rsid w:val="009F0B46"/>
    <w:rsid w:val="009F253B"/>
    <w:rsid w:val="009F2809"/>
    <w:rsid w:val="009F5219"/>
    <w:rsid w:val="00A00623"/>
    <w:rsid w:val="00A0191E"/>
    <w:rsid w:val="00A03191"/>
    <w:rsid w:val="00A073F2"/>
    <w:rsid w:val="00A13C36"/>
    <w:rsid w:val="00A15F47"/>
    <w:rsid w:val="00A16F34"/>
    <w:rsid w:val="00A20B40"/>
    <w:rsid w:val="00A218F4"/>
    <w:rsid w:val="00A22735"/>
    <w:rsid w:val="00A268DE"/>
    <w:rsid w:val="00A26D3D"/>
    <w:rsid w:val="00A32A7B"/>
    <w:rsid w:val="00A32B15"/>
    <w:rsid w:val="00A32FC2"/>
    <w:rsid w:val="00A34C59"/>
    <w:rsid w:val="00A369AA"/>
    <w:rsid w:val="00A37B46"/>
    <w:rsid w:val="00A40537"/>
    <w:rsid w:val="00A410F5"/>
    <w:rsid w:val="00A4121D"/>
    <w:rsid w:val="00A45442"/>
    <w:rsid w:val="00A50E05"/>
    <w:rsid w:val="00A53278"/>
    <w:rsid w:val="00A54028"/>
    <w:rsid w:val="00A54435"/>
    <w:rsid w:val="00A604B3"/>
    <w:rsid w:val="00A61036"/>
    <w:rsid w:val="00A6205F"/>
    <w:rsid w:val="00A6236F"/>
    <w:rsid w:val="00A648C8"/>
    <w:rsid w:val="00A649E3"/>
    <w:rsid w:val="00A65E2B"/>
    <w:rsid w:val="00A660B6"/>
    <w:rsid w:val="00A663A3"/>
    <w:rsid w:val="00A6709A"/>
    <w:rsid w:val="00A703F5"/>
    <w:rsid w:val="00A717FD"/>
    <w:rsid w:val="00A7405C"/>
    <w:rsid w:val="00A767EE"/>
    <w:rsid w:val="00A771E0"/>
    <w:rsid w:val="00A806C3"/>
    <w:rsid w:val="00A80C4F"/>
    <w:rsid w:val="00A824BA"/>
    <w:rsid w:val="00A844F4"/>
    <w:rsid w:val="00A84E24"/>
    <w:rsid w:val="00A92843"/>
    <w:rsid w:val="00A934E9"/>
    <w:rsid w:val="00A97587"/>
    <w:rsid w:val="00AA04C5"/>
    <w:rsid w:val="00AA25D9"/>
    <w:rsid w:val="00AA3AF3"/>
    <w:rsid w:val="00AA3F2A"/>
    <w:rsid w:val="00AA56B5"/>
    <w:rsid w:val="00AA6951"/>
    <w:rsid w:val="00AA6F6C"/>
    <w:rsid w:val="00AA7FFA"/>
    <w:rsid w:val="00AB156C"/>
    <w:rsid w:val="00AB4B28"/>
    <w:rsid w:val="00AC0042"/>
    <w:rsid w:val="00AC0959"/>
    <w:rsid w:val="00AC3013"/>
    <w:rsid w:val="00AC49B2"/>
    <w:rsid w:val="00AC551E"/>
    <w:rsid w:val="00AD1367"/>
    <w:rsid w:val="00AD585C"/>
    <w:rsid w:val="00AE1639"/>
    <w:rsid w:val="00AE18EC"/>
    <w:rsid w:val="00AE1B12"/>
    <w:rsid w:val="00AE3BF9"/>
    <w:rsid w:val="00AE67E2"/>
    <w:rsid w:val="00AF62C6"/>
    <w:rsid w:val="00AF7727"/>
    <w:rsid w:val="00B01D53"/>
    <w:rsid w:val="00B05689"/>
    <w:rsid w:val="00B075DF"/>
    <w:rsid w:val="00B07B69"/>
    <w:rsid w:val="00B07E2F"/>
    <w:rsid w:val="00B108E9"/>
    <w:rsid w:val="00B10A85"/>
    <w:rsid w:val="00B119BD"/>
    <w:rsid w:val="00B12DCD"/>
    <w:rsid w:val="00B14316"/>
    <w:rsid w:val="00B15115"/>
    <w:rsid w:val="00B16330"/>
    <w:rsid w:val="00B20AE5"/>
    <w:rsid w:val="00B25025"/>
    <w:rsid w:val="00B25DB2"/>
    <w:rsid w:val="00B26B06"/>
    <w:rsid w:val="00B26E0E"/>
    <w:rsid w:val="00B2786D"/>
    <w:rsid w:val="00B31830"/>
    <w:rsid w:val="00B34CE8"/>
    <w:rsid w:val="00B426D9"/>
    <w:rsid w:val="00B4393F"/>
    <w:rsid w:val="00B5051C"/>
    <w:rsid w:val="00B550B3"/>
    <w:rsid w:val="00B55228"/>
    <w:rsid w:val="00B5581F"/>
    <w:rsid w:val="00B60216"/>
    <w:rsid w:val="00B660CF"/>
    <w:rsid w:val="00B6654B"/>
    <w:rsid w:val="00B66940"/>
    <w:rsid w:val="00B7098C"/>
    <w:rsid w:val="00B749C0"/>
    <w:rsid w:val="00B762E8"/>
    <w:rsid w:val="00B85C63"/>
    <w:rsid w:val="00B90864"/>
    <w:rsid w:val="00B9162F"/>
    <w:rsid w:val="00B94389"/>
    <w:rsid w:val="00B95B93"/>
    <w:rsid w:val="00B97828"/>
    <w:rsid w:val="00BA24C9"/>
    <w:rsid w:val="00BA325D"/>
    <w:rsid w:val="00BA3E65"/>
    <w:rsid w:val="00BA6FC8"/>
    <w:rsid w:val="00BB1F1F"/>
    <w:rsid w:val="00BB28CF"/>
    <w:rsid w:val="00BB53ED"/>
    <w:rsid w:val="00BC1141"/>
    <w:rsid w:val="00BC1EC6"/>
    <w:rsid w:val="00BC5726"/>
    <w:rsid w:val="00BC60E5"/>
    <w:rsid w:val="00BC6525"/>
    <w:rsid w:val="00BC6BEA"/>
    <w:rsid w:val="00BD0F12"/>
    <w:rsid w:val="00BD4146"/>
    <w:rsid w:val="00BD74B8"/>
    <w:rsid w:val="00BD7F53"/>
    <w:rsid w:val="00BE0B6A"/>
    <w:rsid w:val="00BE4D89"/>
    <w:rsid w:val="00BE5409"/>
    <w:rsid w:val="00BE5EE1"/>
    <w:rsid w:val="00BE7C34"/>
    <w:rsid w:val="00BF2F9B"/>
    <w:rsid w:val="00BF4CDF"/>
    <w:rsid w:val="00BF5353"/>
    <w:rsid w:val="00BF6F12"/>
    <w:rsid w:val="00BF7653"/>
    <w:rsid w:val="00C00615"/>
    <w:rsid w:val="00C006EC"/>
    <w:rsid w:val="00C0645A"/>
    <w:rsid w:val="00C06F1B"/>
    <w:rsid w:val="00C105C8"/>
    <w:rsid w:val="00C107DF"/>
    <w:rsid w:val="00C16598"/>
    <w:rsid w:val="00C16698"/>
    <w:rsid w:val="00C16E5F"/>
    <w:rsid w:val="00C21F3F"/>
    <w:rsid w:val="00C23FC1"/>
    <w:rsid w:val="00C24214"/>
    <w:rsid w:val="00C24564"/>
    <w:rsid w:val="00C24C1B"/>
    <w:rsid w:val="00C25661"/>
    <w:rsid w:val="00C25A5F"/>
    <w:rsid w:val="00C2639E"/>
    <w:rsid w:val="00C3078B"/>
    <w:rsid w:val="00C31AC8"/>
    <w:rsid w:val="00C339A8"/>
    <w:rsid w:val="00C34E19"/>
    <w:rsid w:val="00C36BE2"/>
    <w:rsid w:val="00C36D51"/>
    <w:rsid w:val="00C36DB0"/>
    <w:rsid w:val="00C4024E"/>
    <w:rsid w:val="00C4369C"/>
    <w:rsid w:val="00C47583"/>
    <w:rsid w:val="00C54DAB"/>
    <w:rsid w:val="00C56003"/>
    <w:rsid w:val="00C56252"/>
    <w:rsid w:val="00C5726F"/>
    <w:rsid w:val="00C57665"/>
    <w:rsid w:val="00C605D5"/>
    <w:rsid w:val="00C64358"/>
    <w:rsid w:val="00C64B1B"/>
    <w:rsid w:val="00C7271D"/>
    <w:rsid w:val="00C73044"/>
    <w:rsid w:val="00C74295"/>
    <w:rsid w:val="00C750CC"/>
    <w:rsid w:val="00C7527A"/>
    <w:rsid w:val="00C805CF"/>
    <w:rsid w:val="00C83763"/>
    <w:rsid w:val="00C83A03"/>
    <w:rsid w:val="00C84660"/>
    <w:rsid w:val="00C84BDA"/>
    <w:rsid w:val="00C9171A"/>
    <w:rsid w:val="00C9455E"/>
    <w:rsid w:val="00C9716D"/>
    <w:rsid w:val="00C97194"/>
    <w:rsid w:val="00CA1990"/>
    <w:rsid w:val="00CA1C2E"/>
    <w:rsid w:val="00CA1FB1"/>
    <w:rsid w:val="00CA329F"/>
    <w:rsid w:val="00CA66CB"/>
    <w:rsid w:val="00CA6814"/>
    <w:rsid w:val="00CB08E8"/>
    <w:rsid w:val="00CB5C4C"/>
    <w:rsid w:val="00CC2343"/>
    <w:rsid w:val="00CC30FD"/>
    <w:rsid w:val="00CC3BAC"/>
    <w:rsid w:val="00CC4152"/>
    <w:rsid w:val="00CC4876"/>
    <w:rsid w:val="00CC524D"/>
    <w:rsid w:val="00CC5FB0"/>
    <w:rsid w:val="00CC6D4B"/>
    <w:rsid w:val="00CC757B"/>
    <w:rsid w:val="00CD04B2"/>
    <w:rsid w:val="00CD230E"/>
    <w:rsid w:val="00CD2387"/>
    <w:rsid w:val="00CD30C6"/>
    <w:rsid w:val="00CD3692"/>
    <w:rsid w:val="00CD372C"/>
    <w:rsid w:val="00CD4D8F"/>
    <w:rsid w:val="00CD58F5"/>
    <w:rsid w:val="00CE0FFF"/>
    <w:rsid w:val="00CE1BD7"/>
    <w:rsid w:val="00CE1EF2"/>
    <w:rsid w:val="00CE3164"/>
    <w:rsid w:val="00CE355A"/>
    <w:rsid w:val="00CE5656"/>
    <w:rsid w:val="00CE5F83"/>
    <w:rsid w:val="00CE680A"/>
    <w:rsid w:val="00CE68FF"/>
    <w:rsid w:val="00CF0A8F"/>
    <w:rsid w:val="00CF5B3A"/>
    <w:rsid w:val="00CF63E7"/>
    <w:rsid w:val="00CF6FE9"/>
    <w:rsid w:val="00CF72DA"/>
    <w:rsid w:val="00D01300"/>
    <w:rsid w:val="00D0175D"/>
    <w:rsid w:val="00D02DE8"/>
    <w:rsid w:val="00D035F9"/>
    <w:rsid w:val="00D03A4A"/>
    <w:rsid w:val="00D04937"/>
    <w:rsid w:val="00D04B82"/>
    <w:rsid w:val="00D07716"/>
    <w:rsid w:val="00D1052F"/>
    <w:rsid w:val="00D10666"/>
    <w:rsid w:val="00D11227"/>
    <w:rsid w:val="00D115A6"/>
    <w:rsid w:val="00D123F2"/>
    <w:rsid w:val="00D12F1D"/>
    <w:rsid w:val="00D1409A"/>
    <w:rsid w:val="00D173F2"/>
    <w:rsid w:val="00D201BE"/>
    <w:rsid w:val="00D22AB8"/>
    <w:rsid w:val="00D23A4C"/>
    <w:rsid w:val="00D23C7C"/>
    <w:rsid w:val="00D253F6"/>
    <w:rsid w:val="00D25F33"/>
    <w:rsid w:val="00D2685F"/>
    <w:rsid w:val="00D27C64"/>
    <w:rsid w:val="00D37F2B"/>
    <w:rsid w:val="00D40F5C"/>
    <w:rsid w:val="00D41FE0"/>
    <w:rsid w:val="00D475A0"/>
    <w:rsid w:val="00D509D3"/>
    <w:rsid w:val="00D50D2C"/>
    <w:rsid w:val="00D523BB"/>
    <w:rsid w:val="00D525C3"/>
    <w:rsid w:val="00D5568C"/>
    <w:rsid w:val="00D57B66"/>
    <w:rsid w:val="00D607FD"/>
    <w:rsid w:val="00D62754"/>
    <w:rsid w:val="00D64B6C"/>
    <w:rsid w:val="00D6525B"/>
    <w:rsid w:val="00D668F6"/>
    <w:rsid w:val="00D67DD8"/>
    <w:rsid w:val="00D71CFA"/>
    <w:rsid w:val="00D7254A"/>
    <w:rsid w:val="00D74206"/>
    <w:rsid w:val="00D74414"/>
    <w:rsid w:val="00D75624"/>
    <w:rsid w:val="00D76111"/>
    <w:rsid w:val="00D83164"/>
    <w:rsid w:val="00D83BDE"/>
    <w:rsid w:val="00D84E27"/>
    <w:rsid w:val="00D85461"/>
    <w:rsid w:val="00D85AB9"/>
    <w:rsid w:val="00D86313"/>
    <w:rsid w:val="00D91148"/>
    <w:rsid w:val="00D924DE"/>
    <w:rsid w:val="00D93391"/>
    <w:rsid w:val="00D94189"/>
    <w:rsid w:val="00D94E2C"/>
    <w:rsid w:val="00D95AB9"/>
    <w:rsid w:val="00DA0572"/>
    <w:rsid w:val="00DB1ABE"/>
    <w:rsid w:val="00DB4D67"/>
    <w:rsid w:val="00DB5A4D"/>
    <w:rsid w:val="00DB5A90"/>
    <w:rsid w:val="00DB5AD8"/>
    <w:rsid w:val="00DB6701"/>
    <w:rsid w:val="00DC0E1E"/>
    <w:rsid w:val="00DC1CB1"/>
    <w:rsid w:val="00DC236F"/>
    <w:rsid w:val="00DC3D8F"/>
    <w:rsid w:val="00DD03F6"/>
    <w:rsid w:val="00DD3857"/>
    <w:rsid w:val="00DD5876"/>
    <w:rsid w:val="00DE2B91"/>
    <w:rsid w:val="00DE3A59"/>
    <w:rsid w:val="00DE558E"/>
    <w:rsid w:val="00DE695C"/>
    <w:rsid w:val="00DE76A4"/>
    <w:rsid w:val="00DF4F7C"/>
    <w:rsid w:val="00DF6FEF"/>
    <w:rsid w:val="00DF767B"/>
    <w:rsid w:val="00E01F82"/>
    <w:rsid w:val="00E02669"/>
    <w:rsid w:val="00E033F9"/>
    <w:rsid w:val="00E07DBD"/>
    <w:rsid w:val="00E12CB3"/>
    <w:rsid w:val="00E14FCA"/>
    <w:rsid w:val="00E16BFA"/>
    <w:rsid w:val="00E16E69"/>
    <w:rsid w:val="00E179EB"/>
    <w:rsid w:val="00E21C4B"/>
    <w:rsid w:val="00E252CA"/>
    <w:rsid w:val="00E277C7"/>
    <w:rsid w:val="00E30036"/>
    <w:rsid w:val="00E304F7"/>
    <w:rsid w:val="00E30ABB"/>
    <w:rsid w:val="00E345B2"/>
    <w:rsid w:val="00E40DC0"/>
    <w:rsid w:val="00E41B55"/>
    <w:rsid w:val="00E41EA1"/>
    <w:rsid w:val="00E44785"/>
    <w:rsid w:val="00E44D86"/>
    <w:rsid w:val="00E45BDB"/>
    <w:rsid w:val="00E50E26"/>
    <w:rsid w:val="00E51559"/>
    <w:rsid w:val="00E51E02"/>
    <w:rsid w:val="00E52350"/>
    <w:rsid w:val="00E52483"/>
    <w:rsid w:val="00E55458"/>
    <w:rsid w:val="00E5618A"/>
    <w:rsid w:val="00E564D2"/>
    <w:rsid w:val="00E57852"/>
    <w:rsid w:val="00E61681"/>
    <w:rsid w:val="00E66EDE"/>
    <w:rsid w:val="00E7014D"/>
    <w:rsid w:val="00E74AD7"/>
    <w:rsid w:val="00E75870"/>
    <w:rsid w:val="00E758C3"/>
    <w:rsid w:val="00E8221D"/>
    <w:rsid w:val="00E8384D"/>
    <w:rsid w:val="00E858AE"/>
    <w:rsid w:val="00E867AF"/>
    <w:rsid w:val="00E912F0"/>
    <w:rsid w:val="00E93CF8"/>
    <w:rsid w:val="00E944E3"/>
    <w:rsid w:val="00E947C3"/>
    <w:rsid w:val="00E971BA"/>
    <w:rsid w:val="00E9754F"/>
    <w:rsid w:val="00E97650"/>
    <w:rsid w:val="00EA2A97"/>
    <w:rsid w:val="00EA310C"/>
    <w:rsid w:val="00EA575B"/>
    <w:rsid w:val="00EA615F"/>
    <w:rsid w:val="00EB267C"/>
    <w:rsid w:val="00EB26AC"/>
    <w:rsid w:val="00EB58F0"/>
    <w:rsid w:val="00EB5F4F"/>
    <w:rsid w:val="00EB62EF"/>
    <w:rsid w:val="00EB7C3E"/>
    <w:rsid w:val="00EC2893"/>
    <w:rsid w:val="00EC3F60"/>
    <w:rsid w:val="00EC567F"/>
    <w:rsid w:val="00EC6D69"/>
    <w:rsid w:val="00EC71A2"/>
    <w:rsid w:val="00ED0CE1"/>
    <w:rsid w:val="00ED1CA0"/>
    <w:rsid w:val="00ED23AE"/>
    <w:rsid w:val="00ED373B"/>
    <w:rsid w:val="00ED661E"/>
    <w:rsid w:val="00ED6E38"/>
    <w:rsid w:val="00ED6F06"/>
    <w:rsid w:val="00EE492F"/>
    <w:rsid w:val="00EE49C2"/>
    <w:rsid w:val="00EE5BC4"/>
    <w:rsid w:val="00EE5DDF"/>
    <w:rsid w:val="00EE6C14"/>
    <w:rsid w:val="00EE7443"/>
    <w:rsid w:val="00EF0B92"/>
    <w:rsid w:val="00EF1AEC"/>
    <w:rsid w:val="00EF1E81"/>
    <w:rsid w:val="00EF2E20"/>
    <w:rsid w:val="00EF33E0"/>
    <w:rsid w:val="00EF4719"/>
    <w:rsid w:val="00EF4946"/>
    <w:rsid w:val="00EF7673"/>
    <w:rsid w:val="00EF7C2E"/>
    <w:rsid w:val="00F01286"/>
    <w:rsid w:val="00F017AE"/>
    <w:rsid w:val="00F0310C"/>
    <w:rsid w:val="00F03ECC"/>
    <w:rsid w:val="00F03FC7"/>
    <w:rsid w:val="00F04FA7"/>
    <w:rsid w:val="00F0603B"/>
    <w:rsid w:val="00F10AE2"/>
    <w:rsid w:val="00F123CD"/>
    <w:rsid w:val="00F146E4"/>
    <w:rsid w:val="00F154B8"/>
    <w:rsid w:val="00F201E9"/>
    <w:rsid w:val="00F21F3D"/>
    <w:rsid w:val="00F26696"/>
    <w:rsid w:val="00F33CDB"/>
    <w:rsid w:val="00F34998"/>
    <w:rsid w:val="00F34DB6"/>
    <w:rsid w:val="00F371E6"/>
    <w:rsid w:val="00F44A5D"/>
    <w:rsid w:val="00F4519C"/>
    <w:rsid w:val="00F459D2"/>
    <w:rsid w:val="00F465BA"/>
    <w:rsid w:val="00F51FD2"/>
    <w:rsid w:val="00F5440B"/>
    <w:rsid w:val="00F55DEB"/>
    <w:rsid w:val="00F56CA4"/>
    <w:rsid w:val="00F56E8A"/>
    <w:rsid w:val="00F5743C"/>
    <w:rsid w:val="00F57748"/>
    <w:rsid w:val="00F605AE"/>
    <w:rsid w:val="00F60A8C"/>
    <w:rsid w:val="00F60C31"/>
    <w:rsid w:val="00F65B8C"/>
    <w:rsid w:val="00F70319"/>
    <w:rsid w:val="00F705F7"/>
    <w:rsid w:val="00F71D6A"/>
    <w:rsid w:val="00F7358D"/>
    <w:rsid w:val="00F738C2"/>
    <w:rsid w:val="00F74E02"/>
    <w:rsid w:val="00F82E73"/>
    <w:rsid w:val="00F844FA"/>
    <w:rsid w:val="00F8455A"/>
    <w:rsid w:val="00F84580"/>
    <w:rsid w:val="00F84EF1"/>
    <w:rsid w:val="00F86879"/>
    <w:rsid w:val="00F86C35"/>
    <w:rsid w:val="00F873F1"/>
    <w:rsid w:val="00F87FAB"/>
    <w:rsid w:val="00F91ADD"/>
    <w:rsid w:val="00F92132"/>
    <w:rsid w:val="00F970E6"/>
    <w:rsid w:val="00F97C22"/>
    <w:rsid w:val="00FA2852"/>
    <w:rsid w:val="00FA44F8"/>
    <w:rsid w:val="00FB0FEA"/>
    <w:rsid w:val="00FB3F72"/>
    <w:rsid w:val="00FC0795"/>
    <w:rsid w:val="00FC2B6A"/>
    <w:rsid w:val="00FC49BF"/>
    <w:rsid w:val="00FC4BC6"/>
    <w:rsid w:val="00FC6C0B"/>
    <w:rsid w:val="00FD2FD4"/>
    <w:rsid w:val="00FD4FC4"/>
    <w:rsid w:val="00FE5024"/>
    <w:rsid w:val="00FF0BED"/>
    <w:rsid w:val="00FF1105"/>
    <w:rsid w:val="00FF13B4"/>
    <w:rsid w:val="00FF6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3BB"/>
    <w:rPr>
      <w:sz w:val="24"/>
      <w:szCs w:val="24"/>
    </w:rPr>
  </w:style>
  <w:style w:type="paragraph" w:styleId="1">
    <w:name w:val="heading 1"/>
    <w:basedOn w:val="a"/>
    <w:next w:val="a"/>
    <w:link w:val="10"/>
    <w:uiPriority w:val="99"/>
    <w:qFormat/>
    <w:rsid w:val="00D523BB"/>
    <w:pPr>
      <w:keepNext/>
      <w:jc w:val="center"/>
      <w:outlineLvl w:val="0"/>
    </w:pPr>
    <w:rPr>
      <w:b/>
      <w:bCs/>
    </w:rPr>
  </w:style>
  <w:style w:type="paragraph" w:styleId="2">
    <w:name w:val="heading 2"/>
    <w:basedOn w:val="1"/>
    <w:next w:val="a"/>
    <w:link w:val="20"/>
    <w:uiPriority w:val="99"/>
    <w:qFormat/>
    <w:rsid w:val="008E4F12"/>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2"/>
    <w:next w:val="a"/>
    <w:link w:val="30"/>
    <w:uiPriority w:val="99"/>
    <w:qFormat/>
    <w:rsid w:val="008E4F12"/>
    <w:pPr>
      <w:outlineLvl w:val="2"/>
    </w:pPr>
  </w:style>
  <w:style w:type="paragraph" w:styleId="4">
    <w:name w:val="heading 4"/>
    <w:basedOn w:val="3"/>
    <w:next w:val="a"/>
    <w:link w:val="40"/>
    <w:uiPriority w:val="99"/>
    <w:qFormat/>
    <w:rsid w:val="008E4F1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4F12"/>
    <w:rPr>
      <w:b/>
      <w:bCs/>
      <w:sz w:val="24"/>
      <w:szCs w:val="24"/>
    </w:rPr>
  </w:style>
  <w:style w:type="paragraph" w:customStyle="1" w:styleId="ConsNormal">
    <w:name w:val="ConsNormal"/>
    <w:rsid w:val="00D523BB"/>
    <w:pPr>
      <w:widowControl w:val="0"/>
      <w:autoSpaceDE w:val="0"/>
      <w:autoSpaceDN w:val="0"/>
      <w:adjustRightInd w:val="0"/>
      <w:ind w:right="19772" w:firstLine="720"/>
    </w:pPr>
    <w:rPr>
      <w:rFonts w:ascii="Arial" w:hAnsi="Arial" w:cs="Arial"/>
    </w:rPr>
  </w:style>
  <w:style w:type="paragraph" w:customStyle="1" w:styleId="ConsNonformat">
    <w:name w:val="ConsNonformat"/>
    <w:rsid w:val="00D523BB"/>
    <w:pPr>
      <w:widowControl w:val="0"/>
      <w:autoSpaceDE w:val="0"/>
      <w:autoSpaceDN w:val="0"/>
      <w:adjustRightInd w:val="0"/>
      <w:ind w:right="19772"/>
    </w:pPr>
    <w:rPr>
      <w:rFonts w:ascii="Courier New" w:hAnsi="Courier New" w:cs="Courier New"/>
    </w:rPr>
  </w:style>
  <w:style w:type="paragraph" w:styleId="21">
    <w:name w:val="Body Text Indent 2"/>
    <w:basedOn w:val="a"/>
    <w:link w:val="22"/>
    <w:rsid w:val="00D523BB"/>
    <w:pPr>
      <w:ind w:left="794" w:hanging="227"/>
      <w:jc w:val="both"/>
    </w:pPr>
  </w:style>
  <w:style w:type="paragraph" w:customStyle="1" w:styleId="ConsTitle">
    <w:name w:val="ConsTitle"/>
    <w:rsid w:val="001C4870"/>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1C4870"/>
    <w:pPr>
      <w:widowControl w:val="0"/>
      <w:autoSpaceDE w:val="0"/>
      <w:autoSpaceDN w:val="0"/>
      <w:adjustRightInd w:val="0"/>
      <w:ind w:right="19772"/>
    </w:pPr>
    <w:rPr>
      <w:rFonts w:ascii="Arial" w:hAnsi="Arial" w:cs="Arial"/>
    </w:rPr>
  </w:style>
  <w:style w:type="table" w:styleId="a3">
    <w:name w:val="Table Grid"/>
    <w:basedOn w:val="a1"/>
    <w:rsid w:val="00881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8E4F12"/>
    <w:rPr>
      <w:rFonts w:ascii="Arial" w:eastAsia="Times New Roman" w:hAnsi="Arial" w:cs="Arial"/>
      <w:b/>
      <w:bCs/>
      <w:color w:val="000080"/>
    </w:rPr>
  </w:style>
  <w:style w:type="character" w:customStyle="1" w:styleId="30">
    <w:name w:val="Заголовок 3 Знак"/>
    <w:basedOn w:val="a0"/>
    <w:link w:val="3"/>
    <w:uiPriority w:val="99"/>
    <w:rsid w:val="008E4F12"/>
    <w:rPr>
      <w:rFonts w:ascii="Arial" w:eastAsia="Times New Roman" w:hAnsi="Arial" w:cs="Arial"/>
      <w:b/>
      <w:bCs/>
      <w:color w:val="000080"/>
    </w:rPr>
  </w:style>
  <w:style w:type="character" w:customStyle="1" w:styleId="40">
    <w:name w:val="Заголовок 4 Знак"/>
    <w:basedOn w:val="a0"/>
    <w:link w:val="4"/>
    <w:uiPriority w:val="99"/>
    <w:rsid w:val="008E4F12"/>
    <w:rPr>
      <w:rFonts w:ascii="Arial" w:eastAsia="Times New Roman" w:hAnsi="Arial" w:cs="Arial"/>
      <w:b/>
      <w:bCs/>
      <w:color w:val="000080"/>
    </w:rPr>
  </w:style>
  <w:style w:type="paragraph" w:customStyle="1" w:styleId="a4">
    <w:name w:val="Таблицы (моноширинный)"/>
    <w:basedOn w:val="a"/>
    <w:next w:val="a"/>
    <w:uiPriority w:val="99"/>
    <w:rsid w:val="008E4F12"/>
    <w:pPr>
      <w:widowControl w:val="0"/>
      <w:autoSpaceDE w:val="0"/>
      <w:autoSpaceDN w:val="0"/>
      <w:adjustRightInd w:val="0"/>
      <w:jc w:val="both"/>
    </w:pPr>
    <w:rPr>
      <w:rFonts w:ascii="Courier New" w:hAnsi="Courier New" w:cs="Courier New"/>
      <w:sz w:val="20"/>
      <w:szCs w:val="20"/>
    </w:rPr>
  </w:style>
  <w:style w:type="paragraph" w:customStyle="1" w:styleId="a5">
    <w:name w:val="Комментарий"/>
    <w:basedOn w:val="a"/>
    <w:next w:val="a"/>
    <w:uiPriority w:val="99"/>
    <w:rsid w:val="008E4F12"/>
    <w:pPr>
      <w:widowControl w:val="0"/>
      <w:autoSpaceDE w:val="0"/>
      <w:autoSpaceDN w:val="0"/>
      <w:adjustRightInd w:val="0"/>
      <w:ind w:left="170"/>
      <w:jc w:val="both"/>
    </w:pPr>
    <w:rPr>
      <w:rFonts w:ascii="Arial" w:hAnsi="Arial" w:cs="Arial"/>
      <w:i/>
      <w:iCs/>
      <w:color w:val="800080"/>
      <w:sz w:val="20"/>
      <w:szCs w:val="20"/>
    </w:rPr>
  </w:style>
  <w:style w:type="paragraph" w:customStyle="1" w:styleId="ConsPlusNormal">
    <w:name w:val="ConsPlusNormal"/>
    <w:rsid w:val="002D071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5551E4"/>
    <w:pPr>
      <w:ind w:left="720"/>
      <w:contextualSpacing/>
    </w:pPr>
  </w:style>
  <w:style w:type="paragraph" w:styleId="a7">
    <w:name w:val="Body Text Indent"/>
    <w:basedOn w:val="a"/>
    <w:link w:val="a8"/>
    <w:rsid w:val="00514062"/>
    <w:pPr>
      <w:spacing w:after="120"/>
      <w:ind w:left="283"/>
    </w:pPr>
  </w:style>
  <w:style w:type="character" w:customStyle="1" w:styleId="a8">
    <w:name w:val="Основной текст с отступом Знак"/>
    <w:basedOn w:val="a0"/>
    <w:link w:val="a7"/>
    <w:rsid w:val="00514062"/>
    <w:rPr>
      <w:sz w:val="24"/>
      <w:szCs w:val="24"/>
    </w:rPr>
  </w:style>
  <w:style w:type="paragraph" w:styleId="a9">
    <w:name w:val="Title"/>
    <w:basedOn w:val="a"/>
    <w:next w:val="a"/>
    <w:link w:val="aa"/>
    <w:qFormat/>
    <w:rsid w:val="00607713"/>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607713"/>
    <w:rPr>
      <w:rFonts w:ascii="Cambria" w:hAnsi="Cambria"/>
      <w:b/>
      <w:bCs/>
      <w:kern w:val="28"/>
      <w:sz w:val="32"/>
      <w:szCs w:val="32"/>
    </w:rPr>
  </w:style>
  <w:style w:type="paragraph" w:customStyle="1" w:styleId="ab">
    <w:name w:val="Вторстепенный"/>
    <w:basedOn w:val="a"/>
    <w:qFormat/>
    <w:rsid w:val="00E971BA"/>
    <w:pPr>
      <w:shd w:val="clear" w:color="auto" w:fill="FFFFFF"/>
      <w:jc w:val="both"/>
    </w:pPr>
    <w:rPr>
      <w:b/>
      <w:bCs/>
      <w:color w:val="212121"/>
      <w:spacing w:val="2"/>
    </w:rPr>
  </w:style>
  <w:style w:type="paragraph" w:styleId="ac">
    <w:name w:val="Balloon Text"/>
    <w:basedOn w:val="a"/>
    <w:link w:val="ad"/>
    <w:rsid w:val="00D6525B"/>
    <w:rPr>
      <w:rFonts w:ascii="Tahoma" w:hAnsi="Tahoma" w:cs="Tahoma"/>
      <w:sz w:val="16"/>
      <w:szCs w:val="16"/>
    </w:rPr>
  </w:style>
  <w:style w:type="character" w:customStyle="1" w:styleId="ad">
    <w:name w:val="Текст выноски Знак"/>
    <w:basedOn w:val="a0"/>
    <w:link w:val="ac"/>
    <w:rsid w:val="00D6525B"/>
    <w:rPr>
      <w:rFonts w:ascii="Tahoma" w:hAnsi="Tahoma" w:cs="Tahoma"/>
      <w:sz w:val="16"/>
      <w:szCs w:val="16"/>
    </w:rPr>
  </w:style>
  <w:style w:type="paragraph" w:styleId="ae">
    <w:name w:val="header"/>
    <w:basedOn w:val="a"/>
    <w:link w:val="af"/>
    <w:rsid w:val="000E454F"/>
    <w:pPr>
      <w:tabs>
        <w:tab w:val="center" w:pos="4677"/>
        <w:tab w:val="right" w:pos="9355"/>
      </w:tabs>
    </w:pPr>
  </w:style>
  <w:style w:type="character" w:customStyle="1" w:styleId="af">
    <w:name w:val="Верхний колонтитул Знак"/>
    <w:basedOn w:val="a0"/>
    <w:link w:val="ae"/>
    <w:rsid w:val="000E454F"/>
    <w:rPr>
      <w:sz w:val="24"/>
      <w:szCs w:val="24"/>
    </w:rPr>
  </w:style>
  <w:style w:type="paragraph" w:styleId="af0">
    <w:name w:val="footer"/>
    <w:basedOn w:val="a"/>
    <w:link w:val="af1"/>
    <w:uiPriority w:val="99"/>
    <w:rsid w:val="000E454F"/>
    <w:pPr>
      <w:tabs>
        <w:tab w:val="center" w:pos="4677"/>
        <w:tab w:val="right" w:pos="9355"/>
      </w:tabs>
    </w:pPr>
  </w:style>
  <w:style w:type="character" w:customStyle="1" w:styleId="af1">
    <w:name w:val="Нижний колонтитул Знак"/>
    <w:basedOn w:val="a0"/>
    <w:link w:val="af0"/>
    <w:uiPriority w:val="99"/>
    <w:rsid w:val="000E454F"/>
    <w:rPr>
      <w:sz w:val="24"/>
      <w:szCs w:val="24"/>
    </w:rPr>
  </w:style>
  <w:style w:type="character" w:customStyle="1" w:styleId="af2">
    <w:name w:val="Цветовое выделение"/>
    <w:uiPriority w:val="99"/>
    <w:rsid w:val="00734B9B"/>
    <w:rPr>
      <w:b/>
      <w:bCs/>
      <w:color w:val="26282F"/>
    </w:rPr>
  </w:style>
  <w:style w:type="paragraph" w:customStyle="1" w:styleId="af3">
    <w:name w:val="Прижатый влево"/>
    <w:basedOn w:val="a"/>
    <w:next w:val="a"/>
    <w:uiPriority w:val="99"/>
    <w:rsid w:val="00734B9B"/>
    <w:pPr>
      <w:autoSpaceDE w:val="0"/>
      <w:autoSpaceDN w:val="0"/>
      <w:adjustRightInd w:val="0"/>
    </w:pPr>
    <w:rPr>
      <w:rFonts w:ascii="Arial" w:hAnsi="Arial" w:cs="Arial"/>
    </w:rPr>
  </w:style>
  <w:style w:type="paragraph" w:styleId="af4">
    <w:name w:val="No Spacing"/>
    <w:uiPriority w:val="1"/>
    <w:qFormat/>
    <w:rsid w:val="00125A18"/>
    <w:rPr>
      <w:sz w:val="24"/>
      <w:szCs w:val="24"/>
    </w:rPr>
  </w:style>
  <w:style w:type="paragraph" w:styleId="af5">
    <w:name w:val="Normal (Web)"/>
    <w:basedOn w:val="a"/>
    <w:rsid w:val="00CD30C6"/>
    <w:pPr>
      <w:spacing w:before="100" w:beforeAutospacing="1" w:after="119"/>
    </w:pPr>
  </w:style>
  <w:style w:type="character" w:customStyle="1" w:styleId="22">
    <w:name w:val="Основной текст с отступом 2 Знак"/>
    <w:basedOn w:val="a0"/>
    <w:link w:val="21"/>
    <w:rsid w:val="007911A0"/>
    <w:rPr>
      <w:sz w:val="24"/>
      <w:szCs w:val="24"/>
    </w:rPr>
  </w:style>
</w:styles>
</file>

<file path=word/webSettings.xml><?xml version="1.0" encoding="utf-8"?>
<w:webSettings xmlns:r="http://schemas.openxmlformats.org/officeDocument/2006/relationships" xmlns:w="http://schemas.openxmlformats.org/wordprocessingml/2006/main">
  <w:divs>
    <w:div w:id="689070707">
      <w:bodyDiv w:val="1"/>
      <w:marLeft w:val="0"/>
      <w:marRight w:val="0"/>
      <w:marTop w:val="0"/>
      <w:marBottom w:val="0"/>
      <w:divBdr>
        <w:top w:val="none" w:sz="0" w:space="0" w:color="auto"/>
        <w:left w:val="none" w:sz="0" w:space="0" w:color="auto"/>
        <w:bottom w:val="none" w:sz="0" w:space="0" w:color="auto"/>
        <w:right w:val="none" w:sz="0" w:space="0" w:color="auto"/>
      </w:divBdr>
      <w:divsChild>
        <w:div w:id="2054185752">
          <w:marLeft w:val="0"/>
          <w:marRight w:val="0"/>
          <w:marTop w:val="0"/>
          <w:marBottom w:val="75"/>
          <w:divBdr>
            <w:top w:val="none" w:sz="0" w:space="0" w:color="auto"/>
            <w:left w:val="none" w:sz="0" w:space="0" w:color="auto"/>
            <w:bottom w:val="none" w:sz="0" w:space="0" w:color="auto"/>
            <w:right w:val="none" w:sz="0" w:space="0" w:color="auto"/>
          </w:divBdr>
          <w:divsChild>
            <w:div w:id="243494806">
              <w:marLeft w:val="0"/>
              <w:marRight w:val="0"/>
              <w:marTop w:val="0"/>
              <w:marBottom w:val="75"/>
              <w:divBdr>
                <w:top w:val="none" w:sz="0" w:space="0" w:color="auto"/>
                <w:left w:val="none" w:sz="0" w:space="0" w:color="auto"/>
                <w:bottom w:val="none" w:sz="0" w:space="0" w:color="auto"/>
                <w:right w:val="none" w:sz="0" w:space="0" w:color="auto"/>
              </w:divBdr>
            </w:div>
          </w:divsChild>
        </w:div>
        <w:div w:id="1211065839">
          <w:marLeft w:val="0"/>
          <w:marRight w:val="0"/>
          <w:marTop w:val="0"/>
          <w:marBottom w:val="300"/>
          <w:divBdr>
            <w:top w:val="none" w:sz="0" w:space="0" w:color="auto"/>
            <w:left w:val="none" w:sz="0" w:space="0" w:color="auto"/>
            <w:bottom w:val="none" w:sz="0" w:space="0" w:color="auto"/>
            <w:right w:val="none" w:sz="0" w:space="0" w:color="auto"/>
          </w:divBdr>
        </w:div>
      </w:divsChild>
    </w:div>
    <w:div w:id="776754139">
      <w:bodyDiv w:val="1"/>
      <w:marLeft w:val="0"/>
      <w:marRight w:val="0"/>
      <w:marTop w:val="0"/>
      <w:marBottom w:val="0"/>
      <w:divBdr>
        <w:top w:val="none" w:sz="0" w:space="0" w:color="auto"/>
        <w:left w:val="none" w:sz="0" w:space="0" w:color="auto"/>
        <w:bottom w:val="none" w:sz="0" w:space="0" w:color="auto"/>
        <w:right w:val="none" w:sz="0" w:space="0" w:color="auto"/>
      </w:divBdr>
    </w:div>
    <w:div w:id="1690839635">
      <w:bodyDiv w:val="1"/>
      <w:marLeft w:val="0"/>
      <w:marRight w:val="0"/>
      <w:marTop w:val="0"/>
      <w:marBottom w:val="0"/>
      <w:divBdr>
        <w:top w:val="none" w:sz="0" w:space="0" w:color="auto"/>
        <w:left w:val="none" w:sz="0" w:space="0" w:color="auto"/>
        <w:bottom w:val="none" w:sz="0" w:space="0" w:color="auto"/>
        <w:right w:val="none" w:sz="0" w:space="0" w:color="auto"/>
      </w:divBdr>
    </w:div>
    <w:div w:id="181995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C37E2-37F7-4771-93F7-491ECC942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4067</TotalTime>
  <Pages>1</Pages>
  <Words>10587</Words>
  <Characters>60350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МАМСКОЕ МУНИЦИПАЛЬНОЕ ОБРАЗОВАНИЕ</vt:lpstr>
    </vt:vector>
  </TitlesOfParts>
  <Company>Мамское городское поселение</Company>
  <LinksUpToDate>false</LinksUpToDate>
  <CharactersWithSpaces>70796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МАМСКОЕ МУНИЦИПАЛЬНОЕ ОБРАЗОВАНИЕ</dc:title>
  <dc:subject/>
  <dc:creator>user</dc:creator>
  <cp:keywords/>
  <dc:description/>
  <cp:lastModifiedBy>Admin</cp:lastModifiedBy>
  <cp:revision>57</cp:revision>
  <cp:lastPrinted>2007-12-31T15:12:00Z</cp:lastPrinted>
  <dcterms:created xsi:type="dcterms:W3CDTF">2015-04-02T09:28:00Z</dcterms:created>
  <dcterms:modified xsi:type="dcterms:W3CDTF">2007-12-31T15:15:00Z</dcterms:modified>
</cp:coreProperties>
</file>